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E0" w:rsidRPr="006D14E0" w:rsidRDefault="006D14E0" w:rsidP="006D14E0">
      <w:pPr>
        <w:rPr>
          <w:rFonts w:ascii="Times New Roman" w:hAnsi="Times New Roman" w:cs="Times New Roman"/>
          <w:sz w:val="28"/>
          <w:szCs w:val="28"/>
        </w:rPr>
      </w:pPr>
      <w:r w:rsidRPr="006D14E0">
        <w:rPr>
          <w:rFonts w:ascii="Times New Roman" w:hAnsi="Times New Roman" w:cs="Times New Roman"/>
          <w:sz w:val="28"/>
          <w:szCs w:val="28"/>
        </w:rPr>
        <w:t>Мастер-класс по изготовлению пасхальной открытки для детей</w:t>
      </w:r>
      <w:r w:rsidR="00950F99">
        <w:rPr>
          <w:rFonts w:ascii="Times New Roman" w:hAnsi="Times New Roman" w:cs="Times New Roman"/>
          <w:sz w:val="28"/>
          <w:szCs w:val="28"/>
        </w:rPr>
        <w:t>.</w:t>
      </w:r>
    </w:p>
    <w:p w:rsidR="006D14E0" w:rsidRPr="006D14E0" w:rsidRDefault="006D14E0" w:rsidP="006D14E0">
      <w:pPr>
        <w:rPr>
          <w:rFonts w:ascii="Times New Roman" w:hAnsi="Times New Roman" w:cs="Times New Roman"/>
          <w:sz w:val="28"/>
          <w:szCs w:val="28"/>
        </w:rPr>
      </w:pPr>
      <w:r w:rsidRPr="006D14E0">
        <w:rPr>
          <w:rFonts w:ascii="Times New Roman" w:hAnsi="Times New Roman" w:cs="Times New Roman"/>
          <w:sz w:val="28"/>
          <w:szCs w:val="28"/>
        </w:rPr>
        <w:t>Весна — время обновления и радости, а Пасха — один из самых светлых и значимых праздников. Провести творческий мастер-класс по изготовлению пасхальных открыток для детей — замечательный способ познакомить малышей с традициями и вдохновить их на создание собственных праздничных сувениров.</w:t>
      </w:r>
    </w:p>
    <w:p w:rsidR="006D14E0" w:rsidRPr="006D14E0" w:rsidRDefault="006D14E0" w:rsidP="006D14E0">
      <w:pPr>
        <w:rPr>
          <w:rFonts w:ascii="Times New Roman" w:hAnsi="Times New Roman" w:cs="Times New Roman"/>
          <w:sz w:val="28"/>
          <w:szCs w:val="28"/>
        </w:rPr>
      </w:pPr>
      <w:r w:rsidRPr="006D14E0">
        <w:rPr>
          <w:rFonts w:ascii="Times New Roman" w:hAnsi="Times New Roman" w:cs="Times New Roman"/>
          <w:sz w:val="28"/>
          <w:szCs w:val="28"/>
        </w:rPr>
        <w:t>Занятие начинается с увлекательной истории о Пасхе — о ее значении, символах и традициях. Дети узнают, почему этот праздник считается символом возрождения и надежды, а также познакомятся с пасхальными атрибутами: яйцами, куличами, цветами и, конечно, открытками — традиционными носителями праздничного настроения.</w:t>
      </w:r>
    </w:p>
    <w:p w:rsidR="006D14E0" w:rsidRPr="006D14E0" w:rsidRDefault="006D14E0" w:rsidP="006D14E0">
      <w:pPr>
        <w:rPr>
          <w:rFonts w:ascii="Times New Roman" w:hAnsi="Times New Roman" w:cs="Times New Roman"/>
          <w:sz w:val="28"/>
          <w:szCs w:val="28"/>
        </w:rPr>
      </w:pPr>
      <w:r w:rsidRPr="006D14E0">
        <w:rPr>
          <w:rFonts w:ascii="Times New Roman" w:hAnsi="Times New Roman" w:cs="Times New Roman"/>
          <w:sz w:val="28"/>
          <w:szCs w:val="28"/>
        </w:rPr>
        <w:t>Перед тем, как приступить к творчеству, ребятам рассказывают о технике создания открыток: как правильно складывать бумагу, использовать цветной картон как основу, какие инструменты пригодятся в работе. Детям предложены несколько вариантов оформления — от классических цветочных орнаментов и пасхальных яиц до забавных цыплят и кроликов.</w:t>
      </w:r>
    </w:p>
    <w:p w:rsidR="006D14E0" w:rsidRPr="006D14E0" w:rsidRDefault="006D14E0" w:rsidP="006D14E0">
      <w:pPr>
        <w:rPr>
          <w:rFonts w:ascii="Times New Roman" w:hAnsi="Times New Roman" w:cs="Times New Roman"/>
          <w:sz w:val="28"/>
          <w:szCs w:val="28"/>
        </w:rPr>
      </w:pPr>
      <w:r w:rsidRPr="006D14E0">
        <w:rPr>
          <w:rFonts w:ascii="Times New Roman" w:hAnsi="Times New Roman" w:cs="Times New Roman"/>
          <w:sz w:val="28"/>
          <w:szCs w:val="28"/>
        </w:rPr>
        <w:t>В центре внимания мастер-класса — сам творческий процесс. Дети с удовольствием выбирают материалы: яркую цветную бумагу, маркеры, фломастеры, клеевые элементы. Они раскрашивают, вырезают и наклеивают элементы, создавая уникальные праздничные открытки.</w:t>
      </w:r>
    </w:p>
    <w:p w:rsidR="006D14E0" w:rsidRPr="006D14E0" w:rsidRDefault="006D14E0" w:rsidP="006D14E0">
      <w:pPr>
        <w:rPr>
          <w:rFonts w:ascii="Times New Roman" w:hAnsi="Times New Roman" w:cs="Times New Roman"/>
          <w:sz w:val="28"/>
          <w:szCs w:val="28"/>
        </w:rPr>
      </w:pPr>
      <w:r w:rsidRPr="006D14E0">
        <w:rPr>
          <w:rFonts w:ascii="Times New Roman" w:hAnsi="Times New Roman" w:cs="Times New Roman"/>
          <w:sz w:val="28"/>
          <w:szCs w:val="28"/>
        </w:rPr>
        <w:t>Краски и фломастеры помогают каждому ребенку выразить свое настроение и фантазию, а возможность выбрать дизайн способствует развитию самостоятельности и творческого мышления.</w:t>
      </w:r>
    </w:p>
    <w:p w:rsidR="006D14E0" w:rsidRPr="006D14E0" w:rsidRDefault="006D14E0" w:rsidP="006D14E0">
      <w:pPr>
        <w:rPr>
          <w:rFonts w:ascii="Times New Roman" w:hAnsi="Times New Roman" w:cs="Times New Roman"/>
          <w:sz w:val="28"/>
          <w:szCs w:val="28"/>
        </w:rPr>
      </w:pPr>
      <w:r w:rsidRPr="006D14E0">
        <w:rPr>
          <w:rFonts w:ascii="Times New Roman" w:hAnsi="Times New Roman" w:cs="Times New Roman"/>
          <w:sz w:val="28"/>
          <w:szCs w:val="28"/>
        </w:rPr>
        <w:t>Во время мастер-класса царит атмосфера радости и дружелюбия. Каждый малыш чувствует себя творцом, создающим что-то особенное — открытку, которую можно подарить близким на Пасху. Этот процесс не только развивает моторику и художественные навыки, но и наполняет детей позитивными эмоциями, объединяет с традициями и праздником.</w:t>
      </w:r>
    </w:p>
    <w:p w:rsidR="006D14E0" w:rsidRPr="006D14E0" w:rsidRDefault="006D14E0" w:rsidP="006D14E0">
      <w:pPr>
        <w:rPr>
          <w:rFonts w:ascii="Times New Roman" w:hAnsi="Times New Roman" w:cs="Times New Roman"/>
          <w:sz w:val="28"/>
          <w:szCs w:val="28"/>
        </w:rPr>
      </w:pPr>
      <w:r w:rsidRPr="006D14E0">
        <w:rPr>
          <w:rFonts w:ascii="Times New Roman" w:hAnsi="Times New Roman" w:cs="Times New Roman"/>
          <w:sz w:val="28"/>
          <w:szCs w:val="28"/>
        </w:rPr>
        <w:t>Мастер-класс по изготовлению пасхальной открытки — это не просто творческое занятие, а настоящее путешествие в мир праздника и традиций. Он помогает детям прочувствовать историю, вдохновиться идеями и создать свои праздничные шедевры, наполненные теплом и любовью. Такой опыт оставляет яркие впечатления и способствует развитию творческих способностей маленьких художников.</w:t>
      </w:r>
    </w:p>
    <w:p w:rsidR="006D14E0" w:rsidRPr="006D14E0" w:rsidRDefault="006D14E0" w:rsidP="006D14E0">
      <w:pPr>
        <w:rPr>
          <w:rFonts w:ascii="Times New Roman" w:eastAsia="Times New Roman" w:hAnsi="Times New Roman" w:cs="Times New Roman"/>
          <w:sz w:val="24"/>
          <w:szCs w:val="24"/>
        </w:rPr>
      </w:pPr>
      <w:r w:rsidRPr="006D14E0">
        <w:rPr>
          <w:rFonts w:ascii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1c2024" stroked="f"/>
        </w:pict>
      </w:r>
    </w:p>
    <w:p w:rsidR="00A41616" w:rsidRDefault="00196D65">
      <w:r>
        <w:rPr>
          <w:rFonts w:ascii="Arial" w:hAnsi="Arial" w:cs="Arial"/>
          <w:color w:val="444444"/>
          <w:shd w:val="clear" w:color="auto" w:fill="FFFFFF"/>
        </w:rPr>
        <w:lastRenderedPageBreak/>
        <w:t>.</w:t>
      </w:r>
    </w:p>
    <w:sectPr w:rsidR="00A4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C040E"/>
    <w:multiLevelType w:val="multilevel"/>
    <w:tmpl w:val="2632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96D65"/>
    <w:rsid w:val="00196D65"/>
    <w:rsid w:val="006D14E0"/>
    <w:rsid w:val="00950F99"/>
    <w:rsid w:val="00A4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14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14E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y-2">
    <w:name w:val="my-2"/>
    <w:basedOn w:val="a"/>
    <w:rsid w:val="006D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1813</Characters>
  <Application>Microsoft Office Word</Application>
  <DocSecurity>0</DocSecurity>
  <Lines>15</Lines>
  <Paragraphs>4</Paragraphs>
  <ScaleCrop>false</ScaleCrop>
  <Company>Krokoz™ Inc.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4</cp:revision>
  <dcterms:created xsi:type="dcterms:W3CDTF">2026-04-22T05:12:00Z</dcterms:created>
  <dcterms:modified xsi:type="dcterms:W3CDTF">2026-04-22T05:21:00Z</dcterms:modified>
</cp:coreProperties>
</file>