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51" w:rsidRPr="00EB1651" w:rsidRDefault="00EB1651" w:rsidP="00EB1651">
      <w:pPr>
        <w:spacing w:after="303" w:line="252" w:lineRule="auto"/>
        <w:ind w:left="447" w:right="356" w:firstLine="658"/>
        <w:jc w:val="center"/>
        <w:rPr>
          <w:rFonts w:ascii="Times New Roman" w:eastAsia="Times New Roman" w:hAnsi="Times New Roman" w:cs="Times New Roman"/>
          <w:b/>
          <w:color w:val="000000"/>
          <w:sz w:val="24"/>
        </w:rPr>
      </w:pPr>
      <w:r w:rsidRPr="00EB1651">
        <w:rPr>
          <w:rFonts w:ascii="Times New Roman" w:eastAsia="Times New Roman" w:hAnsi="Times New Roman" w:cs="Times New Roman"/>
          <w:b/>
          <w:color w:val="000000"/>
          <w:sz w:val="24"/>
        </w:rPr>
        <w:t xml:space="preserve">ПРЕДСТАВЛЕНИЕ </w:t>
      </w:r>
    </w:p>
    <w:p w:rsidR="00EB1651" w:rsidRPr="00EB1651" w:rsidRDefault="00EB1651" w:rsidP="00EB1651">
      <w:pPr>
        <w:spacing w:after="303" w:line="252" w:lineRule="auto"/>
        <w:ind w:left="447" w:right="356" w:firstLine="658"/>
        <w:jc w:val="center"/>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психолого-педагогического консилиума МБДОУ № 21 «Золотой ключик», </w:t>
      </w:r>
      <w:proofErr w:type="gramStart"/>
      <w:r w:rsidRPr="00EB1651">
        <w:rPr>
          <w:rFonts w:ascii="Times New Roman" w:eastAsia="Times New Roman" w:hAnsi="Times New Roman" w:cs="Times New Roman"/>
          <w:color w:val="000000"/>
          <w:sz w:val="24"/>
        </w:rPr>
        <w:t>осуществляющей</w:t>
      </w:r>
      <w:proofErr w:type="gramEnd"/>
      <w:r w:rsidRPr="00EB1651">
        <w:rPr>
          <w:rFonts w:ascii="Times New Roman" w:eastAsia="Times New Roman" w:hAnsi="Times New Roman" w:cs="Times New Roman"/>
          <w:color w:val="000000"/>
          <w:sz w:val="24"/>
        </w:rPr>
        <w:t xml:space="preserve"> образовательную деятельность специалистов, осуществляющих психолого-педагогическое сопровождение обучающихся</w:t>
      </w:r>
    </w:p>
    <w:p w:rsidR="00EB1651" w:rsidRPr="00EB1651" w:rsidRDefault="00EB1651" w:rsidP="00EB1651">
      <w:pPr>
        <w:spacing w:after="5" w:line="247" w:lineRule="auto"/>
        <w:ind w:left="130" w:right="3736"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Фамилия, имя, отчество </w:t>
      </w:r>
      <w:proofErr w:type="gramStart"/>
      <w:r w:rsidRPr="00EB1651">
        <w:rPr>
          <w:rFonts w:ascii="Times New Roman" w:eastAsia="Times New Roman" w:hAnsi="Times New Roman" w:cs="Times New Roman"/>
          <w:color w:val="000000"/>
          <w:sz w:val="24"/>
        </w:rPr>
        <w:t>обучающегося</w:t>
      </w:r>
      <w:proofErr w:type="gramEnd"/>
      <w:r w:rsidRPr="00EB1651">
        <w:rPr>
          <w:rFonts w:ascii="Times New Roman" w:eastAsia="Times New Roman" w:hAnsi="Times New Roman" w:cs="Times New Roman"/>
          <w:color w:val="000000"/>
          <w:sz w:val="24"/>
        </w:rPr>
        <w:t>:</w:t>
      </w:r>
    </w:p>
    <w:p w:rsidR="00EB1651" w:rsidRPr="00EB1651" w:rsidRDefault="00EB1651" w:rsidP="00EB1651">
      <w:pPr>
        <w:spacing w:after="5" w:line="247" w:lineRule="auto"/>
        <w:ind w:left="130" w:right="3736"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130" w:right="3736" w:firstLine="4"/>
        <w:jc w:val="both"/>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Лепешкин Иван Алексеевич</w:t>
      </w:r>
    </w:p>
    <w:p w:rsidR="00EB1651" w:rsidRPr="00EB1651" w:rsidRDefault="00EB1651" w:rsidP="00EB1651">
      <w:pPr>
        <w:spacing w:after="5" w:line="247" w:lineRule="auto"/>
        <w:ind w:left="130" w:right="3736"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120"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Дата рождения обучающегося: </w:t>
      </w:r>
    </w:p>
    <w:p w:rsidR="00EB1651" w:rsidRPr="00EB1651" w:rsidRDefault="00EB1651" w:rsidP="00EB1651">
      <w:pPr>
        <w:spacing w:after="5" w:line="247" w:lineRule="auto"/>
        <w:ind w:left="120"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120" w:firstLine="4"/>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08. 07. 2018 года рождения</w:t>
      </w:r>
    </w:p>
    <w:p w:rsidR="00EB1651" w:rsidRPr="00EB1651" w:rsidRDefault="00EB1651" w:rsidP="00EB1651">
      <w:pPr>
        <w:spacing w:after="5" w:line="256" w:lineRule="auto"/>
        <w:ind w:left="38" w:firstLine="4"/>
        <w:rPr>
          <w:rFonts w:ascii="Times New Roman" w:eastAsia="Times New Roman" w:hAnsi="Times New Roman" w:cs="Times New Roman"/>
          <w:color w:val="000000"/>
          <w:sz w:val="24"/>
        </w:rPr>
      </w:pPr>
    </w:p>
    <w:p w:rsidR="00EB1651" w:rsidRPr="00EB1651" w:rsidRDefault="00EB1651" w:rsidP="00EB1651">
      <w:pPr>
        <w:spacing w:after="5" w:line="256" w:lineRule="auto"/>
        <w:ind w:left="38" w:firstLine="4"/>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Общие сведения.</w:t>
      </w:r>
    </w:p>
    <w:p w:rsidR="00EB1651" w:rsidRPr="00EB1651" w:rsidRDefault="00EB1651" w:rsidP="00EB1651">
      <w:pPr>
        <w:widowControl w:val="0"/>
        <w:numPr>
          <w:ilvl w:val="1"/>
          <w:numId w:val="1"/>
        </w:numPr>
        <w:spacing w:after="5" w:line="247" w:lineRule="auto"/>
        <w:ind w:left="855" w:right="5414"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Группа или класс обучения на день подготовки представления:</w:t>
      </w:r>
    </w:p>
    <w:p w:rsidR="00EB1651" w:rsidRPr="00EB1651" w:rsidRDefault="00EB1651" w:rsidP="00EB1651">
      <w:pPr>
        <w:spacing w:after="5" w:line="247" w:lineRule="auto"/>
        <w:ind w:right="5414"/>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Разновозрастная группа компенсирующей направленности, дети с ЗПР</w:t>
      </w:r>
    </w:p>
    <w:p w:rsidR="00EB1651" w:rsidRPr="00EB1651" w:rsidRDefault="00EB1651" w:rsidP="00EB1651">
      <w:pPr>
        <w:spacing w:after="19" w:line="256" w:lineRule="auto"/>
        <w:ind w:left="4918" w:right="-57" w:hanging="855"/>
        <w:rPr>
          <w:rFonts w:ascii="Times New Roman" w:eastAsia="Times New Roman" w:hAnsi="Times New Roman" w:cs="Times New Roman"/>
          <w:color w:val="000000"/>
          <w:sz w:val="24"/>
        </w:rPr>
      </w:pPr>
    </w:p>
    <w:p w:rsidR="00EB1651" w:rsidRPr="00EB1651" w:rsidRDefault="00EB1651" w:rsidP="00EB1651">
      <w:pPr>
        <w:widowControl w:val="0"/>
        <w:numPr>
          <w:ilvl w:val="1"/>
          <w:numId w:val="1"/>
        </w:numPr>
        <w:spacing w:after="5" w:line="247" w:lineRule="auto"/>
        <w:ind w:left="720" w:right="5414" w:firstLine="4"/>
        <w:contextualSpacing/>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Дата зачисления в организацию, осуществляющую образовательную деятельность: </w:t>
      </w:r>
    </w:p>
    <w:p w:rsidR="00EB1651" w:rsidRPr="00EB1651" w:rsidRDefault="00EB1651" w:rsidP="00EB1651">
      <w:pPr>
        <w:spacing w:after="5" w:line="247" w:lineRule="auto"/>
        <w:ind w:right="5414"/>
        <w:contextualSpacing/>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right="5414"/>
        <w:contextualSpacing/>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01. 09. 2022г.</w:t>
      </w:r>
    </w:p>
    <w:p w:rsidR="00EB1651" w:rsidRPr="00EB1651" w:rsidRDefault="00EB1651" w:rsidP="00EB1651">
      <w:pPr>
        <w:spacing w:after="5" w:line="247" w:lineRule="auto"/>
        <w:ind w:right="5414"/>
        <w:contextualSpacing/>
        <w:jc w:val="both"/>
        <w:rPr>
          <w:rFonts w:ascii="Times New Roman" w:eastAsia="Times New Roman" w:hAnsi="Times New Roman" w:cs="Times New Roman"/>
          <w:color w:val="000000"/>
          <w:sz w:val="24"/>
        </w:rPr>
      </w:pPr>
    </w:p>
    <w:p w:rsidR="00EB1651" w:rsidRPr="00EB1651" w:rsidRDefault="00EB1651" w:rsidP="00EB1651">
      <w:pPr>
        <w:spacing w:after="7" w:line="252" w:lineRule="auto"/>
        <w:ind w:left="101" w:right="5028"/>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1 З. Наименование</w:t>
      </w:r>
      <w:r w:rsidRPr="00EB1651">
        <w:rPr>
          <w:rFonts w:ascii="Times New Roman" w:eastAsia="Times New Roman" w:hAnsi="Times New Roman" w:cs="Times New Roman"/>
          <w:color w:val="000000"/>
          <w:sz w:val="24"/>
        </w:rPr>
        <w:tab/>
        <w:t xml:space="preserve">и вариант образовательной программы, по которой организовано образование </w:t>
      </w:r>
      <w:proofErr w:type="gramStart"/>
      <w:r w:rsidRPr="00EB1651">
        <w:rPr>
          <w:rFonts w:ascii="Times New Roman" w:eastAsia="Times New Roman" w:hAnsi="Times New Roman" w:cs="Times New Roman"/>
          <w:color w:val="000000"/>
          <w:sz w:val="24"/>
        </w:rPr>
        <w:t>обучающегося</w:t>
      </w:r>
      <w:proofErr w:type="gramEnd"/>
      <w:r w:rsidRPr="00EB1651">
        <w:rPr>
          <w:rFonts w:ascii="Times New Roman" w:eastAsia="Times New Roman" w:hAnsi="Times New Roman" w:cs="Times New Roman"/>
          <w:color w:val="000000"/>
          <w:sz w:val="24"/>
        </w:rPr>
        <w:t xml:space="preserve">: </w:t>
      </w:r>
    </w:p>
    <w:p w:rsidR="00EB1651" w:rsidRPr="00EB1651" w:rsidRDefault="00EB1651" w:rsidP="00EB1651">
      <w:pPr>
        <w:spacing w:after="7" w:line="252" w:lineRule="auto"/>
        <w:ind w:left="101" w:right="5028"/>
        <w:rPr>
          <w:rFonts w:ascii="Times New Roman" w:eastAsia="Times New Roman" w:hAnsi="Times New Roman" w:cs="Times New Roman"/>
          <w:color w:val="000000"/>
          <w:sz w:val="24"/>
        </w:rPr>
      </w:pPr>
    </w:p>
    <w:p w:rsidR="00EB1651" w:rsidRPr="00EB1651" w:rsidRDefault="00EB1651" w:rsidP="00EB1651">
      <w:pPr>
        <w:spacing w:after="7" w:line="252" w:lineRule="auto"/>
        <w:ind w:left="101" w:right="5028"/>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Адаптированная образовательная программа для детей с задержкой психического развития</w:t>
      </w:r>
    </w:p>
    <w:p w:rsidR="00EB1651" w:rsidRPr="00EB1651" w:rsidRDefault="00EB1651" w:rsidP="00EB1651">
      <w:pPr>
        <w:spacing w:after="10" w:line="256" w:lineRule="auto"/>
        <w:ind w:left="-24" w:right="-29"/>
        <w:rPr>
          <w:rFonts w:ascii="Times New Roman" w:eastAsia="Times New Roman" w:hAnsi="Times New Roman" w:cs="Times New Roman"/>
          <w:color w:val="000000"/>
          <w:sz w:val="24"/>
          <w:lang w:val="en-US"/>
        </w:rPr>
      </w:pPr>
      <w:r w:rsidRPr="00EB1651">
        <w:rPr>
          <w:rFonts w:ascii="Microsoft Sans Serif" w:eastAsia="Microsoft Sans Serif" w:hAnsi="Microsoft Sans Serif" w:cs="Microsoft Sans Serif"/>
          <w:noProof/>
          <w:color w:val="000000"/>
          <w:sz w:val="24"/>
          <w:szCs w:val="24"/>
          <w:lang w:eastAsia="ru-RU"/>
        </w:rPr>
        <mc:AlternateContent>
          <mc:Choice Requires="wpg">
            <w:drawing>
              <wp:inline distT="0" distB="0" distL="0" distR="0" wp14:anchorId="782C0F24" wp14:editId="4D4DD655">
                <wp:extent cx="6613525" cy="8890"/>
                <wp:effectExtent l="0" t="0" r="15875" b="10160"/>
                <wp:docPr id="85800" name="Группа 85800"/>
                <wp:cNvGraphicFramePr/>
                <a:graphic xmlns:a="http://schemas.openxmlformats.org/drawingml/2006/main">
                  <a:graphicData uri="http://schemas.microsoft.com/office/word/2010/wordprocessingGroup">
                    <wpg:wgp>
                      <wpg:cNvGrpSpPr/>
                      <wpg:grpSpPr>
                        <a:xfrm>
                          <a:off x="0" y="0"/>
                          <a:ext cx="6613525" cy="8890"/>
                          <a:chOff x="0" y="0"/>
                          <a:chExt cx="6613755" cy="9148"/>
                        </a:xfrm>
                      </wpg:grpSpPr>
                      <wps:wsp>
                        <wps:cNvPr id="2" name="Shape 85799"/>
                        <wps:cNvSpPr/>
                        <wps:spPr>
                          <a:xfrm>
                            <a:off x="0" y="0"/>
                            <a:ext cx="6613755" cy="9148"/>
                          </a:xfrm>
                          <a:custGeom>
                            <a:avLst/>
                            <a:gdLst/>
                            <a:ahLst/>
                            <a:cxnLst/>
                            <a:rect l="0" t="0" r="0" b="0"/>
                            <a:pathLst>
                              <a:path w="6613755" h="9148">
                                <a:moveTo>
                                  <a:pt x="0" y="4574"/>
                                </a:moveTo>
                                <a:lnTo>
                                  <a:pt x="6613755" y="4574"/>
                                </a:lnTo>
                              </a:path>
                            </a:pathLst>
                          </a:custGeom>
                          <a:noFill/>
                          <a:ln w="9148" cap="flat" cmpd="sng" algn="ctr">
                            <a:solidFill>
                              <a:srgbClr val="000000"/>
                            </a:solidFill>
                            <a:prstDash val="solid"/>
                            <a:miter lim="100000"/>
                          </a:ln>
                          <a:effectLst/>
                        </wps:spPr>
                        <wps:txbx>
                          <w:txbxContent>
                            <w:p w:rsidR="00EB1651" w:rsidRDefault="00EB1651" w:rsidP="00EB1651">
                              <w:pPr>
                                <w:rPr>
                                  <w:rFonts w:eastAsia="Times New Roman"/>
                                </w:rPr>
                              </w:pPr>
                            </w:p>
                          </w:txbxContent>
                        </wps:txbx>
                        <wps:bodyPr/>
                      </wps:wsp>
                    </wpg:wgp>
                  </a:graphicData>
                </a:graphic>
              </wp:inline>
            </w:drawing>
          </mc:Choice>
          <mc:Fallback>
            <w:pict>
              <v:group id="Группа 85800" o:spid="_x0000_s1026" style="width:520.75pt;height:.7pt;mso-position-horizontal-relative:char;mso-position-vertical-relative:line" coordsize="661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">
                <v:shape id="Shape 85799" o:spid="_x0000_s1027" style="position:absolute;width:66137;height:91;visibility:visible;mso-wrap-style:square;v-text-anchor:top" coordsize="6613755,9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AB8EA&#10;AADaAAAADwAAAGRycy9kb3ducmV2LnhtbESPQYvCMBSE78L+h/AWvGlqDyJdo6issEerIuzt0Tzb&#10;YvNSmtRGf71ZWPA4zMw3zHIdTCPu1LnasoLZNAFBXFhdc6ngfNpPFiCcR9bYWCYFD3KwXn2Mlphp&#10;O3BO96MvRYSwy1BB5X2bSemKigy6qW2Jo3e1nUEfZVdK3eEQ4aaRaZLMpcGa40KFLe0qKm7H3ii4&#10;7MPTPoeDPS8e332dJ/n2twlKjT/D5guEp+Df4f/2j1aQwt+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ygAfBAAAA2gAAAA8AAAAAAAAAAAAAAAAAmAIAAGRycy9kb3du&#10;cmV2LnhtbFBLBQYAAAAABAAEAPUAAACGAwAAAAA=&#10;" adj="-11796480,,5400" path="m,4574r6613755,e" filled="f" strokeweight=".25411mm">
                  <v:stroke miterlimit="1" joinstyle="miter"/>
                  <v:formulas/>
                  <v:path arrowok="t" o:connecttype="custom" textboxrect="0,0,6613755,9148"/>
                  <v:textbox>
                    <w:txbxContent>
                      <w:p w:rsidR="00EB1651" w:rsidRDefault="00EB1651" w:rsidP="00EB1651">
                        <w:pPr>
                          <w:rPr>
                            <w:rFonts w:eastAsia="Times New Roman"/>
                          </w:rPr>
                        </w:pPr>
                      </w:p>
                    </w:txbxContent>
                  </v:textbox>
                </v:shape>
                <w10:anchorlock/>
              </v:group>
            </w:pict>
          </mc:Fallback>
        </mc:AlternateContent>
      </w:r>
    </w:p>
    <w:p w:rsidR="00EB1651" w:rsidRPr="00EB1651" w:rsidRDefault="00EB1651" w:rsidP="00EB1651">
      <w:pPr>
        <w:widowControl w:val="0"/>
        <w:numPr>
          <w:ilvl w:val="0"/>
          <w:numId w:val="2"/>
        </w:numPr>
        <w:spacing w:after="56" w:line="247" w:lineRule="auto"/>
        <w:ind w:hanging="125"/>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Форма получения образования </w:t>
      </w:r>
      <w:r w:rsidRPr="00EB1651">
        <w:rPr>
          <w:rFonts w:ascii="Times New Roman" w:eastAsia="Times New Roman" w:hAnsi="Times New Roman" w:cs="Times New Roman"/>
          <w:b/>
          <w:color w:val="000000"/>
          <w:sz w:val="24"/>
        </w:rPr>
        <w:t xml:space="preserve">(выбрать </w:t>
      </w:r>
      <w:proofErr w:type="gramStart"/>
      <w:r w:rsidRPr="00EB1651">
        <w:rPr>
          <w:rFonts w:ascii="Times New Roman" w:eastAsia="Times New Roman" w:hAnsi="Times New Roman" w:cs="Times New Roman"/>
          <w:b/>
          <w:color w:val="000000"/>
          <w:sz w:val="24"/>
        </w:rPr>
        <w:t>нужное</w:t>
      </w:r>
      <w:proofErr w:type="gramEnd"/>
      <w:r w:rsidRPr="00EB1651">
        <w:rPr>
          <w:rFonts w:ascii="Times New Roman" w:eastAsia="Times New Roman" w:hAnsi="Times New Roman" w:cs="Times New Roman"/>
          <w:b/>
          <w:color w:val="000000"/>
          <w:sz w:val="24"/>
        </w:rPr>
        <w:t>)</w:t>
      </w:r>
      <w:r w:rsidRPr="00EB1651">
        <w:rPr>
          <w:rFonts w:ascii="Times New Roman" w:eastAsia="Times New Roman" w:hAnsi="Times New Roman" w:cs="Times New Roman"/>
          <w:color w:val="000000"/>
          <w:sz w:val="24"/>
        </w:rPr>
        <w:t>:</w:t>
      </w:r>
    </w:p>
    <w:p w:rsidR="00EB1651" w:rsidRPr="00EB1651" w:rsidRDefault="00EB1651" w:rsidP="00EB1651">
      <w:pPr>
        <w:spacing w:after="5" w:line="247" w:lineRule="auto"/>
        <w:ind w:left="142" w:right="82"/>
        <w:jc w:val="both"/>
        <w:rPr>
          <w:rFonts w:ascii="Times New Roman" w:eastAsia="Times New Roman" w:hAnsi="Times New Roman" w:cs="Times New Roman"/>
          <w:color w:val="000000"/>
          <w:sz w:val="24"/>
        </w:rPr>
      </w:pPr>
      <w:proofErr w:type="gramStart"/>
      <w:r w:rsidRPr="00EB1651">
        <w:rPr>
          <w:rFonts w:ascii="Times New Roman" w:eastAsia="Times New Roman" w:hAnsi="Times New Roman" w:cs="Times New Roman"/>
          <w:b/>
          <w:color w:val="000000"/>
          <w:sz w:val="24"/>
          <w:u w:val="single"/>
        </w:rPr>
        <w:t>в организации, осуществляющей образовательную деятельность (в группе компенсирующей направленности)</w:t>
      </w:r>
      <w:r w:rsidRPr="00EB1651">
        <w:rPr>
          <w:rFonts w:ascii="Times New Roman" w:eastAsia="Times New Roman" w:hAnsi="Times New Roman" w:cs="Times New Roman"/>
          <w:color w:val="000000"/>
          <w:sz w:val="24"/>
        </w:rPr>
        <w:t>, в группе общеразвивающей направленности, в группе оздоровительной направленности, в общеобразовательном классе, в инклюзивном классе,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иной группе или классе (указать, какой) (выбрать нужное);</w:t>
      </w:r>
      <w:proofErr w:type="gramEnd"/>
    </w:p>
    <w:p w:rsidR="00EB1651" w:rsidRPr="00EB1651" w:rsidRDefault="00EB1651" w:rsidP="00EB1651">
      <w:pPr>
        <w:spacing w:after="0" w:line="252" w:lineRule="auto"/>
        <w:ind w:left="125" w:right="115" w:firstLine="17"/>
        <w:jc w:val="both"/>
        <w:rPr>
          <w:rFonts w:ascii="Times New Roman" w:eastAsia="Times New Roman" w:hAnsi="Times New Roman" w:cs="Times New Roman"/>
          <w:color w:val="000000"/>
          <w:sz w:val="24"/>
        </w:rPr>
      </w:pPr>
      <w:proofErr w:type="gramStart"/>
      <w:r w:rsidRPr="00EB1651">
        <w:rPr>
          <w:rFonts w:ascii="Times New Roman" w:eastAsia="Times New Roman" w:hAnsi="Times New Roman" w:cs="Times New Roman"/>
          <w:color w:val="000000"/>
          <w:sz w:val="24"/>
        </w:rPr>
        <w:t>1.4. вне организации, осуществляющей образовательную деятельность (в форме семейного образования, в форме самообразования (</w:t>
      </w:r>
      <w:r w:rsidRPr="00EB1651">
        <w:rPr>
          <w:rFonts w:ascii="Times New Roman" w:eastAsia="Times New Roman" w:hAnsi="Times New Roman" w:cs="Times New Roman"/>
          <w:b/>
          <w:color w:val="000000"/>
          <w:sz w:val="24"/>
        </w:rPr>
        <w:t>выбрать нужное).</w:t>
      </w:r>
      <w:proofErr w:type="gramEnd"/>
    </w:p>
    <w:p w:rsidR="00EB1651" w:rsidRPr="00EB1651" w:rsidRDefault="00EB1651" w:rsidP="00EB1651">
      <w:pPr>
        <w:spacing w:after="0" w:line="247" w:lineRule="auto"/>
        <w:ind w:left="142"/>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1.5. Использование при реализации образовательной программы электронного обучения, дистанционных образовательных технологий (выбрать нужное): да; </w:t>
      </w:r>
      <w:r w:rsidRPr="00EB1651">
        <w:rPr>
          <w:rFonts w:ascii="Times New Roman" w:eastAsia="Times New Roman" w:hAnsi="Times New Roman" w:cs="Times New Roman"/>
          <w:b/>
          <w:color w:val="000000"/>
          <w:sz w:val="24"/>
          <w:u w:val="single"/>
        </w:rPr>
        <w:t>нет</w:t>
      </w:r>
      <w:r w:rsidRPr="00EB1651">
        <w:rPr>
          <w:rFonts w:ascii="Times New Roman" w:eastAsia="Times New Roman" w:hAnsi="Times New Roman" w:cs="Times New Roman"/>
          <w:color w:val="000000"/>
          <w:sz w:val="24"/>
        </w:rPr>
        <w:t>.</w:t>
      </w:r>
    </w:p>
    <w:p w:rsidR="00EB1651" w:rsidRPr="00EB1651" w:rsidRDefault="00EB1651" w:rsidP="00EB1651">
      <w:pPr>
        <w:spacing w:after="0" w:line="252" w:lineRule="auto"/>
        <w:ind w:left="142"/>
        <w:rPr>
          <w:rFonts w:ascii="Times New Roman" w:eastAsia="Times New Roman" w:hAnsi="Times New Roman" w:cs="Times New Roman"/>
          <w:color w:val="000000"/>
          <w:sz w:val="24"/>
        </w:rPr>
      </w:pPr>
      <w:r w:rsidRPr="00EB1651">
        <w:rPr>
          <w:rFonts w:ascii="Times New Roman" w:eastAsia="Times New Roman" w:hAnsi="Times New Roman" w:cs="Times New Roman"/>
          <w:noProof/>
          <w:color w:val="000000"/>
          <w:sz w:val="24"/>
        </w:rPr>
        <w:t xml:space="preserve">1.6. </w:t>
      </w:r>
      <w:r w:rsidRPr="00EB1651">
        <w:rPr>
          <w:rFonts w:ascii="Times New Roman" w:eastAsia="Times New Roman" w:hAnsi="Times New Roman" w:cs="Times New Roman"/>
          <w:color w:val="000000"/>
          <w:sz w:val="24"/>
        </w:rPr>
        <w:t xml:space="preserve">пользование сетевой формы реализации образовательной программы    </w:t>
      </w:r>
      <w:r w:rsidRPr="00EB1651">
        <w:rPr>
          <w:rFonts w:ascii="Times New Roman" w:eastAsia="Times New Roman" w:hAnsi="Times New Roman" w:cs="Times New Roman"/>
          <w:b/>
          <w:color w:val="000000"/>
          <w:sz w:val="24"/>
        </w:rPr>
        <w:t>(выбрать нужное)</w:t>
      </w:r>
      <w:r w:rsidRPr="00EB1651">
        <w:rPr>
          <w:rFonts w:ascii="Times New Roman" w:eastAsia="Times New Roman" w:hAnsi="Times New Roman" w:cs="Times New Roman"/>
          <w:color w:val="000000"/>
          <w:sz w:val="24"/>
        </w:rPr>
        <w:t xml:space="preserve">: да; </w:t>
      </w:r>
      <w:r w:rsidRPr="00EB1651">
        <w:rPr>
          <w:rFonts w:ascii="Times New Roman" w:eastAsia="Times New Roman" w:hAnsi="Times New Roman" w:cs="Times New Roman"/>
          <w:b/>
          <w:color w:val="000000"/>
          <w:sz w:val="24"/>
          <w:u w:val="single"/>
        </w:rPr>
        <w:t>нет</w:t>
      </w:r>
      <w:r w:rsidRPr="00EB1651">
        <w:rPr>
          <w:rFonts w:ascii="Times New Roman" w:eastAsia="Times New Roman" w:hAnsi="Times New Roman" w:cs="Times New Roman"/>
          <w:color w:val="000000"/>
          <w:sz w:val="24"/>
        </w:rPr>
        <w:t>.</w:t>
      </w:r>
    </w:p>
    <w:p w:rsidR="00EB1651" w:rsidRPr="00EB1651" w:rsidRDefault="00EB1651" w:rsidP="00EB1651">
      <w:pPr>
        <w:spacing w:after="0" w:line="247" w:lineRule="auto"/>
        <w:ind w:left="142"/>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1.7. </w:t>
      </w:r>
      <w:proofErr w:type="gramStart"/>
      <w:r w:rsidRPr="00EB1651">
        <w:rPr>
          <w:rFonts w:ascii="Times New Roman" w:eastAsia="Times New Roman" w:hAnsi="Times New Roman" w:cs="Times New Roman"/>
          <w:color w:val="000000"/>
          <w:sz w:val="24"/>
        </w:rPr>
        <w:t xml:space="preserve">Факты, способные повлиять на поведение и успеваемость обучающегося (в образовательной организации): </w:t>
      </w:r>
      <w:r w:rsidRPr="00EB1651">
        <w:rPr>
          <w:rFonts w:ascii="Times New Roman" w:eastAsia="Times New Roman" w:hAnsi="Times New Roman" w:cs="Times New Roman"/>
          <w:b/>
          <w:color w:val="000000"/>
          <w:sz w:val="24"/>
          <w:u w:val="single"/>
        </w:rPr>
        <w:t>переход из одной образовательной организации в другую образовательную организацию</w:t>
      </w:r>
      <w:r w:rsidRPr="00EB1651">
        <w:rPr>
          <w:rFonts w:ascii="Times New Roman" w:eastAsia="Times New Roman" w:hAnsi="Times New Roman" w:cs="Times New Roman"/>
          <w:color w:val="000000"/>
          <w:sz w:val="24"/>
          <w:u w:val="single"/>
        </w:rPr>
        <w:t xml:space="preserve"> </w:t>
      </w:r>
      <w:r w:rsidRPr="00EB1651">
        <w:rPr>
          <w:rFonts w:ascii="Times New Roman" w:eastAsia="Times New Roman" w:hAnsi="Times New Roman" w:cs="Times New Roman"/>
          <w:b/>
          <w:color w:val="000000"/>
          <w:sz w:val="24"/>
          <w:u w:val="single"/>
        </w:rPr>
        <w:t>(адаптация)</w:t>
      </w:r>
      <w:r w:rsidRPr="00EB1651">
        <w:rPr>
          <w:rFonts w:ascii="Times New Roman" w:eastAsia="Times New Roman" w:hAnsi="Times New Roman" w:cs="Times New Roman"/>
          <w:color w:val="000000"/>
          <w:sz w:val="24"/>
        </w:rPr>
        <w:t xml:space="preserve">, перевод в другой класс, замена учителя начальных классов (однократная, повторная </w:t>
      </w:r>
      <w:r w:rsidRPr="00EB1651">
        <w:rPr>
          <w:rFonts w:ascii="Times New Roman" w:eastAsia="Times New Roman" w:hAnsi="Times New Roman" w:cs="Times New Roman"/>
          <w:b/>
          <w:color w:val="000000"/>
          <w:sz w:val="24"/>
        </w:rPr>
        <w:t>(выбрать нужное)</w:t>
      </w:r>
      <w:r w:rsidRPr="00EB1651">
        <w:rPr>
          <w:rFonts w:ascii="Times New Roman" w:eastAsia="Times New Roman" w:hAnsi="Times New Roman" w:cs="Times New Roman"/>
          <w:color w:val="000000"/>
          <w:sz w:val="24"/>
        </w:rPr>
        <w:t>, межличностные конфликты в среде сверстников; конфликт семьи с образовательной организацией; обучение на основе индивидуального учебного плана; обучение на дому;</w:t>
      </w:r>
      <w:proofErr w:type="gramEnd"/>
      <w:r w:rsidRPr="00EB1651">
        <w:rPr>
          <w:rFonts w:ascii="Times New Roman" w:eastAsia="Times New Roman" w:hAnsi="Times New Roman" w:cs="Times New Roman"/>
          <w:color w:val="000000"/>
          <w:sz w:val="24"/>
        </w:rPr>
        <w:t xml:space="preserve"> повторное обучение в классе; </w:t>
      </w:r>
      <w:r w:rsidRPr="00EB1651">
        <w:rPr>
          <w:rFonts w:ascii="Times New Roman" w:eastAsia="Times New Roman" w:hAnsi="Times New Roman" w:cs="Times New Roman"/>
          <w:b/>
          <w:color w:val="000000"/>
          <w:sz w:val="24"/>
          <w:u w:val="single"/>
        </w:rPr>
        <w:t>наличие частых и (или) хронических заболеваний; частые пропуски учебных занятий;</w:t>
      </w:r>
      <w:r w:rsidRPr="00EB1651">
        <w:rPr>
          <w:rFonts w:ascii="Times New Roman" w:eastAsia="Times New Roman" w:hAnsi="Times New Roman" w:cs="Times New Roman"/>
          <w:color w:val="000000"/>
          <w:sz w:val="24"/>
        </w:rPr>
        <w:t xml:space="preserve"> иное (указать) </w:t>
      </w:r>
      <w:r w:rsidRPr="00EB1651">
        <w:rPr>
          <w:rFonts w:ascii="Times New Roman" w:eastAsia="Times New Roman" w:hAnsi="Times New Roman" w:cs="Times New Roman"/>
          <w:b/>
          <w:color w:val="000000"/>
          <w:sz w:val="24"/>
        </w:rPr>
        <w:t>(выбрать нужное</w:t>
      </w:r>
      <w:r w:rsidRPr="00EB1651">
        <w:rPr>
          <w:rFonts w:ascii="Times New Roman" w:eastAsia="Times New Roman" w:hAnsi="Times New Roman" w:cs="Times New Roman"/>
          <w:color w:val="000000"/>
          <w:sz w:val="24"/>
        </w:rPr>
        <w:t xml:space="preserve">). </w:t>
      </w:r>
    </w:p>
    <w:p w:rsidR="00EB1651" w:rsidRPr="00EB1651" w:rsidRDefault="00EB1651" w:rsidP="00EB1651">
      <w:pPr>
        <w:spacing w:after="5" w:line="247" w:lineRule="auto"/>
        <w:ind w:left="142"/>
        <w:jc w:val="both"/>
        <w:rPr>
          <w:rFonts w:ascii="Times New Roman" w:eastAsia="Times New Roman" w:hAnsi="Times New Roman" w:cs="Times New Roman"/>
          <w:b/>
          <w:color w:val="000000"/>
          <w:sz w:val="24"/>
        </w:rPr>
      </w:pPr>
      <w:r w:rsidRPr="00EB1651">
        <w:rPr>
          <w:rFonts w:ascii="Times New Roman" w:eastAsia="Times New Roman" w:hAnsi="Times New Roman" w:cs="Times New Roman"/>
          <w:color w:val="000000"/>
          <w:sz w:val="24"/>
        </w:rPr>
        <w:lastRenderedPageBreak/>
        <w:t xml:space="preserve">1.8. </w:t>
      </w:r>
      <w:proofErr w:type="gramStart"/>
      <w:r w:rsidRPr="00EB1651">
        <w:rPr>
          <w:rFonts w:ascii="Times New Roman" w:eastAsia="Times New Roman" w:hAnsi="Times New Roman" w:cs="Times New Roman"/>
          <w:color w:val="000000"/>
          <w:sz w:val="24"/>
        </w:rPr>
        <w:t xml:space="preserve">Состав семьи (указать, с кем проживает обучающийся, родственные связи, наличие братьев и (или) сестер), телефоны родителей (законных представителей). </w:t>
      </w:r>
      <w:proofErr w:type="gramEnd"/>
    </w:p>
    <w:p w:rsidR="00EB1651" w:rsidRPr="00EB1651" w:rsidRDefault="00EB1651" w:rsidP="00EB1651">
      <w:pPr>
        <w:spacing w:after="5" w:line="247" w:lineRule="auto"/>
        <w:ind w:left="142"/>
        <w:jc w:val="both"/>
        <w:rPr>
          <w:rFonts w:ascii="Times New Roman" w:eastAsia="Times New Roman" w:hAnsi="Times New Roman" w:cs="Times New Roman"/>
          <w:b/>
          <w:color w:val="000000"/>
          <w:sz w:val="24"/>
        </w:rPr>
      </w:pPr>
    </w:p>
    <w:p w:rsidR="00EB1651" w:rsidRPr="00EB1651" w:rsidRDefault="00EB1651" w:rsidP="00EB1651">
      <w:pPr>
        <w:spacing w:after="5" w:line="247" w:lineRule="auto"/>
        <w:ind w:left="142"/>
        <w:jc w:val="both"/>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 xml:space="preserve">Мать: </w:t>
      </w:r>
      <w:r w:rsidRPr="00EB1651">
        <w:rPr>
          <w:rFonts w:ascii="Times New Roman" w:eastAsia="Calibri" w:hAnsi="Times New Roman" w:cs="Times New Roman"/>
          <w:b/>
          <w:sz w:val="24"/>
          <w:u w:val="single"/>
        </w:rPr>
        <w:t>Лепешкина Оксана Михайловна,  8-902-946-46-27.</w:t>
      </w:r>
    </w:p>
    <w:p w:rsidR="00EB1651" w:rsidRPr="00EB1651" w:rsidRDefault="00EB1651" w:rsidP="00EB1651">
      <w:pPr>
        <w:spacing w:after="5" w:line="247" w:lineRule="auto"/>
        <w:ind w:left="142"/>
        <w:jc w:val="both"/>
        <w:rPr>
          <w:rFonts w:ascii="Times New Roman" w:eastAsia="Times New Roman" w:hAnsi="Times New Roman" w:cs="Times New Roman"/>
          <w:b/>
          <w:color w:val="000000"/>
          <w:sz w:val="24"/>
        </w:rPr>
      </w:pPr>
      <w:r w:rsidRPr="00EB1651">
        <w:rPr>
          <w:rFonts w:ascii="Times New Roman" w:eastAsia="Times New Roman" w:hAnsi="Times New Roman" w:cs="Times New Roman"/>
          <w:color w:val="000000"/>
          <w:sz w:val="24"/>
        </w:rPr>
        <w:t xml:space="preserve">1.9. </w:t>
      </w:r>
      <w:proofErr w:type="gramStart"/>
      <w:r w:rsidRPr="00EB1651">
        <w:rPr>
          <w:rFonts w:ascii="Times New Roman" w:eastAsia="Times New Roman" w:hAnsi="Times New Roman" w:cs="Times New Roman"/>
          <w:color w:val="000000"/>
          <w:sz w:val="24"/>
        </w:rPr>
        <w:t xml:space="preserve">Трудности, переживаемые в семье: материальные; в связи с бракоразводным процессом; в связи с переездом в другой город или страну; плохое владение русским языком одного или нескольких членов семьи; низкий уровень образования одного или нескольких членов семьи; проживание с одним или несколькими членами семьи с антисоциальным поведением и (или) психическими расстройствами </w:t>
      </w:r>
      <w:r w:rsidRPr="00EB1651">
        <w:rPr>
          <w:rFonts w:ascii="Times New Roman" w:eastAsia="Times New Roman" w:hAnsi="Times New Roman" w:cs="Times New Roman"/>
          <w:b/>
          <w:color w:val="000000"/>
          <w:sz w:val="24"/>
        </w:rPr>
        <w:t>(выбрать нужное).</w:t>
      </w:r>
      <w:proofErr w:type="gramEnd"/>
    </w:p>
    <w:p w:rsidR="00EB1651" w:rsidRPr="00EB1651" w:rsidRDefault="00EB1651" w:rsidP="00EB1651">
      <w:pPr>
        <w:widowControl w:val="0"/>
        <w:numPr>
          <w:ilvl w:val="0"/>
          <w:numId w:val="3"/>
        </w:numPr>
        <w:spacing w:after="5" w:line="247" w:lineRule="auto"/>
        <w:jc w:val="both"/>
        <w:rPr>
          <w:rFonts w:ascii="Times New Roman" w:eastAsia="Times New Roman" w:hAnsi="Times New Roman" w:cs="Times New Roman"/>
          <w:b/>
          <w:color w:val="000000"/>
          <w:sz w:val="24"/>
        </w:rPr>
      </w:pPr>
      <w:r w:rsidRPr="00EB1651">
        <w:rPr>
          <w:rFonts w:ascii="Times New Roman" w:eastAsia="Times New Roman" w:hAnsi="Times New Roman" w:cs="Times New Roman"/>
          <w:b/>
          <w:color w:val="000000"/>
          <w:sz w:val="24"/>
        </w:rPr>
        <w:t>Сведения об условиях и результатах обучения:</w:t>
      </w:r>
    </w:p>
    <w:p w:rsidR="00EB1651" w:rsidRPr="00EB1651" w:rsidRDefault="00EB1651" w:rsidP="00EB1651">
      <w:pPr>
        <w:widowControl w:val="0"/>
        <w:numPr>
          <w:ilvl w:val="1"/>
          <w:numId w:val="3"/>
        </w:numPr>
        <w:spacing w:after="5" w:line="247" w:lineRule="auto"/>
        <w:jc w:val="both"/>
        <w:rPr>
          <w:rFonts w:ascii="Times New Roman" w:eastAsia="Times New Roman" w:hAnsi="Times New Roman" w:cs="Times New Roman"/>
          <w:color w:val="000000"/>
          <w:sz w:val="24"/>
        </w:rPr>
      </w:pPr>
      <w:r w:rsidRPr="00EB1651">
        <w:rPr>
          <w:rFonts w:ascii="Times New Roman" w:eastAsia="Times New Roman" w:hAnsi="Times New Roman" w:cs="Times New Roman"/>
          <w:sz w:val="24"/>
        </w:rPr>
        <w:t xml:space="preserve">Краткая характеристика познавательного, речевого, двигательного, коммуникативного и личностного развития обучающегося на момент поступления в организацию, осуществляющую образовательную деятельность (указать в соотношении с возрастными нормами </w:t>
      </w:r>
      <w:r w:rsidRPr="00EB1651">
        <w:rPr>
          <w:rFonts w:ascii="Times New Roman" w:eastAsia="Times New Roman" w:hAnsi="Times New Roman" w:cs="Times New Roman"/>
          <w:color w:val="000000"/>
          <w:sz w:val="24"/>
        </w:rPr>
        <w:t>развития).</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Познавательное развитие</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У ребёнка нет понятия о количественном счете. Не определяет, не выражает словами место нахождения предмета по отношению к себе и  другим предметам. Ваня не умеет ориентироваться на листе бумаги. Путает левую и правую сторону. Знает основные цвета, не знает оттенки. Умеет распределять фигуры на столе так, как они расположены на карточке (зрительно копируя их, как изображено на образце). Размещает предметы различной величины в порядке возрастания и убывания,  иногда путает.</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Речевое развитие</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Ребенок старается принимать участие в групповых беседах. У Ивана речь невнятная; говорит односложно, не использует сложные предложения. Ваня знает такие обобщающие понятия как «овощи», «фрукты», «одежда», «посуда», «мебель», «домашние животные». Имеет затруднения в составлении описательного рассказа по предметам, сюжетным картинкам. Затрудняется в пересказе прочитанного педагогом рассказа. В повседневной жизни, в играх знает формы выражения вежливости (просит прощения, извиняется, благодарит). Ребенок затрудняется согласовывать слова в предложении, правильно использовать предлоги в речи.</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Коммуникативные функции</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Правила поведения и обязанности в группе детского сада и дома знает. Любит помогать при подготовке к занятиям, с удовольствием дежурит по столовой. По отношению к взрослым  уважение проявляет. Порой не может выстраивать дружеские взаимоотношения с другими детьми группы. Охотно играет в подвижные, дидактические игры, но не всегда соблюдает правила игры, очередность. Радуется, когда его ставят на ведущие роли, но не всегда  подчиняется правилам в играх, иногда не понимает, что от него требуют: обижается, не умеет договариваться с партнером. Редко играет с детьми в сюжетно ролевые игры, не умеет согласовывать свои действия с действиями партнеров.</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Двигательная активность</w:t>
      </w:r>
    </w:p>
    <w:p w:rsidR="00EB1651" w:rsidRPr="00EB1651" w:rsidRDefault="00EB1651" w:rsidP="00EB1651">
      <w:pPr>
        <w:spacing w:after="5" w:line="247" w:lineRule="auto"/>
        <w:jc w:val="both"/>
        <w:rPr>
          <w:rFonts w:ascii="Times New Roman" w:eastAsia="Times New Roman" w:hAnsi="Times New Roman" w:cs="Times New Roman"/>
          <w:i/>
          <w:color w:val="000000"/>
          <w:sz w:val="24"/>
        </w:rPr>
      </w:pPr>
      <w:r w:rsidRPr="00EB1651">
        <w:rPr>
          <w:rFonts w:ascii="Times New Roman" w:eastAsia="Times New Roman" w:hAnsi="Times New Roman" w:cs="Times New Roman"/>
          <w:i/>
          <w:color w:val="000000"/>
          <w:sz w:val="24"/>
        </w:rPr>
        <w:t>Основные движения Иван выполняет правильно. Координация у ребенка не нарушена. Мальчик с желанием включается и осваивает новые разнообразные движения. Активно и заинтересованно участвует в подвижных играх. В построениях и перестроениях участвует охотно.</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 xml:space="preserve">Эмоциональное состояние ребенка преимущественно благоприятное. </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p>
    <w:p w:rsidR="00EB1651" w:rsidRPr="00EB1651" w:rsidRDefault="00EB1651" w:rsidP="00EB1651">
      <w:pPr>
        <w:spacing w:after="5" w:line="247" w:lineRule="auto"/>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2.2. Краткая характеристика познавательного, речевого, двигательного, коммуникативного и личностного развития обучающегося на момент подготовки представления (указать в соотношении с возрастными нормами развития). </w:t>
      </w:r>
    </w:p>
    <w:p w:rsidR="00EB1651" w:rsidRPr="00EB1651" w:rsidRDefault="00EB1651" w:rsidP="00EB1651">
      <w:pPr>
        <w:spacing w:after="5" w:line="247" w:lineRule="auto"/>
        <w:jc w:val="both"/>
        <w:rPr>
          <w:rFonts w:ascii="Times New Roman" w:eastAsia="Times New Roman" w:hAnsi="Times New Roman" w:cs="Times New Roman"/>
          <w:color w:val="000000"/>
          <w:sz w:val="24"/>
        </w:rPr>
      </w:pP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Познавательное развитие</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Считает до 10 (количественный, порядковый счет). Называет числа в прямом (обратном) порядке в пределах 10. Соотносит цифру и количество предметов.</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proofErr w:type="gramStart"/>
      <w:r w:rsidRPr="00EB1651">
        <w:rPr>
          <w:rFonts w:ascii="Times New Roman" w:eastAsia="Times New Roman" w:hAnsi="Times New Roman" w:cs="Times New Roman"/>
          <w:i/>
          <w:color w:val="000000"/>
          <w:sz w:val="24"/>
          <w:u w:val="single"/>
        </w:rPr>
        <w:t>Хорошо ориентируется в окружающем пространстве, на плоскости затрудняется (лист, страница, поверхность стола.</w:t>
      </w:r>
      <w:proofErr w:type="gramEnd"/>
      <w:r w:rsidRPr="00EB1651">
        <w:rPr>
          <w:rFonts w:ascii="Times New Roman" w:eastAsia="Times New Roman" w:hAnsi="Times New Roman" w:cs="Times New Roman"/>
          <w:i/>
          <w:color w:val="000000"/>
          <w:sz w:val="24"/>
          <w:u w:val="single"/>
        </w:rPr>
        <w:t xml:space="preserve"> Различает, правильно называет геометрические фигуры: круг, квадрат, треугольник, прямоугольник, овал. Может определять цвет, величину, форму предметов. Знает все цвета спектра и их оттенки. Составляет и решает задачи в одно действие на сложение и вычитание </w:t>
      </w:r>
      <w:r w:rsidRPr="00EB1651">
        <w:rPr>
          <w:rFonts w:ascii="Times New Roman" w:eastAsia="Times New Roman" w:hAnsi="Times New Roman" w:cs="Times New Roman"/>
          <w:i/>
          <w:color w:val="000000"/>
          <w:sz w:val="24"/>
          <w:u w:val="single"/>
        </w:rPr>
        <w:lastRenderedPageBreak/>
        <w:t>при помощи воспитателя, знает  арифметические знаки</w:t>
      </w:r>
      <w:proofErr w:type="gramStart"/>
      <w:r w:rsidRPr="00EB1651">
        <w:rPr>
          <w:rFonts w:ascii="Times New Roman" w:eastAsia="Times New Roman" w:hAnsi="Times New Roman" w:cs="Times New Roman"/>
          <w:i/>
          <w:color w:val="000000"/>
          <w:sz w:val="24"/>
          <w:u w:val="single"/>
        </w:rPr>
        <w:t xml:space="preserve"> (+, -, =). </w:t>
      </w:r>
      <w:proofErr w:type="gramEnd"/>
      <w:r w:rsidRPr="00EB1651">
        <w:rPr>
          <w:rFonts w:ascii="Times New Roman" w:eastAsia="Times New Roman" w:hAnsi="Times New Roman" w:cs="Times New Roman"/>
          <w:i/>
          <w:color w:val="000000"/>
          <w:sz w:val="24"/>
          <w:u w:val="single"/>
        </w:rPr>
        <w:t>Правильно называет дни недели и их последовательность. Определяет правую и левую стороны.</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Речевое развитие</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Речь не внятная, не понятна для окружающих. Словарный запас  ограничен, требует развития,   структура многосложных слов нарушена. Грамматический строй речи  сформирован недостаточно. Ребенок неправильно употребляет родовые, числовые, падежные окончания существительных, местоимений, прилагательных; неправильно согласовывает глаголы с существительными и местоимениями. Связная речь: не соответствует возрастной норме, требует дальнейшего развития, предложения простые, нераспространенные, неполные. На вопросы взрослых отвечает односложно, затрудняется при построении  предложений по демонстрации. Выделяет слово среди других слов, близких по звучанию. Умеет различать на слух слоги, близкие по звучанию. Умеет отхлопывать и называть количество слогов в слове, выделяет согласный звук в начале и в конце слова, подбирает слова с заданным звуком. Ребенок не обращает внимания на свой дефект.</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Коммуникативные функции</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 xml:space="preserve">Мальчик отдаёт предпочтения играм и деятельности связанной с конструированием, техническим играм, может собирать сложные </w:t>
      </w:r>
      <w:proofErr w:type="gramStart"/>
      <w:r w:rsidRPr="00EB1651">
        <w:rPr>
          <w:rFonts w:ascii="Times New Roman" w:eastAsia="Times New Roman" w:hAnsi="Times New Roman" w:cs="Times New Roman"/>
          <w:i/>
          <w:color w:val="000000"/>
          <w:sz w:val="24"/>
          <w:u w:val="single"/>
        </w:rPr>
        <w:t>модели</w:t>
      </w:r>
      <w:proofErr w:type="gramEnd"/>
      <w:r w:rsidRPr="00EB1651">
        <w:rPr>
          <w:rFonts w:ascii="Times New Roman" w:eastAsia="Times New Roman" w:hAnsi="Times New Roman" w:cs="Times New Roman"/>
          <w:i/>
          <w:color w:val="000000"/>
          <w:sz w:val="24"/>
          <w:u w:val="single"/>
        </w:rPr>
        <w:t xml:space="preserve"> из конструктора опираясь на образец и по собственному замыслу. Использование предметов-заместителей не вызывает затруднений. Играет с детьми в подвижные и дидактические игры. Радуется, когда ему предлагают ведущие роли.  Проявляет интерес на предложения сверстников поиграть в сюжетно – ролевые  игры.</w:t>
      </w:r>
    </w:p>
    <w:p w:rsidR="00EB1651" w:rsidRPr="00EB1651" w:rsidRDefault="00EB1651" w:rsidP="00EB1651">
      <w:pPr>
        <w:spacing w:after="5" w:line="247" w:lineRule="auto"/>
        <w:jc w:val="both"/>
        <w:rPr>
          <w:rFonts w:ascii="Times New Roman" w:eastAsia="Times New Roman" w:hAnsi="Times New Roman" w:cs="Times New Roman"/>
          <w:b/>
          <w:i/>
          <w:color w:val="000000"/>
          <w:sz w:val="24"/>
          <w:u w:val="single"/>
        </w:rPr>
      </w:pPr>
      <w:r w:rsidRPr="00EB1651">
        <w:rPr>
          <w:rFonts w:ascii="Times New Roman" w:eastAsia="Times New Roman" w:hAnsi="Times New Roman" w:cs="Times New Roman"/>
          <w:b/>
          <w:i/>
          <w:color w:val="000000"/>
          <w:sz w:val="24"/>
          <w:u w:val="single"/>
        </w:rPr>
        <w:t>Двигательная активность</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b/>
          <w:i/>
          <w:color w:val="000000"/>
          <w:sz w:val="24"/>
          <w:u w:val="single"/>
        </w:rPr>
        <w:t>Состояние общей моторики:</w:t>
      </w:r>
      <w:r w:rsidRPr="00EB1651">
        <w:rPr>
          <w:rFonts w:ascii="Times New Roman" w:eastAsia="Times New Roman" w:hAnsi="Times New Roman" w:cs="Times New Roman"/>
          <w:i/>
          <w:color w:val="000000"/>
          <w:sz w:val="24"/>
          <w:u w:val="single"/>
        </w:rPr>
        <w:t xml:space="preserve"> соответствует норме,</w:t>
      </w:r>
      <w:r w:rsidRPr="00EB1651">
        <w:rPr>
          <w:rFonts w:ascii="Microsoft Sans Serif" w:eastAsia="Microsoft Sans Serif" w:hAnsi="Microsoft Sans Serif" w:cs="Microsoft Sans Serif"/>
          <w:color w:val="000000"/>
          <w:sz w:val="24"/>
          <w:szCs w:val="24"/>
          <w:lang w:eastAsia="ru-RU" w:bidi="ru-RU"/>
        </w:rPr>
        <w:t xml:space="preserve"> </w:t>
      </w:r>
      <w:proofErr w:type="spellStart"/>
      <w:r w:rsidRPr="00EB1651">
        <w:rPr>
          <w:rFonts w:ascii="Times New Roman" w:eastAsia="Times New Roman" w:hAnsi="Times New Roman" w:cs="Times New Roman"/>
          <w:b/>
          <w:i/>
          <w:color w:val="000000"/>
          <w:sz w:val="24"/>
          <w:u w:val="single"/>
        </w:rPr>
        <w:t>собенности</w:t>
      </w:r>
      <w:proofErr w:type="spellEnd"/>
      <w:r w:rsidRPr="00EB1651">
        <w:rPr>
          <w:rFonts w:ascii="Times New Roman" w:eastAsia="Times New Roman" w:hAnsi="Times New Roman" w:cs="Times New Roman"/>
          <w:b/>
          <w:i/>
          <w:color w:val="000000"/>
          <w:sz w:val="24"/>
          <w:u w:val="single"/>
        </w:rPr>
        <w:t xml:space="preserve"> выполнения основных движений: на занятиях по физической культуре и музыкальных занятиях:</w:t>
      </w:r>
      <w:r w:rsidRPr="00EB1651">
        <w:rPr>
          <w:rFonts w:ascii="Times New Roman" w:eastAsia="Times New Roman" w:hAnsi="Times New Roman" w:cs="Times New Roman"/>
          <w:i/>
          <w:color w:val="000000"/>
          <w:sz w:val="24"/>
          <w:u w:val="single"/>
        </w:rPr>
        <w:t xml:space="preserve"> правильно выполняет упражнения по словесной инструкции, а также по образцу и показу педагога, умеет сопоставлять свои движения с движениями других детей, проявляет интерес при освоении новых движений.</w:t>
      </w:r>
      <w:r w:rsidRPr="00EB1651">
        <w:rPr>
          <w:rFonts w:ascii="Microsoft Sans Serif" w:eastAsia="Microsoft Sans Serif" w:hAnsi="Microsoft Sans Serif" w:cs="Microsoft Sans Serif"/>
          <w:color w:val="000000"/>
          <w:sz w:val="24"/>
          <w:szCs w:val="24"/>
          <w:lang w:eastAsia="ru-RU" w:bidi="ru-RU"/>
        </w:rPr>
        <w:t xml:space="preserve"> </w:t>
      </w:r>
      <w:proofErr w:type="gramStart"/>
      <w:r w:rsidRPr="00EB1651">
        <w:rPr>
          <w:rFonts w:ascii="Times New Roman" w:eastAsia="Times New Roman" w:hAnsi="Times New Roman" w:cs="Times New Roman"/>
          <w:b/>
          <w:i/>
          <w:color w:val="000000"/>
          <w:sz w:val="24"/>
          <w:u w:val="single"/>
        </w:rPr>
        <w:t>Состояние мелкой моторики:</w:t>
      </w:r>
      <w:r w:rsidRPr="00EB1651">
        <w:rPr>
          <w:rFonts w:ascii="Times New Roman" w:eastAsia="Times New Roman" w:hAnsi="Times New Roman" w:cs="Times New Roman"/>
          <w:i/>
          <w:color w:val="000000"/>
          <w:sz w:val="24"/>
          <w:u w:val="single"/>
        </w:rPr>
        <w:t xml:space="preserve"> ведущая рука - правая, умеет пользоваться карандашами, кистью, владеет навыками штрихования и закрашивания, умеет работать с бумагой, ножницами, тканью, с пластилином.</w:t>
      </w:r>
      <w:proofErr w:type="gramEnd"/>
      <w:r w:rsidRPr="00EB1651">
        <w:rPr>
          <w:rFonts w:ascii="Microsoft Sans Serif" w:eastAsia="Microsoft Sans Serif" w:hAnsi="Microsoft Sans Serif" w:cs="Microsoft Sans Serif"/>
          <w:color w:val="000000"/>
          <w:sz w:val="24"/>
          <w:szCs w:val="24"/>
          <w:lang w:eastAsia="ru-RU" w:bidi="ru-RU"/>
        </w:rPr>
        <w:t xml:space="preserve"> </w:t>
      </w:r>
      <w:r w:rsidRPr="00EB1651">
        <w:rPr>
          <w:rFonts w:ascii="Times New Roman" w:eastAsia="Times New Roman" w:hAnsi="Times New Roman" w:cs="Times New Roman"/>
          <w:b/>
          <w:i/>
          <w:color w:val="000000"/>
          <w:sz w:val="24"/>
          <w:u w:val="single"/>
        </w:rPr>
        <w:t>Темп движений:</w:t>
      </w:r>
      <w:r w:rsidRPr="00EB1651">
        <w:rPr>
          <w:rFonts w:ascii="Times New Roman" w:eastAsia="Times New Roman" w:hAnsi="Times New Roman" w:cs="Times New Roman"/>
          <w:i/>
          <w:color w:val="000000"/>
          <w:sz w:val="24"/>
          <w:u w:val="single"/>
        </w:rPr>
        <w:t xml:space="preserve"> средний.</w:t>
      </w:r>
    </w:p>
    <w:p w:rsidR="00EB1651" w:rsidRPr="00EB1651" w:rsidRDefault="00EB1651" w:rsidP="00EB1651">
      <w:pPr>
        <w:spacing w:after="5" w:line="247" w:lineRule="auto"/>
        <w:jc w:val="both"/>
        <w:rPr>
          <w:rFonts w:ascii="Times New Roman" w:eastAsia="Times New Roman" w:hAnsi="Times New Roman" w:cs="Times New Roman"/>
          <w:i/>
          <w:color w:val="000000"/>
          <w:sz w:val="24"/>
          <w:u w:val="single"/>
        </w:rPr>
      </w:pPr>
      <w:r w:rsidRPr="00EB1651">
        <w:rPr>
          <w:rFonts w:ascii="Times New Roman" w:eastAsia="Times New Roman" w:hAnsi="Times New Roman" w:cs="Times New Roman"/>
          <w:i/>
          <w:color w:val="000000"/>
          <w:sz w:val="24"/>
          <w:u w:val="single"/>
        </w:rPr>
        <w:t>Мальчик очень любознателен:  проявляет интерес к информации, которую получает в процессе общения.</w:t>
      </w:r>
    </w:p>
    <w:p w:rsidR="00EB1651" w:rsidRPr="00EB1651" w:rsidRDefault="00EB1651" w:rsidP="00EB1651">
      <w:pPr>
        <w:spacing w:after="5" w:line="247" w:lineRule="auto"/>
        <w:jc w:val="both"/>
        <w:rPr>
          <w:rFonts w:ascii="Times New Roman" w:eastAsia="Times New Roman" w:hAnsi="Times New Roman" w:cs="Times New Roman"/>
          <w:color w:val="000000"/>
          <w:sz w:val="24"/>
        </w:rPr>
      </w:pPr>
    </w:p>
    <w:p w:rsidR="00EB1651" w:rsidRPr="00EB1651" w:rsidRDefault="00EB1651" w:rsidP="00EB1651">
      <w:pPr>
        <w:spacing w:after="53" w:line="247" w:lineRule="auto"/>
        <w:ind w:left="43"/>
        <w:jc w:val="both"/>
        <w:rPr>
          <w:rFonts w:ascii="Times New Roman" w:eastAsia="Times New Roman" w:hAnsi="Times New Roman" w:cs="Times New Roman"/>
          <w:b/>
          <w:noProof/>
          <w:color w:val="000000"/>
          <w:sz w:val="24"/>
        </w:rPr>
      </w:pPr>
      <w:r w:rsidRPr="00EB1651">
        <w:rPr>
          <w:rFonts w:ascii="Times New Roman" w:eastAsia="Times New Roman" w:hAnsi="Times New Roman" w:cs="Times New Roman"/>
          <w:color w:val="000000"/>
          <w:sz w:val="24"/>
        </w:rPr>
        <w:t>2.3.Характеристика динамики познавательного, речевого, двигательного, коммуникативного и личностного развития обучающегося за 2025-2026 г.</w:t>
      </w:r>
    </w:p>
    <w:p w:rsidR="00EB1651" w:rsidRPr="00EB1651" w:rsidRDefault="00EB1651" w:rsidP="00EB1651">
      <w:pPr>
        <w:spacing w:after="53" w:line="247" w:lineRule="auto"/>
        <w:jc w:val="both"/>
        <w:rPr>
          <w:rFonts w:ascii="Times New Roman" w:eastAsia="Times New Roman" w:hAnsi="Times New Roman" w:cs="Times New Roman"/>
          <w:b/>
          <w:bCs/>
          <w:color w:val="000000"/>
          <w:sz w:val="24"/>
        </w:rPr>
      </w:pPr>
      <w:r w:rsidRPr="00EB1651">
        <w:rPr>
          <w:rFonts w:ascii="Times New Roman" w:eastAsia="Times New Roman" w:hAnsi="Times New Roman" w:cs="Times New Roman"/>
          <w:b/>
          <w:bCs/>
          <w:color w:val="000000"/>
          <w:sz w:val="24"/>
        </w:rPr>
        <w:t>2.4. Логопедическое представление.</w:t>
      </w:r>
      <w:r w:rsidRPr="00EB1651">
        <w:rPr>
          <w:rFonts w:ascii="Times New Roman" w:eastAsia="Times New Roman" w:hAnsi="Times New Roman" w:cs="Times New Roman"/>
          <w:b/>
          <w:bCs/>
          <w:noProof/>
          <w:color w:val="000000"/>
          <w:sz w:val="24"/>
        </w:rPr>
        <w:t xml:space="preserve"> </w:t>
      </w:r>
    </w:p>
    <w:p w:rsidR="00EB1651" w:rsidRPr="00EB1651" w:rsidRDefault="00EB1651" w:rsidP="00EB1651">
      <w:pPr>
        <w:widowControl w:val="0"/>
        <w:spacing w:after="0" w:line="240" w:lineRule="auto"/>
        <w:rPr>
          <w:rFonts w:ascii="Times New Roman" w:eastAsia="Microsoft Sans Serif" w:hAnsi="Times New Roman" w:cs="Times New Roman"/>
          <w:color w:val="000000"/>
          <w:sz w:val="24"/>
          <w:szCs w:val="24"/>
          <w:lang w:eastAsia="ru-RU" w:bidi="ru-RU"/>
        </w:rPr>
      </w:pPr>
      <w:r w:rsidRPr="00EB1651">
        <w:rPr>
          <w:rFonts w:ascii="Times New Roman" w:eastAsia="Microsoft Sans Serif" w:hAnsi="Times New Roman" w:cs="Times New Roman"/>
          <w:b/>
          <w:bCs/>
          <w:color w:val="000000"/>
          <w:sz w:val="24"/>
          <w:szCs w:val="24"/>
          <w:lang w:eastAsia="ru-RU" w:bidi="ru-RU"/>
        </w:rPr>
        <w:t>Речевая среда и социальные условия</w:t>
      </w:r>
      <w:r w:rsidRPr="00EB1651">
        <w:rPr>
          <w:rFonts w:ascii="Times New Roman" w:eastAsia="Microsoft Sans Serif" w:hAnsi="Times New Roman" w:cs="Times New Roman"/>
          <w:color w:val="000000"/>
          <w:sz w:val="24"/>
          <w:szCs w:val="24"/>
          <w:lang w:eastAsia="ru-RU" w:bidi="ru-RU"/>
        </w:rPr>
        <w:t>: Нервно-психические, хронические соматические заболевания, речевые нарушения у родителей и ближайших родственников отсутствуют (отрицаются).</w:t>
      </w:r>
    </w:p>
    <w:p w:rsidR="00EB1651" w:rsidRPr="00EB1651" w:rsidRDefault="00EB1651" w:rsidP="00EB1651">
      <w:pPr>
        <w:widowControl w:val="0"/>
        <w:spacing w:after="0" w:line="240" w:lineRule="auto"/>
        <w:rPr>
          <w:rFonts w:ascii="Times New Roman" w:eastAsia="Microsoft Sans Serif" w:hAnsi="Times New Roman" w:cs="Times New Roman"/>
          <w:bCs/>
          <w:color w:val="000000"/>
          <w:sz w:val="24"/>
          <w:szCs w:val="24"/>
          <w:lang w:eastAsia="ru-RU" w:bidi="ru-RU"/>
        </w:rPr>
      </w:pPr>
      <w:r w:rsidRPr="00EB1651">
        <w:rPr>
          <w:rFonts w:ascii="Times New Roman" w:eastAsia="Microsoft Sans Serif" w:hAnsi="Times New Roman" w:cs="Times New Roman"/>
          <w:b/>
          <w:bCs/>
          <w:color w:val="000000"/>
          <w:sz w:val="24"/>
          <w:szCs w:val="24"/>
          <w:lang w:eastAsia="ru-RU" w:bidi="ru-RU"/>
        </w:rPr>
        <w:t>1.</w:t>
      </w:r>
      <w:r w:rsidRPr="00EB1651">
        <w:rPr>
          <w:rFonts w:ascii="Times New Roman" w:eastAsia="Microsoft Sans Serif" w:hAnsi="Times New Roman" w:cs="Times New Roman"/>
          <w:b/>
          <w:color w:val="000000"/>
          <w:sz w:val="24"/>
          <w:szCs w:val="24"/>
          <w:lang w:eastAsia="ru-RU" w:bidi="ru-RU"/>
        </w:rPr>
        <w:t xml:space="preserve">Состояние ручной моторики: </w:t>
      </w:r>
      <w:r w:rsidRPr="00EB1651">
        <w:rPr>
          <w:rFonts w:ascii="Times New Roman" w:eastAsia="Microsoft Sans Serif" w:hAnsi="Times New Roman" w:cs="Times New Roman"/>
          <w:bCs/>
          <w:color w:val="000000"/>
          <w:sz w:val="24"/>
          <w:szCs w:val="24"/>
          <w:lang w:eastAsia="ru-RU" w:bidi="ru-RU"/>
        </w:rPr>
        <w:t xml:space="preserve">Ведущая рука – правая. </w:t>
      </w:r>
      <w:r w:rsidRPr="00EB1651">
        <w:rPr>
          <w:rFonts w:ascii="Times New Roman" w:eastAsia="Microsoft Sans Serif" w:hAnsi="Times New Roman" w:cs="Times New Roman"/>
          <w:color w:val="000000"/>
          <w:sz w:val="24"/>
          <w:szCs w:val="24"/>
          <w:lang w:eastAsia="ru-RU" w:bidi="ru-RU"/>
        </w:rPr>
        <w:t xml:space="preserve">Хорошо развита мелкая моторика рук. </w:t>
      </w:r>
    </w:p>
    <w:p w:rsidR="00EB1651" w:rsidRPr="00EB1651" w:rsidRDefault="00EB1651" w:rsidP="00EB1651">
      <w:pPr>
        <w:widowControl w:val="0"/>
        <w:spacing w:after="0" w:line="240" w:lineRule="auto"/>
        <w:rPr>
          <w:rFonts w:ascii="Times New Roman" w:eastAsia="Microsoft Sans Serif" w:hAnsi="Times New Roman" w:cs="Times New Roman"/>
          <w:b/>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 xml:space="preserve">2.Общая моторика: </w:t>
      </w:r>
      <w:r w:rsidRPr="00EB1651">
        <w:rPr>
          <w:rFonts w:ascii="Times New Roman" w:eastAsia="Microsoft Sans Serif" w:hAnsi="Times New Roman" w:cs="Times New Roman"/>
          <w:color w:val="000000"/>
          <w:sz w:val="24"/>
          <w:szCs w:val="24"/>
          <w:lang w:eastAsia="ru-RU" w:bidi="ru-RU"/>
        </w:rPr>
        <w:t>Нарушения переключаемости движений не наблюдается.</w:t>
      </w:r>
    </w:p>
    <w:p w:rsidR="00EB1651" w:rsidRPr="00EB1651" w:rsidRDefault="00EB1651" w:rsidP="00EB1651">
      <w:pPr>
        <w:widowControl w:val="0"/>
        <w:spacing w:after="0" w:line="240" w:lineRule="auto"/>
        <w:rPr>
          <w:rFonts w:ascii="Times New Roman" w:eastAsia="Microsoft Sans Serif" w:hAnsi="Times New Roman" w:cs="Times New Roman"/>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3.Артикуляционный аппарат</w:t>
      </w:r>
      <w:r w:rsidRPr="00EB1651">
        <w:rPr>
          <w:rFonts w:ascii="Times New Roman" w:eastAsia="Microsoft Sans Serif" w:hAnsi="Times New Roman" w:cs="Times New Roman"/>
          <w:color w:val="000000"/>
          <w:sz w:val="24"/>
          <w:szCs w:val="24"/>
          <w:lang w:eastAsia="ru-RU" w:bidi="ru-RU"/>
        </w:rPr>
        <w:t xml:space="preserve">: Анатомическое строение органов артикуляционного аппарата без аномалий.  Подвижность лицевой мускулатуры не нарушена.  Строение губ нормальное. Подвижность губ не нарушена. Строение твердого нёба не нарушено. Строение мягкого нёба и подвижность не нарушено. Мышечный тонус языка.  Подвижность языка не нарушена, объём артикуляционных движений не ограничен. </w:t>
      </w:r>
    </w:p>
    <w:p w:rsidR="00EB1651" w:rsidRPr="00EB1651" w:rsidRDefault="00EB1651" w:rsidP="00EB1651">
      <w:pPr>
        <w:widowControl w:val="0"/>
        <w:spacing w:after="0" w:line="240" w:lineRule="auto"/>
        <w:rPr>
          <w:rFonts w:ascii="Times New Roman" w:eastAsia="Microsoft Sans Serif" w:hAnsi="Times New Roman" w:cs="Times New Roman"/>
          <w:b/>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4. Устная речь:</w:t>
      </w:r>
      <w:r w:rsidRPr="00EB1651">
        <w:rPr>
          <w:rFonts w:ascii="Times New Roman" w:eastAsia="Microsoft Sans Serif" w:hAnsi="Times New Roman" w:cs="Times New Roman"/>
          <w:color w:val="000000"/>
          <w:sz w:val="24"/>
          <w:szCs w:val="24"/>
          <w:lang w:eastAsia="ru-RU" w:bidi="ru-RU"/>
        </w:rPr>
        <w:t xml:space="preserve"> Речь невнятная, неразборчива, и непонятна для окружающих. Голос нормальный. Ритм нормальный. Темп речи в норме. Речь торопливая. Разговорчив. Говорит односложно. Допускает ошибки, обусловленные </w:t>
      </w:r>
      <w:proofErr w:type="spellStart"/>
      <w:r w:rsidRPr="00EB1651">
        <w:rPr>
          <w:rFonts w:ascii="Times New Roman" w:eastAsia="Microsoft Sans Serif" w:hAnsi="Times New Roman" w:cs="Times New Roman"/>
          <w:color w:val="000000"/>
          <w:sz w:val="24"/>
          <w:szCs w:val="24"/>
          <w:lang w:eastAsia="ru-RU" w:bidi="ru-RU"/>
        </w:rPr>
        <w:t>несформированностью</w:t>
      </w:r>
      <w:proofErr w:type="spellEnd"/>
      <w:r w:rsidRPr="00EB1651">
        <w:rPr>
          <w:rFonts w:ascii="Times New Roman" w:eastAsia="Microsoft Sans Serif" w:hAnsi="Times New Roman" w:cs="Times New Roman"/>
          <w:color w:val="000000"/>
          <w:sz w:val="24"/>
          <w:szCs w:val="24"/>
          <w:lang w:eastAsia="ru-RU" w:bidi="ru-RU"/>
        </w:rPr>
        <w:t xml:space="preserve"> </w:t>
      </w:r>
      <w:proofErr w:type="gramStart"/>
      <w:r w:rsidRPr="00EB1651">
        <w:rPr>
          <w:rFonts w:ascii="Times New Roman" w:eastAsia="Microsoft Sans Serif" w:hAnsi="Times New Roman" w:cs="Times New Roman"/>
          <w:color w:val="000000"/>
          <w:sz w:val="24"/>
          <w:szCs w:val="24"/>
          <w:lang w:eastAsia="ru-RU" w:bidi="ru-RU"/>
        </w:rPr>
        <w:t>лексико-грамматический</w:t>
      </w:r>
      <w:proofErr w:type="gramEnd"/>
      <w:r w:rsidRPr="00EB1651">
        <w:rPr>
          <w:rFonts w:ascii="Times New Roman" w:eastAsia="Microsoft Sans Serif" w:hAnsi="Times New Roman" w:cs="Times New Roman"/>
          <w:color w:val="000000"/>
          <w:sz w:val="24"/>
          <w:szCs w:val="24"/>
          <w:lang w:eastAsia="ru-RU" w:bidi="ru-RU"/>
        </w:rPr>
        <w:t xml:space="preserve"> стороны речи. Снижена разборчивость речи.  Речевое дыхание плавное</w:t>
      </w:r>
    </w:p>
    <w:p w:rsidR="00EB1651" w:rsidRPr="00EB1651" w:rsidRDefault="00EB1651" w:rsidP="00EB1651">
      <w:pPr>
        <w:widowControl w:val="0"/>
        <w:spacing w:after="0" w:line="240" w:lineRule="auto"/>
        <w:rPr>
          <w:rFonts w:ascii="Times New Roman" w:eastAsia="Microsoft Sans Serif" w:hAnsi="Times New Roman" w:cs="Times New Roman"/>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 xml:space="preserve">5. Понимание речи: </w:t>
      </w:r>
      <w:r w:rsidRPr="00EB1651">
        <w:rPr>
          <w:rFonts w:ascii="Times New Roman" w:eastAsia="Microsoft Sans Serif" w:hAnsi="Times New Roman" w:cs="Times New Roman"/>
          <w:color w:val="000000"/>
          <w:sz w:val="24"/>
          <w:szCs w:val="24"/>
          <w:lang w:eastAsia="ru-RU" w:bidi="ru-RU"/>
        </w:rPr>
        <w:t>Состояние восприятия речи в норме. Правильно выполняет действия по речевой инструкции.</w:t>
      </w:r>
    </w:p>
    <w:p w:rsidR="00EB1651" w:rsidRPr="00EB1651" w:rsidRDefault="00EB1651" w:rsidP="00EB1651">
      <w:pPr>
        <w:widowControl w:val="0"/>
        <w:spacing w:after="0" w:line="240" w:lineRule="auto"/>
        <w:rPr>
          <w:rFonts w:ascii="Times New Roman" w:eastAsia="Microsoft Sans Serif" w:hAnsi="Times New Roman" w:cs="Times New Roman"/>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6. Словарный запас</w:t>
      </w:r>
      <w:r w:rsidRPr="00EB1651">
        <w:rPr>
          <w:rFonts w:ascii="Times New Roman" w:eastAsia="Microsoft Sans Serif" w:hAnsi="Times New Roman" w:cs="Times New Roman"/>
          <w:color w:val="000000"/>
          <w:sz w:val="24"/>
          <w:szCs w:val="24"/>
          <w:lang w:eastAsia="ru-RU" w:bidi="ru-RU"/>
        </w:rPr>
        <w:t>: Пассивный и активный словарь характеризуется бедностью, неточностью в употреблении многих слов. В речи чаще применяет имена существительные, глаголы, местоимения, реже – прилагательные.</w:t>
      </w:r>
    </w:p>
    <w:p w:rsidR="00EB1651" w:rsidRPr="00EB1651" w:rsidRDefault="00EB1651" w:rsidP="00EB1651">
      <w:pPr>
        <w:widowControl w:val="0"/>
        <w:spacing w:after="0" w:line="240" w:lineRule="auto"/>
        <w:rPr>
          <w:rFonts w:ascii="Times New Roman" w:eastAsia="Microsoft Sans Serif" w:hAnsi="Times New Roman" w:cs="Times New Roman"/>
          <w:b/>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7. Грамматические формы словоизменения:</w:t>
      </w:r>
      <w:r w:rsidRPr="00EB1651">
        <w:rPr>
          <w:rFonts w:ascii="Times New Roman" w:eastAsia="Microsoft Sans Serif" w:hAnsi="Times New Roman" w:cs="Times New Roman"/>
          <w:color w:val="000000"/>
          <w:sz w:val="24"/>
          <w:szCs w:val="24"/>
          <w:lang w:eastAsia="ru-RU" w:bidi="ru-RU"/>
        </w:rPr>
        <w:t xml:space="preserve"> В речи использует преимущественно простые распространённые предложения. Затруднения в построении сложных предложн</w:t>
      </w:r>
      <w:proofErr w:type="gramStart"/>
      <w:r w:rsidRPr="00EB1651">
        <w:rPr>
          <w:rFonts w:ascii="Times New Roman" w:eastAsia="Microsoft Sans Serif" w:hAnsi="Times New Roman" w:cs="Times New Roman"/>
          <w:color w:val="000000"/>
          <w:sz w:val="24"/>
          <w:szCs w:val="24"/>
          <w:lang w:eastAsia="ru-RU" w:bidi="ru-RU"/>
        </w:rPr>
        <w:t>о-</w:t>
      </w:r>
      <w:proofErr w:type="gramEnd"/>
      <w:r w:rsidRPr="00EB1651">
        <w:rPr>
          <w:rFonts w:ascii="Times New Roman" w:eastAsia="Microsoft Sans Serif" w:hAnsi="Times New Roman" w:cs="Times New Roman"/>
          <w:color w:val="000000"/>
          <w:sz w:val="24"/>
          <w:szCs w:val="24"/>
          <w:lang w:eastAsia="ru-RU" w:bidi="ru-RU"/>
        </w:rPr>
        <w:t xml:space="preserve"> падежных конструкций. Составляет предложения по опорным словам. </w:t>
      </w:r>
    </w:p>
    <w:p w:rsidR="00EB1651" w:rsidRPr="00EB1651" w:rsidRDefault="00EB1651" w:rsidP="00EB1651">
      <w:pPr>
        <w:widowControl w:val="0"/>
        <w:spacing w:after="0" w:line="240" w:lineRule="auto"/>
        <w:rPr>
          <w:rFonts w:ascii="Times New Roman" w:eastAsia="Microsoft Sans Serif" w:hAnsi="Times New Roman" w:cs="Times New Roman"/>
          <w:b/>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 xml:space="preserve">8. Фонематическое </w:t>
      </w:r>
      <w:proofErr w:type="spellStart"/>
      <w:r w:rsidRPr="00EB1651">
        <w:rPr>
          <w:rFonts w:ascii="Times New Roman" w:eastAsia="Microsoft Sans Serif" w:hAnsi="Times New Roman" w:cs="Times New Roman"/>
          <w:b/>
          <w:color w:val="000000"/>
          <w:sz w:val="24"/>
          <w:szCs w:val="24"/>
          <w:lang w:eastAsia="ru-RU" w:bidi="ru-RU"/>
        </w:rPr>
        <w:t>восприятие</w:t>
      </w:r>
      <w:proofErr w:type="gramStart"/>
      <w:r w:rsidRPr="00EB1651">
        <w:rPr>
          <w:rFonts w:ascii="Times New Roman" w:eastAsia="Microsoft Sans Serif" w:hAnsi="Times New Roman" w:cs="Times New Roman"/>
          <w:b/>
          <w:color w:val="000000"/>
          <w:sz w:val="24"/>
          <w:szCs w:val="24"/>
          <w:lang w:eastAsia="ru-RU" w:bidi="ru-RU"/>
        </w:rPr>
        <w:t>:</w:t>
      </w:r>
      <w:r w:rsidRPr="00EB1651">
        <w:rPr>
          <w:rFonts w:ascii="Times New Roman" w:eastAsia="Microsoft Sans Serif" w:hAnsi="Times New Roman" w:cs="Times New Roman"/>
          <w:bCs/>
          <w:color w:val="000000"/>
          <w:sz w:val="24"/>
          <w:szCs w:val="24"/>
          <w:lang w:eastAsia="ru-RU" w:bidi="ru-RU"/>
        </w:rPr>
        <w:t>З</w:t>
      </w:r>
      <w:proofErr w:type="gramEnd"/>
      <w:r w:rsidRPr="00EB1651">
        <w:rPr>
          <w:rFonts w:ascii="Times New Roman" w:eastAsia="Microsoft Sans Serif" w:hAnsi="Times New Roman" w:cs="Times New Roman"/>
          <w:bCs/>
          <w:color w:val="000000"/>
          <w:sz w:val="24"/>
          <w:szCs w:val="24"/>
          <w:lang w:eastAsia="ru-RU" w:bidi="ru-RU"/>
        </w:rPr>
        <w:t>атрудняется</w:t>
      </w:r>
      <w:proofErr w:type="spellEnd"/>
      <w:r w:rsidRPr="00EB1651">
        <w:rPr>
          <w:rFonts w:ascii="Times New Roman" w:eastAsia="Microsoft Sans Serif" w:hAnsi="Times New Roman" w:cs="Times New Roman"/>
          <w:bCs/>
          <w:color w:val="000000"/>
          <w:sz w:val="24"/>
          <w:szCs w:val="24"/>
          <w:lang w:eastAsia="ru-RU" w:bidi="ru-RU"/>
        </w:rPr>
        <w:t xml:space="preserve"> в определении или  правильно определяет количество и </w:t>
      </w:r>
      <w:r w:rsidRPr="00EB1651">
        <w:rPr>
          <w:rFonts w:ascii="Times New Roman" w:eastAsia="Microsoft Sans Serif" w:hAnsi="Times New Roman" w:cs="Times New Roman"/>
          <w:bCs/>
          <w:color w:val="000000"/>
          <w:sz w:val="24"/>
          <w:szCs w:val="24"/>
          <w:lang w:eastAsia="ru-RU" w:bidi="ru-RU"/>
        </w:rPr>
        <w:lastRenderedPageBreak/>
        <w:t xml:space="preserve">последовательность слов в </w:t>
      </w:r>
      <w:bookmarkStart w:id="0" w:name="_Hlk188523233"/>
      <w:r w:rsidRPr="00EB1651">
        <w:rPr>
          <w:rFonts w:ascii="Times New Roman" w:eastAsia="Microsoft Sans Serif" w:hAnsi="Times New Roman" w:cs="Times New Roman"/>
          <w:bCs/>
          <w:color w:val="000000"/>
          <w:sz w:val="24"/>
          <w:szCs w:val="24"/>
          <w:lang w:eastAsia="ru-RU" w:bidi="ru-RU"/>
        </w:rPr>
        <w:t>предложениях</w:t>
      </w:r>
      <w:r w:rsidRPr="00EB1651">
        <w:rPr>
          <w:rFonts w:ascii="Times New Roman" w:eastAsia="Microsoft Sans Serif" w:hAnsi="Times New Roman" w:cs="Times New Roman"/>
          <w:color w:val="000000"/>
          <w:sz w:val="24"/>
          <w:szCs w:val="24"/>
          <w:lang w:eastAsia="ru-RU" w:bidi="ru-RU"/>
        </w:rPr>
        <w:t>. Правильно придумывает слово на заданный звук. Умеет определять количество звуков в слове.</w:t>
      </w:r>
    </w:p>
    <w:bookmarkEnd w:id="0"/>
    <w:p w:rsidR="00EB1651" w:rsidRPr="00EB1651" w:rsidRDefault="00EB1651" w:rsidP="00EB1651">
      <w:pPr>
        <w:widowControl w:val="0"/>
        <w:spacing w:after="0" w:line="240" w:lineRule="auto"/>
        <w:rPr>
          <w:rFonts w:ascii="Times New Roman" w:eastAsia="Microsoft Sans Serif" w:hAnsi="Times New Roman" w:cs="Times New Roman"/>
          <w:bCs/>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9. Языковой анализ и синтез.</w:t>
      </w:r>
      <w:r w:rsidRPr="00EB1651">
        <w:rPr>
          <w:rFonts w:ascii="Times New Roman" w:eastAsia="Microsoft Sans Serif" w:hAnsi="Times New Roman" w:cs="Times New Roman"/>
          <w:color w:val="000000"/>
          <w:sz w:val="24"/>
          <w:szCs w:val="24"/>
          <w:lang w:eastAsia="ru-RU" w:bidi="ru-RU"/>
        </w:rPr>
        <w:t xml:space="preserve"> </w:t>
      </w:r>
      <w:r w:rsidRPr="00EB1651">
        <w:rPr>
          <w:rFonts w:ascii="Times New Roman" w:eastAsia="Microsoft Sans Serif" w:hAnsi="Times New Roman" w:cs="Times New Roman"/>
          <w:bCs/>
          <w:color w:val="000000"/>
          <w:sz w:val="24"/>
          <w:szCs w:val="24"/>
          <w:lang w:eastAsia="ru-RU" w:bidi="ru-RU"/>
        </w:rPr>
        <w:t>Правильно определяет последовательность и количество слов в предложениях с предлогами: «Катя идет гулять»</w:t>
      </w:r>
      <w:bookmarkStart w:id="1" w:name="_GoBack"/>
      <w:bookmarkEnd w:id="1"/>
      <w:r w:rsidRPr="00EB1651">
        <w:rPr>
          <w:rFonts w:ascii="Times New Roman" w:eastAsia="Microsoft Sans Serif" w:hAnsi="Times New Roman" w:cs="Times New Roman"/>
          <w:bCs/>
          <w:color w:val="000000"/>
          <w:sz w:val="24"/>
          <w:szCs w:val="24"/>
          <w:lang w:eastAsia="ru-RU" w:bidi="ru-RU"/>
        </w:rPr>
        <w:t>. Правильно составляет из последовательно заданных слов предложения.</w:t>
      </w:r>
    </w:p>
    <w:p w:rsidR="00EB1651" w:rsidRPr="00EB1651" w:rsidRDefault="00EB1651" w:rsidP="00EB1651">
      <w:pPr>
        <w:widowControl w:val="0"/>
        <w:spacing w:after="0" w:line="240" w:lineRule="auto"/>
        <w:rPr>
          <w:rFonts w:ascii="Times New Roman" w:eastAsia="Microsoft Sans Serif" w:hAnsi="Times New Roman" w:cs="Times New Roman"/>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10. Звукопроизношение</w:t>
      </w:r>
      <w:r w:rsidRPr="00EB1651">
        <w:rPr>
          <w:rFonts w:ascii="Times New Roman" w:eastAsia="Microsoft Sans Serif" w:hAnsi="Times New Roman" w:cs="Times New Roman"/>
          <w:color w:val="000000"/>
          <w:sz w:val="24"/>
          <w:szCs w:val="24"/>
          <w:lang w:eastAsia="ru-RU" w:bidi="ru-RU"/>
        </w:rPr>
        <w:t xml:space="preserve">: Нарушено звукопроизношение </w:t>
      </w:r>
      <w:proofErr w:type="spellStart"/>
      <w:r w:rsidRPr="00EB1651">
        <w:rPr>
          <w:rFonts w:ascii="Times New Roman" w:eastAsia="Microsoft Sans Serif" w:hAnsi="Times New Roman" w:cs="Times New Roman"/>
          <w:color w:val="000000"/>
          <w:sz w:val="24"/>
          <w:szCs w:val="24"/>
          <w:lang w:eastAsia="ru-RU" w:bidi="ru-RU"/>
        </w:rPr>
        <w:t>звуков</w:t>
      </w:r>
      <w:proofErr w:type="gramStart"/>
      <w:r w:rsidRPr="00EB1651">
        <w:rPr>
          <w:rFonts w:ascii="Times New Roman" w:eastAsia="Microsoft Sans Serif" w:hAnsi="Times New Roman" w:cs="Times New Roman"/>
          <w:color w:val="000000"/>
          <w:sz w:val="24"/>
          <w:szCs w:val="24"/>
          <w:lang w:eastAsia="ru-RU" w:bidi="ru-RU"/>
        </w:rPr>
        <w:t>;С</w:t>
      </w:r>
      <w:proofErr w:type="gramEnd"/>
      <w:r w:rsidRPr="00EB1651">
        <w:rPr>
          <w:rFonts w:ascii="Times New Roman" w:eastAsia="Microsoft Sans Serif" w:hAnsi="Times New Roman" w:cs="Times New Roman"/>
          <w:color w:val="000000"/>
          <w:sz w:val="24"/>
          <w:szCs w:val="24"/>
          <w:lang w:eastAsia="ru-RU" w:bidi="ru-RU"/>
        </w:rPr>
        <w:t>;Сь</w:t>
      </w:r>
      <w:proofErr w:type="spellEnd"/>
      <w:r w:rsidRPr="00EB1651">
        <w:rPr>
          <w:rFonts w:ascii="Times New Roman" w:eastAsia="Microsoft Sans Serif" w:hAnsi="Times New Roman" w:cs="Times New Roman"/>
          <w:color w:val="000000"/>
          <w:sz w:val="24"/>
          <w:szCs w:val="24"/>
          <w:lang w:eastAsia="ru-RU" w:bidi="ru-RU"/>
        </w:rPr>
        <w:t xml:space="preserve">; Р; </w:t>
      </w:r>
      <w:proofErr w:type="spellStart"/>
      <w:r w:rsidRPr="00EB1651">
        <w:rPr>
          <w:rFonts w:ascii="Times New Roman" w:eastAsia="Microsoft Sans Serif" w:hAnsi="Times New Roman" w:cs="Times New Roman"/>
          <w:color w:val="000000"/>
          <w:sz w:val="24"/>
          <w:szCs w:val="24"/>
          <w:lang w:eastAsia="ru-RU" w:bidi="ru-RU"/>
        </w:rPr>
        <w:t>Рь</w:t>
      </w:r>
      <w:proofErr w:type="spellEnd"/>
      <w:r w:rsidRPr="00EB1651">
        <w:rPr>
          <w:rFonts w:ascii="Times New Roman" w:eastAsia="Microsoft Sans Serif" w:hAnsi="Times New Roman" w:cs="Times New Roman"/>
          <w:color w:val="000000"/>
          <w:sz w:val="24"/>
          <w:szCs w:val="24"/>
          <w:lang w:eastAsia="ru-RU" w:bidi="ru-RU"/>
        </w:rPr>
        <w:t xml:space="preserve">; Л; З; </w:t>
      </w:r>
      <w:proofErr w:type="spellStart"/>
      <w:r w:rsidRPr="00EB1651">
        <w:rPr>
          <w:rFonts w:ascii="Times New Roman" w:eastAsia="Microsoft Sans Serif" w:hAnsi="Times New Roman" w:cs="Times New Roman"/>
          <w:color w:val="000000"/>
          <w:sz w:val="24"/>
          <w:szCs w:val="24"/>
          <w:lang w:eastAsia="ru-RU" w:bidi="ru-RU"/>
        </w:rPr>
        <w:t>Зь</w:t>
      </w:r>
      <w:proofErr w:type="spellEnd"/>
      <w:r w:rsidRPr="00EB1651">
        <w:rPr>
          <w:rFonts w:ascii="Times New Roman" w:eastAsia="Microsoft Sans Serif" w:hAnsi="Times New Roman" w:cs="Times New Roman"/>
          <w:color w:val="000000"/>
          <w:sz w:val="24"/>
          <w:szCs w:val="24"/>
          <w:lang w:eastAsia="ru-RU" w:bidi="ru-RU"/>
        </w:rPr>
        <w:t>; Ц;</w:t>
      </w:r>
    </w:p>
    <w:p w:rsidR="00EB1651" w:rsidRPr="00EB1651" w:rsidRDefault="00EB1651" w:rsidP="00EB1651">
      <w:pPr>
        <w:widowControl w:val="0"/>
        <w:spacing w:after="0" w:line="240" w:lineRule="auto"/>
        <w:rPr>
          <w:rFonts w:ascii="Times New Roman" w:eastAsia="Microsoft Sans Serif" w:hAnsi="Times New Roman" w:cs="Times New Roman"/>
          <w:color w:val="000000"/>
          <w:sz w:val="24"/>
          <w:szCs w:val="24"/>
          <w:lang w:eastAsia="ru-RU" w:bidi="ru-RU"/>
        </w:rPr>
      </w:pPr>
      <w:r w:rsidRPr="00EB1651">
        <w:rPr>
          <w:rFonts w:ascii="Times New Roman" w:eastAsia="Microsoft Sans Serif" w:hAnsi="Times New Roman" w:cs="Times New Roman"/>
          <w:b/>
          <w:color w:val="000000"/>
          <w:sz w:val="24"/>
          <w:szCs w:val="24"/>
          <w:lang w:eastAsia="ru-RU" w:bidi="ru-RU"/>
        </w:rPr>
        <w:t xml:space="preserve">11. </w:t>
      </w:r>
      <w:proofErr w:type="spellStart"/>
      <w:r w:rsidRPr="00EB1651">
        <w:rPr>
          <w:rFonts w:ascii="Times New Roman" w:eastAsia="Microsoft Sans Serif" w:hAnsi="Times New Roman" w:cs="Times New Roman"/>
          <w:b/>
          <w:color w:val="000000"/>
          <w:sz w:val="24"/>
          <w:szCs w:val="24"/>
          <w:lang w:eastAsia="ru-RU" w:bidi="ru-RU"/>
        </w:rPr>
        <w:t>Звуко</w:t>
      </w:r>
      <w:proofErr w:type="spellEnd"/>
      <w:r w:rsidRPr="00EB1651">
        <w:rPr>
          <w:rFonts w:ascii="Times New Roman" w:eastAsia="Microsoft Sans Serif" w:hAnsi="Times New Roman" w:cs="Times New Roman"/>
          <w:b/>
          <w:color w:val="000000"/>
          <w:sz w:val="24"/>
          <w:szCs w:val="24"/>
          <w:lang w:eastAsia="ru-RU" w:bidi="ru-RU"/>
        </w:rPr>
        <w:t>-слоговая структура</w:t>
      </w:r>
      <w:r w:rsidRPr="00EB1651">
        <w:rPr>
          <w:rFonts w:ascii="Times New Roman" w:eastAsia="Microsoft Sans Serif" w:hAnsi="Times New Roman" w:cs="Times New Roman"/>
          <w:color w:val="000000"/>
          <w:sz w:val="24"/>
          <w:szCs w:val="24"/>
          <w:lang w:eastAsia="ru-RU" w:bidi="ru-RU"/>
        </w:rPr>
        <w:t>:</w:t>
      </w:r>
      <w:r w:rsidRPr="00EB1651">
        <w:rPr>
          <w:rFonts w:ascii="Times New Roman" w:eastAsia="Microsoft Sans Serif" w:hAnsi="Times New Roman" w:cs="Times New Roman"/>
          <w:color w:val="000000"/>
          <w:sz w:val="24"/>
          <w:szCs w:val="24"/>
          <w:lang w:eastAsia="ru-RU" w:bidi="ru-RU"/>
        </w:rPr>
        <w:tab/>
        <w:t xml:space="preserve">Нарушение во фразовой </w:t>
      </w:r>
      <w:proofErr w:type="spellStart"/>
      <w:r w:rsidRPr="00EB1651">
        <w:rPr>
          <w:rFonts w:ascii="Times New Roman" w:eastAsia="Microsoft Sans Serif" w:hAnsi="Times New Roman" w:cs="Times New Roman"/>
          <w:color w:val="000000"/>
          <w:sz w:val="24"/>
          <w:szCs w:val="24"/>
          <w:lang w:eastAsia="ru-RU" w:bidi="ru-RU"/>
        </w:rPr>
        <w:t>речи</w:t>
      </w:r>
      <w:proofErr w:type="gramStart"/>
      <w:r w:rsidRPr="00EB1651">
        <w:rPr>
          <w:rFonts w:ascii="Times New Roman" w:eastAsia="Microsoft Sans Serif" w:hAnsi="Times New Roman" w:cs="Times New Roman"/>
          <w:color w:val="000000"/>
          <w:sz w:val="24"/>
          <w:szCs w:val="24"/>
          <w:lang w:eastAsia="ru-RU" w:bidi="ru-RU"/>
        </w:rPr>
        <w:t>;з</w:t>
      </w:r>
      <w:proofErr w:type="gramEnd"/>
      <w:r w:rsidRPr="00EB1651">
        <w:rPr>
          <w:rFonts w:ascii="Times New Roman" w:eastAsia="Microsoft Sans Serif" w:hAnsi="Times New Roman" w:cs="Times New Roman"/>
          <w:color w:val="000000"/>
          <w:sz w:val="24"/>
          <w:szCs w:val="24"/>
          <w:lang w:eastAsia="ru-RU" w:bidi="ru-RU"/>
        </w:rPr>
        <w:t>амены</w:t>
      </w:r>
      <w:proofErr w:type="spellEnd"/>
      <w:r w:rsidRPr="00EB1651">
        <w:rPr>
          <w:rFonts w:ascii="Times New Roman" w:eastAsia="Microsoft Sans Serif" w:hAnsi="Times New Roman" w:cs="Times New Roman"/>
          <w:color w:val="000000"/>
          <w:sz w:val="24"/>
          <w:szCs w:val="24"/>
          <w:lang w:eastAsia="ru-RU" w:bidi="ru-RU"/>
        </w:rPr>
        <w:t>, пропуски, повторения. допускает ошибки при воспроизведении мало знакомых слов.</w:t>
      </w:r>
    </w:p>
    <w:p w:rsidR="00EB1651" w:rsidRPr="00EB1651" w:rsidRDefault="00EB1651" w:rsidP="00EB1651">
      <w:pPr>
        <w:widowControl w:val="0"/>
        <w:spacing w:after="0" w:line="240" w:lineRule="auto"/>
        <w:rPr>
          <w:rFonts w:ascii="Times New Roman" w:eastAsia="Times New Roman" w:hAnsi="Times New Roman" w:cs="Times New Roman"/>
          <w:b/>
          <w:color w:val="000000"/>
          <w:sz w:val="24"/>
          <w:szCs w:val="24"/>
          <w:lang w:eastAsia="ru-RU"/>
        </w:rPr>
      </w:pPr>
      <w:r w:rsidRPr="00EB1651">
        <w:rPr>
          <w:rFonts w:ascii="Times New Roman" w:eastAsia="Microsoft Sans Serif" w:hAnsi="Times New Roman" w:cs="Times New Roman"/>
          <w:b/>
          <w:color w:val="000000"/>
          <w:sz w:val="24"/>
          <w:szCs w:val="24"/>
          <w:lang w:eastAsia="ru-RU" w:bidi="ru-RU"/>
        </w:rPr>
        <w:t xml:space="preserve">12.Связная речь: </w:t>
      </w:r>
      <w:r w:rsidRPr="00EB1651">
        <w:rPr>
          <w:rFonts w:ascii="Times New Roman" w:eastAsia="Microsoft Sans Serif" w:hAnsi="Times New Roman" w:cs="Times New Roman"/>
          <w:color w:val="000000"/>
          <w:sz w:val="24"/>
          <w:szCs w:val="24"/>
          <w:lang w:eastAsia="ru-RU" w:bidi="ru-RU"/>
        </w:rPr>
        <w:t xml:space="preserve">Связная речь недостаточно развита, высказывания построены однообразно. Самостоятельно высказываться затрудняется. Составление </w:t>
      </w:r>
      <w:proofErr w:type="gramStart"/>
      <w:r w:rsidRPr="00EB1651">
        <w:rPr>
          <w:rFonts w:ascii="Times New Roman" w:eastAsia="Microsoft Sans Serif" w:hAnsi="Times New Roman" w:cs="Times New Roman"/>
          <w:color w:val="000000"/>
          <w:sz w:val="24"/>
          <w:szCs w:val="24"/>
          <w:lang w:eastAsia="ru-RU" w:bidi="ru-RU"/>
        </w:rPr>
        <w:t>рассказах</w:t>
      </w:r>
      <w:proofErr w:type="gramEnd"/>
      <w:r w:rsidRPr="00EB1651">
        <w:rPr>
          <w:rFonts w:ascii="Times New Roman" w:eastAsia="Microsoft Sans Serif" w:hAnsi="Times New Roman" w:cs="Times New Roman"/>
          <w:color w:val="000000"/>
          <w:sz w:val="24"/>
          <w:szCs w:val="24"/>
          <w:lang w:eastAsia="ru-RU" w:bidi="ru-RU"/>
        </w:rPr>
        <w:t xml:space="preserve"> по серии сюжетных картинок и на заданную тему происходит по наводящим вопросам, подсказкам.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2.5. </w:t>
      </w:r>
      <w:proofErr w:type="gramStart"/>
      <w:r w:rsidRPr="00EB1651">
        <w:rPr>
          <w:rFonts w:ascii="Times New Roman" w:eastAsia="Times New Roman" w:hAnsi="Times New Roman" w:cs="Times New Roman"/>
          <w:color w:val="000000"/>
          <w:sz w:val="24"/>
        </w:rPr>
        <w:t>Характеристика динамики освоения образовательной программы обучающегося (указать соответствие объема знаний, умений и навыков требованиям федеральной основной образовательной программы, в том числе адаптированной,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общего образования, среднего общего образования, профессионального образования Достижение образовательных результатов в соответствии с годом обучения в отдельных</w:t>
      </w:r>
      <w:proofErr w:type="gramEnd"/>
      <w:r w:rsidRPr="00EB1651">
        <w:rPr>
          <w:rFonts w:ascii="Times New Roman" w:eastAsia="Times New Roman" w:hAnsi="Times New Roman" w:cs="Times New Roman"/>
          <w:color w:val="000000"/>
          <w:sz w:val="24"/>
        </w:rPr>
        <w:t xml:space="preserve"> образовательных </w:t>
      </w:r>
      <w:proofErr w:type="gramStart"/>
      <w:r w:rsidRPr="00EB1651">
        <w:rPr>
          <w:rFonts w:ascii="Times New Roman" w:eastAsia="Times New Roman" w:hAnsi="Times New Roman" w:cs="Times New Roman"/>
          <w:color w:val="000000"/>
          <w:sz w:val="24"/>
        </w:rPr>
        <w:t>областях</w:t>
      </w:r>
      <w:proofErr w:type="gramEnd"/>
      <w:r w:rsidRPr="00EB1651">
        <w:rPr>
          <w:rFonts w:ascii="Times New Roman" w:eastAsia="Times New Roman" w:hAnsi="Times New Roman" w:cs="Times New Roman"/>
          <w:color w:val="000000"/>
          <w:sz w:val="24"/>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rPr>
      </w:pPr>
      <w:r w:rsidRPr="00EB1651">
        <w:rPr>
          <w:rFonts w:ascii="Times New Roman" w:eastAsia="Times New Roman" w:hAnsi="Times New Roman" w:cs="Times New Roman"/>
          <w:b/>
          <w:i/>
          <w:color w:val="000000"/>
          <w:sz w:val="24"/>
        </w:rPr>
        <w:t>Дефектологическое представление</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lang w:bidi="ru-RU"/>
        </w:rPr>
      </w:pPr>
      <w:r w:rsidRPr="00EB1651">
        <w:rPr>
          <w:rFonts w:ascii="Times New Roman" w:eastAsia="Times New Roman" w:hAnsi="Times New Roman" w:cs="Times New Roman"/>
          <w:color w:val="000000"/>
          <w:sz w:val="24"/>
          <w:lang w:bidi="ru-RU"/>
        </w:rPr>
        <w:t>Эмоциональное реагирование в ситуации обследования:</w:t>
      </w:r>
      <w:r w:rsidRPr="00EB1651">
        <w:rPr>
          <w:rFonts w:ascii="Times New Roman" w:eastAsia="Times New Roman" w:hAnsi="Times New Roman" w:cs="Times New Roman"/>
          <w:b/>
          <w:i/>
          <w:color w:val="000000"/>
          <w:sz w:val="24"/>
          <w:lang w:bidi="ru-RU"/>
        </w:rPr>
        <w:t xml:space="preserve"> </w:t>
      </w:r>
      <w:r w:rsidRPr="00EB1651">
        <w:rPr>
          <w:rFonts w:ascii="Times New Roman" w:eastAsia="Times New Roman" w:hAnsi="Times New Roman" w:cs="Times New Roman"/>
          <w:i/>
          <w:color w:val="000000"/>
          <w:sz w:val="24"/>
          <w:lang w:bidi="ru-RU"/>
        </w:rPr>
        <w:t>в конта</w:t>
      </w:r>
      <w:proofErr w:type="gramStart"/>
      <w:r w:rsidRPr="00EB1651">
        <w:rPr>
          <w:rFonts w:ascii="Times New Roman" w:eastAsia="Times New Roman" w:hAnsi="Times New Roman" w:cs="Times New Roman"/>
          <w:i/>
          <w:color w:val="000000"/>
          <w:sz w:val="24"/>
          <w:lang w:bidi="ru-RU"/>
        </w:rPr>
        <w:t>кт вст</w:t>
      </w:r>
      <w:proofErr w:type="gramEnd"/>
      <w:r w:rsidRPr="00EB1651">
        <w:rPr>
          <w:rFonts w:ascii="Times New Roman" w:eastAsia="Times New Roman" w:hAnsi="Times New Roman" w:cs="Times New Roman"/>
          <w:i/>
          <w:color w:val="000000"/>
          <w:sz w:val="24"/>
          <w:lang w:bidi="ru-RU"/>
        </w:rPr>
        <w:t>упает легко.</w:t>
      </w:r>
      <w:r w:rsidRPr="00EB1651">
        <w:rPr>
          <w:rFonts w:ascii="Times New Roman" w:eastAsia="Times New Roman" w:hAnsi="Times New Roman" w:cs="Times New Roman"/>
          <w:b/>
          <w:i/>
          <w:color w:val="000000"/>
          <w:sz w:val="24"/>
          <w:lang w:bidi="ru-RU"/>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lang w:bidi="ru-RU"/>
        </w:rPr>
      </w:pPr>
      <w:r w:rsidRPr="00EB1651">
        <w:rPr>
          <w:rFonts w:ascii="Times New Roman" w:eastAsia="Times New Roman" w:hAnsi="Times New Roman" w:cs="Times New Roman"/>
          <w:color w:val="000000"/>
          <w:sz w:val="24"/>
          <w:lang w:bidi="ru-RU"/>
        </w:rPr>
        <w:t>Развитие общей моторики:</w:t>
      </w:r>
      <w:r w:rsidRPr="00EB1651">
        <w:rPr>
          <w:rFonts w:ascii="Times New Roman" w:eastAsia="Times New Roman" w:hAnsi="Times New Roman" w:cs="Times New Roman"/>
          <w:b/>
          <w:i/>
          <w:color w:val="000000"/>
          <w:sz w:val="24"/>
          <w:lang w:bidi="ru-RU"/>
        </w:rPr>
        <w:t xml:space="preserve"> </w:t>
      </w:r>
      <w:r w:rsidRPr="00EB1651">
        <w:rPr>
          <w:rFonts w:ascii="Times New Roman" w:eastAsia="Times New Roman" w:hAnsi="Times New Roman" w:cs="Times New Roman"/>
          <w:i/>
          <w:color w:val="000000"/>
          <w:sz w:val="24"/>
          <w:lang w:bidi="ru-RU"/>
        </w:rPr>
        <w:t>при манипуляции с мелкими предметами движения ловкие, координированы.</w:t>
      </w:r>
      <w:r w:rsidRPr="00EB1651">
        <w:rPr>
          <w:rFonts w:ascii="Times New Roman" w:eastAsia="Times New Roman" w:hAnsi="Times New Roman" w:cs="Times New Roman"/>
          <w:b/>
          <w:i/>
          <w:color w:val="000000"/>
          <w:sz w:val="24"/>
          <w:lang w:bidi="ru-RU"/>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lang w:bidi="ru-RU"/>
        </w:rPr>
      </w:pPr>
      <w:r w:rsidRPr="00EB1651">
        <w:rPr>
          <w:rFonts w:ascii="Times New Roman" w:eastAsia="Times New Roman" w:hAnsi="Times New Roman" w:cs="Times New Roman"/>
          <w:color w:val="000000"/>
          <w:sz w:val="24"/>
          <w:lang w:bidi="ru-RU"/>
        </w:rPr>
        <w:t>Графические навыки</w:t>
      </w:r>
      <w:r w:rsidRPr="00EB1651">
        <w:rPr>
          <w:rFonts w:ascii="Times New Roman" w:eastAsia="Times New Roman" w:hAnsi="Times New Roman" w:cs="Times New Roman"/>
          <w:b/>
          <w:i/>
          <w:color w:val="000000"/>
          <w:sz w:val="24"/>
          <w:lang w:bidi="ru-RU"/>
        </w:rPr>
        <w:t xml:space="preserve"> </w:t>
      </w:r>
      <w:r w:rsidRPr="00EB1651">
        <w:rPr>
          <w:rFonts w:ascii="Times New Roman" w:eastAsia="Times New Roman" w:hAnsi="Times New Roman" w:cs="Times New Roman"/>
          <w:i/>
          <w:color w:val="000000"/>
          <w:sz w:val="24"/>
          <w:lang w:bidi="ru-RU"/>
        </w:rPr>
        <w:t>сформированы достаточно, на листе бумаги ориентируется при помощи взрослого.</w:t>
      </w:r>
      <w:r w:rsidRPr="00EB1651">
        <w:rPr>
          <w:rFonts w:ascii="Times New Roman" w:eastAsia="Times New Roman" w:hAnsi="Times New Roman" w:cs="Times New Roman"/>
          <w:b/>
          <w:i/>
          <w:color w:val="000000"/>
          <w:sz w:val="24"/>
          <w:lang w:bidi="ru-RU"/>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lang w:bidi="ru-RU"/>
        </w:rPr>
      </w:pPr>
      <w:r w:rsidRPr="00EB1651">
        <w:rPr>
          <w:rFonts w:ascii="Times New Roman" w:eastAsia="Times New Roman" w:hAnsi="Times New Roman" w:cs="Times New Roman"/>
          <w:color w:val="000000"/>
          <w:sz w:val="24"/>
          <w:lang w:bidi="ru-RU"/>
        </w:rPr>
        <w:t>Понимание инструкции:</w:t>
      </w:r>
      <w:r w:rsidRPr="00EB1651">
        <w:rPr>
          <w:rFonts w:ascii="Times New Roman" w:eastAsia="Times New Roman" w:hAnsi="Times New Roman" w:cs="Times New Roman"/>
          <w:b/>
          <w:i/>
          <w:color w:val="000000"/>
          <w:sz w:val="24"/>
          <w:lang w:bidi="ru-RU"/>
        </w:rPr>
        <w:t xml:space="preserve"> </w:t>
      </w:r>
      <w:r w:rsidRPr="00EB1651">
        <w:rPr>
          <w:rFonts w:ascii="Times New Roman" w:eastAsia="Times New Roman" w:hAnsi="Times New Roman" w:cs="Times New Roman"/>
          <w:i/>
          <w:color w:val="000000"/>
          <w:sz w:val="24"/>
          <w:lang w:bidi="ru-RU"/>
        </w:rPr>
        <w:t>понимает сразу.</w:t>
      </w:r>
      <w:r w:rsidRPr="00EB1651">
        <w:rPr>
          <w:rFonts w:ascii="Times New Roman" w:eastAsia="Times New Roman" w:hAnsi="Times New Roman" w:cs="Times New Roman"/>
          <w:b/>
          <w:i/>
          <w:color w:val="000000"/>
          <w:sz w:val="24"/>
          <w:lang w:bidi="ru-RU"/>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lang w:bidi="ru-RU"/>
        </w:rPr>
      </w:pPr>
      <w:r w:rsidRPr="00EB1651">
        <w:rPr>
          <w:rFonts w:ascii="Times New Roman" w:eastAsia="Times New Roman" w:hAnsi="Times New Roman" w:cs="Times New Roman"/>
          <w:color w:val="000000"/>
          <w:sz w:val="24"/>
          <w:lang w:bidi="ru-RU"/>
        </w:rPr>
        <w:t xml:space="preserve">Обучаемость: </w:t>
      </w:r>
      <w:r w:rsidRPr="00EB1651">
        <w:rPr>
          <w:rFonts w:ascii="Times New Roman" w:eastAsia="Times New Roman" w:hAnsi="Times New Roman" w:cs="Times New Roman"/>
          <w:i/>
          <w:color w:val="000000"/>
          <w:sz w:val="24"/>
          <w:lang w:bidi="ru-RU"/>
        </w:rPr>
        <w:t>требуется время на закрепление навыка</w:t>
      </w:r>
      <w:r w:rsidRPr="00EB1651">
        <w:rPr>
          <w:rFonts w:ascii="Times New Roman" w:eastAsia="Times New Roman" w:hAnsi="Times New Roman" w:cs="Times New Roman"/>
          <w:b/>
          <w:i/>
          <w:color w:val="000000"/>
          <w:sz w:val="24"/>
          <w:lang w:bidi="ru-RU"/>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lang w:bidi="ru-RU"/>
        </w:rPr>
      </w:pPr>
      <w:r w:rsidRPr="00EB1651">
        <w:rPr>
          <w:rFonts w:ascii="Times New Roman" w:eastAsia="Times New Roman" w:hAnsi="Times New Roman" w:cs="Times New Roman"/>
          <w:color w:val="000000"/>
          <w:sz w:val="24"/>
          <w:lang w:bidi="ru-RU"/>
        </w:rPr>
        <w:t>Стойкость интереса:</w:t>
      </w:r>
      <w:r w:rsidRPr="00EB1651">
        <w:rPr>
          <w:rFonts w:ascii="Times New Roman" w:eastAsia="Times New Roman" w:hAnsi="Times New Roman" w:cs="Times New Roman"/>
          <w:b/>
          <w:i/>
          <w:color w:val="000000"/>
          <w:sz w:val="24"/>
          <w:lang w:bidi="ru-RU"/>
        </w:rPr>
        <w:t xml:space="preserve"> </w:t>
      </w:r>
      <w:r w:rsidRPr="00EB1651">
        <w:rPr>
          <w:rFonts w:ascii="Times New Roman" w:eastAsia="Times New Roman" w:hAnsi="Times New Roman" w:cs="Times New Roman"/>
          <w:i/>
          <w:color w:val="000000"/>
          <w:sz w:val="24"/>
          <w:lang w:bidi="ru-RU"/>
        </w:rPr>
        <w:t>проявляет больший интерес к игровой деятельности, к учебной деятельности.</w:t>
      </w:r>
      <w:r w:rsidRPr="00EB1651">
        <w:rPr>
          <w:rFonts w:ascii="Times New Roman" w:eastAsia="Times New Roman" w:hAnsi="Times New Roman" w:cs="Times New Roman"/>
          <w:b/>
          <w:i/>
          <w:color w:val="000000"/>
          <w:sz w:val="24"/>
          <w:lang w:bidi="ru-RU"/>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i/>
          <w:color w:val="000000"/>
          <w:sz w:val="24"/>
          <w:lang w:bidi="ru-RU"/>
        </w:rPr>
      </w:pPr>
      <w:r w:rsidRPr="00EB1651">
        <w:rPr>
          <w:rFonts w:ascii="Times New Roman" w:eastAsia="Times New Roman" w:hAnsi="Times New Roman" w:cs="Times New Roman"/>
          <w:color w:val="000000"/>
          <w:sz w:val="24"/>
          <w:lang w:bidi="ru-RU"/>
        </w:rPr>
        <w:t>Темп работы:</w:t>
      </w:r>
      <w:r w:rsidRPr="00EB1651">
        <w:rPr>
          <w:rFonts w:ascii="Times New Roman" w:eastAsia="Times New Roman" w:hAnsi="Times New Roman" w:cs="Times New Roman"/>
          <w:b/>
          <w:i/>
          <w:color w:val="000000"/>
          <w:sz w:val="24"/>
          <w:lang w:bidi="ru-RU"/>
        </w:rPr>
        <w:t xml:space="preserve"> </w:t>
      </w:r>
      <w:r w:rsidRPr="00EB1651">
        <w:rPr>
          <w:rFonts w:ascii="Times New Roman" w:eastAsia="Times New Roman" w:hAnsi="Times New Roman" w:cs="Times New Roman"/>
          <w:i/>
          <w:color w:val="000000"/>
          <w:sz w:val="24"/>
          <w:lang w:bidi="ru-RU"/>
        </w:rPr>
        <w:t>средний.</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rPr>
      </w:pPr>
      <w:r w:rsidRPr="00EB1651">
        <w:rPr>
          <w:rFonts w:ascii="Times New Roman" w:eastAsia="Times New Roman" w:hAnsi="Times New Roman" w:cs="Times New Roman"/>
          <w:color w:val="000000"/>
          <w:sz w:val="24"/>
        </w:rPr>
        <w:t>Работоспособность (на индивидуальных и фронтальных занятиях):</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средняя.</w:t>
      </w:r>
    </w:p>
    <w:p w:rsidR="00EB1651" w:rsidRPr="00EB1651" w:rsidRDefault="00EB1651" w:rsidP="00EB1651">
      <w:pPr>
        <w:spacing w:after="5" w:line="247" w:lineRule="auto"/>
        <w:ind w:left="38" w:firstLine="4"/>
        <w:jc w:val="both"/>
        <w:rPr>
          <w:rFonts w:ascii="Times New Roman" w:eastAsia="Times New Roman" w:hAnsi="Times New Roman" w:cs="Times New Roman"/>
          <w:i/>
          <w:color w:val="000000"/>
          <w:sz w:val="24"/>
        </w:rPr>
      </w:pPr>
      <w:r w:rsidRPr="00EB1651">
        <w:rPr>
          <w:rFonts w:ascii="Times New Roman" w:eastAsia="Times New Roman" w:hAnsi="Times New Roman" w:cs="Times New Roman"/>
          <w:color w:val="000000"/>
          <w:sz w:val="24"/>
        </w:rPr>
        <w:t>Общая осведомленность и социально-бытовая ориентация:</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дает краткие сведения о</w:t>
      </w:r>
    </w:p>
    <w:p w:rsidR="00EB1651" w:rsidRPr="00EB1651" w:rsidRDefault="00EB1651" w:rsidP="00EB1651">
      <w:pPr>
        <w:spacing w:after="5" w:line="247" w:lineRule="auto"/>
        <w:ind w:left="38" w:firstLine="4"/>
        <w:jc w:val="both"/>
        <w:rPr>
          <w:rFonts w:ascii="Times New Roman" w:eastAsia="Times New Roman" w:hAnsi="Times New Roman" w:cs="Times New Roman"/>
          <w:i/>
          <w:color w:val="000000"/>
          <w:sz w:val="24"/>
        </w:rPr>
      </w:pPr>
      <w:r w:rsidRPr="00EB1651">
        <w:rPr>
          <w:rFonts w:ascii="Times New Roman" w:eastAsia="Times New Roman" w:hAnsi="Times New Roman" w:cs="Times New Roman"/>
          <w:i/>
          <w:color w:val="000000"/>
          <w:sz w:val="24"/>
        </w:rPr>
        <w:t>себе и окружающих. Отвечает на вопросы о наличии друзей, увлечений. Ответы краткие, односложные.</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rPr>
      </w:pPr>
      <w:proofErr w:type="spellStart"/>
      <w:r w:rsidRPr="00EB1651">
        <w:rPr>
          <w:rFonts w:ascii="Times New Roman" w:eastAsia="Times New Roman" w:hAnsi="Times New Roman" w:cs="Times New Roman"/>
          <w:color w:val="000000"/>
          <w:sz w:val="24"/>
        </w:rPr>
        <w:t>Сформированность</w:t>
      </w:r>
      <w:proofErr w:type="spellEnd"/>
      <w:r w:rsidRPr="00EB1651">
        <w:rPr>
          <w:rFonts w:ascii="Times New Roman" w:eastAsia="Times New Roman" w:hAnsi="Times New Roman" w:cs="Times New Roman"/>
          <w:color w:val="000000"/>
          <w:sz w:val="24"/>
        </w:rPr>
        <w:t xml:space="preserve"> пространственно-временных представлений:</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знает названия частей суток, их последовательность, времена года: путает, узнает на картинках, их последовательность устанавливает верно.</w:t>
      </w:r>
      <w:r w:rsidRPr="00EB1651">
        <w:rPr>
          <w:rFonts w:ascii="Times New Roman" w:eastAsia="Times New Roman" w:hAnsi="Times New Roman" w:cs="Times New Roman"/>
          <w:b/>
          <w:i/>
          <w:color w:val="000000"/>
          <w:sz w:val="24"/>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rPr>
      </w:pPr>
      <w:r w:rsidRPr="00EB1651">
        <w:rPr>
          <w:rFonts w:ascii="Times New Roman" w:eastAsia="Times New Roman" w:hAnsi="Times New Roman" w:cs="Times New Roman"/>
          <w:color w:val="000000"/>
          <w:sz w:val="24"/>
        </w:rPr>
        <w:t>Особенности восприятия восприятие цвета:</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знает цвета спектра, их оттенки.</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color w:val="000000"/>
          <w:sz w:val="24"/>
        </w:rPr>
        <w:t>Восприятие величины:</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соотносит предметы по величине.</w:t>
      </w:r>
      <w:r w:rsidRPr="00EB1651">
        <w:rPr>
          <w:rFonts w:ascii="Times New Roman" w:eastAsia="Times New Roman" w:hAnsi="Times New Roman" w:cs="Times New Roman"/>
          <w:b/>
          <w:i/>
          <w:color w:val="000000"/>
          <w:sz w:val="24"/>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rPr>
      </w:pPr>
      <w:r w:rsidRPr="00EB1651">
        <w:rPr>
          <w:rFonts w:ascii="Times New Roman" w:eastAsia="Times New Roman" w:hAnsi="Times New Roman" w:cs="Times New Roman"/>
          <w:color w:val="000000"/>
          <w:sz w:val="24"/>
        </w:rPr>
        <w:t>Восприятие формы:</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соотносит предметы по форме</w:t>
      </w:r>
      <w:r w:rsidRPr="00EB1651">
        <w:rPr>
          <w:rFonts w:ascii="Times New Roman" w:eastAsia="Times New Roman" w:hAnsi="Times New Roman" w:cs="Times New Roman"/>
          <w:color w:val="000000"/>
          <w:sz w:val="24"/>
        </w:rPr>
        <w:t>.</w:t>
      </w:r>
    </w:p>
    <w:p w:rsidR="00EB1651" w:rsidRPr="00EB1651" w:rsidRDefault="00EB1651" w:rsidP="00EB1651">
      <w:pPr>
        <w:spacing w:after="5" w:line="247" w:lineRule="auto"/>
        <w:ind w:left="38" w:firstLine="4"/>
        <w:jc w:val="both"/>
        <w:rPr>
          <w:rFonts w:ascii="Times New Roman" w:eastAsia="Times New Roman" w:hAnsi="Times New Roman" w:cs="Times New Roman"/>
          <w:i/>
          <w:color w:val="000000"/>
          <w:sz w:val="24"/>
        </w:rPr>
      </w:pPr>
      <w:r w:rsidRPr="00EB1651">
        <w:rPr>
          <w:rFonts w:ascii="Times New Roman" w:eastAsia="Times New Roman" w:hAnsi="Times New Roman" w:cs="Times New Roman"/>
          <w:i/>
          <w:color w:val="000000"/>
          <w:sz w:val="24"/>
        </w:rPr>
        <w:t xml:space="preserve">Ребёнок знает и правильно называет правую и левую руку. </w:t>
      </w: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rPr>
      </w:pPr>
      <w:r w:rsidRPr="00EB1651">
        <w:rPr>
          <w:rFonts w:ascii="Times New Roman" w:eastAsia="Times New Roman" w:hAnsi="Times New Roman" w:cs="Times New Roman"/>
          <w:color w:val="000000"/>
          <w:sz w:val="24"/>
        </w:rPr>
        <w:t>Особенности внимания:</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 xml:space="preserve">достаточно </w:t>
      </w:r>
      <w:proofErr w:type="gramStart"/>
      <w:r w:rsidRPr="00EB1651">
        <w:rPr>
          <w:rFonts w:ascii="Times New Roman" w:eastAsia="Times New Roman" w:hAnsi="Times New Roman" w:cs="Times New Roman"/>
          <w:i/>
          <w:color w:val="000000"/>
          <w:sz w:val="24"/>
        </w:rPr>
        <w:t>устойчивое</w:t>
      </w:r>
      <w:proofErr w:type="gramEnd"/>
      <w:r w:rsidRPr="00EB1651">
        <w:rPr>
          <w:rFonts w:ascii="Times New Roman" w:eastAsia="Times New Roman" w:hAnsi="Times New Roman" w:cs="Times New Roman"/>
          <w:color w:val="000000"/>
          <w:sz w:val="24"/>
        </w:rPr>
        <w:t>.</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rPr>
      </w:pPr>
      <w:r w:rsidRPr="00EB1651">
        <w:rPr>
          <w:rFonts w:ascii="Times New Roman" w:eastAsia="Times New Roman" w:hAnsi="Times New Roman" w:cs="Times New Roman"/>
          <w:color w:val="000000"/>
          <w:sz w:val="24"/>
        </w:rPr>
        <w:t>Особенности памяти:</w:t>
      </w:r>
      <w:r w:rsidRPr="00EB1651">
        <w:rPr>
          <w:rFonts w:ascii="Times New Roman" w:eastAsia="Times New Roman" w:hAnsi="Times New Roman" w:cs="Times New Roman"/>
          <w:b/>
          <w:i/>
          <w:color w:val="000000"/>
          <w:sz w:val="24"/>
        </w:rPr>
        <w:t xml:space="preserve"> </w:t>
      </w:r>
      <w:r w:rsidRPr="00EB1651">
        <w:rPr>
          <w:rFonts w:ascii="Times New Roman" w:eastAsia="Times New Roman" w:hAnsi="Times New Roman" w:cs="Times New Roman"/>
          <w:i/>
          <w:color w:val="000000"/>
          <w:sz w:val="24"/>
        </w:rPr>
        <w:t>в пределах возрастной нормы.</w:t>
      </w:r>
    </w:p>
    <w:p w:rsidR="00EB1651" w:rsidRPr="00EB1651" w:rsidRDefault="00EB1651" w:rsidP="00EB1651">
      <w:pPr>
        <w:spacing w:after="5" w:line="247" w:lineRule="auto"/>
        <w:ind w:left="38" w:firstLine="4"/>
        <w:jc w:val="both"/>
        <w:rPr>
          <w:rFonts w:ascii="Times New Roman" w:eastAsia="Times New Roman" w:hAnsi="Times New Roman" w:cs="Times New Roman"/>
          <w:b/>
          <w:i/>
          <w:color w:val="000000"/>
          <w:sz w:val="24"/>
        </w:rPr>
      </w:pP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2.6. Индивидуальные особенности обучающегося, влияющие на результат обучения (указываются особенности: мотивации к обучению; коммуникации с педагогами и одноклассниками; ситуации, в которых возникает эмоциональная напряженность; уровень истощаемости и иные особенности обучающегося)</w:t>
      </w:r>
      <w:r w:rsidRPr="00EB1651">
        <w:rPr>
          <w:rFonts w:ascii="Times New Roman" w:eastAsia="Times New Roman" w:hAnsi="Times New Roman" w:cs="Times New Roman"/>
          <w:sz w:val="28"/>
          <w:szCs w:val="28"/>
          <w:lang w:eastAsia="ru-RU"/>
        </w:rPr>
        <w:t xml:space="preserve"> </w:t>
      </w:r>
      <w:r w:rsidRPr="00EB1651">
        <w:rPr>
          <w:rFonts w:ascii="Times New Roman" w:eastAsia="Times New Roman" w:hAnsi="Times New Roman" w:cs="Times New Roman"/>
          <w:b/>
          <w:sz w:val="24"/>
          <w:szCs w:val="28"/>
          <w:lang w:eastAsia="ru-RU"/>
        </w:rPr>
        <w:t>не четко произносит звуки, очень плохо говорит, в речи большое количество не точностей (употребляет слова, не полностью отражающие смысл желаемого высказывания).</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2.7.</w:t>
      </w:r>
      <w:r w:rsidRPr="00EB1651">
        <w:rPr>
          <w:rFonts w:ascii="Times New Roman" w:eastAsia="Times New Roman" w:hAnsi="Times New Roman" w:cs="Times New Roman"/>
          <w:color w:val="000000"/>
          <w:sz w:val="24"/>
        </w:rPr>
        <w:tab/>
        <w:t xml:space="preserve">Отношение семьи к трудностям </w:t>
      </w:r>
      <w:proofErr w:type="gramStart"/>
      <w:r w:rsidRPr="00EB1651">
        <w:rPr>
          <w:rFonts w:ascii="Times New Roman" w:eastAsia="Times New Roman" w:hAnsi="Times New Roman" w:cs="Times New Roman"/>
          <w:color w:val="000000"/>
          <w:sz w:val="24"/>
        </w:rPr>
        <w:t>обучающегося</w:t>
      </w:r>
      <w:proofErr w:type="gramEnd"/>
      <w:r w:rsidRPr="00EB1651">
        <w:rPr>
          <w:rFonts w:ascii="Times New Roman" w:eastAsia="Times New Roman" w:hAnsi="Times New Roman" w:cs="Times New Roman"/>
          <w:color w:val="000000"/>
          <w:sz w:val="24"/>
        </w:rPr>
        <w:t>:</w:t>
      </w: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u w:val="single"/>
        </w:rPr>
      </w:pP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u w:val="single"/>
        </w:rPr>
      </w:pPr>
      <w:r w:rsidRPr="00EB1651">
        <w:rPr>
          <w:rFonts w:ascii="Times New Roman" w:eastAsia="Times New Roman" w:hAnsi="Times New Roman" w:cs="Times New Roman"/>
          <w:b/>
          <w:color w:val="000000"/>
          <w:sz w:val="24"/>
          <w:u w:val="single"/>
        </w:rPr>
        <w:t>Мама заинтересована в вопросах воспитания и развития своего ребенка, открыта к общению с педагогами   и стремятся к получению консультативной помощи их ребенку  узкими специалистами.</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2.8.</w:t>
      </w:r>
      <w:r w:rsidRPr="00EB1651">
        <w:rPr>
          <w:rFonts w:ascii="Times New Roman" w:eastAsia="Times New Roman" w:hAnsi="Times New Roman" w:cs="Times New Roman"/>
          <w:color w:val="000000"/>
          <w:sz w:val="24"/>
        </w:rPr>
        <w:tab/>
        <w:t>Организация коррекционно-развивающей и психолого-педагогической помощи для обучающегося (указывается: направление (направления) работы и специалисты психолого-</w:t>
      </w:r>
      <w:r w:rsidRPr="00EB1651">
        <w:rPr>
          <w:rFonts w:ascii="Times New Roman" w:eastAsia="Times New Roman" w:hAnsi="Times New Roman" w:cs="Times New Roman"/>
          <w:color w:val="000000"/>
          <w:sz w:val="24"/>
        </w:rPr>
        <w:lastRenderedPageBreak/>
        <w:t xml:space="preserve">педагогического сопровождения, участвующие в ней; регулярность посещения занятий; характеристика результатов). </w:t>
      </w:r>
      <w:r w:rsidRPr="00EB1651">
        <w:rPr>
          <w:rFonts w:ascii="Times New Roman" w:eastAsia="Times New Roman" w:hAnsi="Times New Roman" w:cs="Times New Roman"/>
          <w:b/>
          <w:color w:val="000000"/>
          <w:sz w:val="24"/>
        </w:rPr>
        <w:t>(Вставить психологическое представление)</w:t>
      </w: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rPr>
      </w:pPr>
      <w:r w:rsidRPr="00EB1651">
        <w:rPr>
          <w:rFonts w:ascii="Times New Roman" w:eastAsia="Times New Roman" w:hAnsi="Times New Roman" w:cs="Times New Roman"/>
          <w:b/>
          <w:color w:val="000000"/>
          <w:sz w:val="24"/>
        </w:rPr>
        <w:t xml:space="preserve">Трудности: </w:t>
      </w:r>
      <w:r w:rsidRPr="00EB1651">
        <w:rPr>
          <w:rFonts w:ascii="Times New Roman" w:eastAsia="Times New Roman" w:hAnsi="Times New Roman" w:cs="Times New Roman"/>
          <w:color w:val="000000"/>
          <w:sz w:val="24"/>
        </w:rPr>
        <w:t>усваивает программу удовлетворительно</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Контакт: </w:t>
      </w:r>
      <w:r w:rsidRPr="00EB1651">
        <w:rPr>
          <w:rFonts w:ascii="Times New Roman" w:eastAsia="Times New Roman" w:hAnsi="Times New Roman" w:cs="Times New Roman"/>
          <w:bCs/>
          <w:color w:val="000000"/>
          <w:sz w:val="24"/>
        </w:rPr>
        <w:t xml:space="preserve">Мальчик </w:t>
      </w:r>
      <w:proofErr w:type="gramStart"/>
      <w:r w:rsidRPr="00EB1651">
        <w:rPr>
          <w:rFonts w:ascii="Times New Roman" w:eastAsia="Times New Roman" w:hAnsi="Times New Roman" w:cs="Times New Roman"/>
          <w:bCs/>
          <w:color w:val="000000"/>
          <w:sz w:val="24"/>
        </w:rPr>
        <w:t>общительная</w:t>
      </w:r>
      <w:proofErr w:type="gramEnd"/>
      <w:r w:rsidRPr="00EB1651">
        <w:rPr>
          <w:rFonts w:ascii="Times New Roman" w:eastAsia="Times New Roman" w:hAnsi="Times New Roman" w:cs="Times New Roman"/>
          <w:bCs/>
          <w:color w:val="000000"/>
          <w:sz w:val="24"/>
        </w:rPr>
        <w:t xml:space="preserve"> легко и быстро вступает в контакт.</w:t>
      </w:r>
    </w:p>
    <w:p w:rsidR="00EB1651" w:rsidRPr="00EB1651" w:rsidRDefault="00EB1651" w:rsidP="00EB1651">
      <w:pPr>
        <w:spacing w:after="5" w:line="247" w:lineRule="auto"/>
        <w:ind w:left="38" w:firstLine="4"/>
        <w:jc w:val="both"/>
        <w:rPr>
          <w:rFonts w:ascii="Times New Roman" w:eastAsia="Times New Roman" w:hAnsi="Times New Roman" w:cs="Times New Roman"/>
          <w:bCs/>
          <w:color w:val="000000"/>
          <w:sz w:val="24"/>
        </w:rPr>
      </w:pPr>
      <w:r w:rsidRPr="00EB1651">
        <w:rPr>
          <w:rFonts w:ascii="Times New Roman" w:eastAsia="Times New Roman" w:hAnsi="Times New Roman" w:cs="Times New Roman"/>
          <w:b/>
          <w:color w:val="000000"/>
          <w:sz w:val="24"/>
        </w:rPr>
        <w:t xml:space="preserve">Понимание ситуации обследование и реагирование на неё: </w:t>
      </w:r>
      <w:r w:rsidRPr="00EB1651">
        <w:rPr>
          <w:rFonts w:ascii="Times New Roman" w:eastAsia="Times New Roman" w:hAnsi="Times New Roman" w:cs="Times New Roman"/>
          <w:bCs/>
          <w:color w:val="000000"/>
          <w:sz w:val="24"/>
        </w:rPr>
        <w:t xml:space="preserve">на ситуацию обследования реагирует спокойно, проявляет заинтересованность при выполнении заданий, на похвалу реагирует улыбкой и старается сделать ещё лучше.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Сведения о себе и о своей семье: </w:t>
      </w:r>
      <w:r w:rsidRPr="00EB1651">
        <w:rPr>
          <w:rFonts w:ascii="Times New Roman" w:eastAsia="Times New Roman" w:hAnsi="Times New Roman" w:cs="Times New Roman"/>
          <w:color w:val="000000"/>
          <w:sz w:val="24"/>
        </w:rPr>
        <w:t>сформированы представления о себе, о своей семье, своем доме. Иван называет свое имя, фамилию, отчество, знает свой возраст. Так же называет имена родителей.</w:t>
      </w:r>
    </w:p>
    <w:p w:rsidR="00EB1651" w:rsidRPr="00EB1651" w:rsidRDefault="00EB1651" w:rsidP="00EB1651">
      <w:pPr>
        <w:spacing w:after="5" w:line="247" w:lineRule="auto"/>
        <w:ind w:left="38" w:firstLine="4"/>
        <w:jc w:val="both"/>
        <w:rPr>
          <w:rFonts w:ascii="Times New Roman" w:eastAsia="Times New Roman" w:hAnsi="Times New Roman" w:cs="Times New Roman"/>
          <w:bCs/>
          <w:color w:val="000000"/>
          <w:sz w:val="24"/>
        </w:rPr>
      </w:pPr>
      <w:r w:rsidRPr="00EB1651">
        <w:rPr>
          <w:rFonts w:ascii="Times New Roman" w:eastAsia="Times New Roman" w:hAnsi="Times New Roman" w:cs="Times New Roman"/>
          <w:b/>
          <w:color w:val="000000"/>
          <w:sz w:val="24"/>
        </w:rPr>
        <w:t>Познавательная деятельность:</w:t>
      </w:r>
      <w:r w:rsidRPr="00EB1651">
        <w:rPr>
          <w:rFonts w:ascii="Times New Roman" w:eastAsia="Times New Roman" w:hAnsi="Times New Roman" w:cs="Times New Roman"/>
          <w:color w:val="000000"/>
          <w:sz w:val="24"/>
        </w:rPr>
        <w:t xml:space="preserve"> проявляет интерес к учебной деятельности на протяжении всего занятия; активен; учебные навыки сформированы.</w:t>
      </w:r>
      <w:r w:rsidRPr="00EB1651">
        <w:rPr>
          <w:rFonts w:ascii="Times New Roman" w:eastAsia="Times New Roman" w:hAnsi="Times New Roman" w:cs="Times New Roman"/>
          <w:b/>
          <w:color w:val="000000"/>
          <w:sz w:val="24"/>
        </w:rPr>
        <w:t xml:space="preserve">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Особенности поведения: </w:t>
      </w:r>
      <w:r w:rsidRPr="00EB1651">
        <w:rPr>
          <w:rFonts w:ascii="Times New Roman" w:eastAsia="Times New Roman" w:hAnsi="Times New Roman" w:cs="Times New Roman"/>
          <w:color w:val="000000"/>
          <w:sz w:val="24"/>
        </w:rPr>
        <w:t xml:space="preserve">поведение организованное; </w:t>
      </w:r>
      <w:proofErr w:type="gramStart"/>
      <w:r w:rsidRPr="00EB1651">
        <w:rPr>
          <w:rFonts w:ascii="Times New Roman" w:eastAsia="Times New Roman" w:hAnsi="Times New Roman" w:cs="Times New Roman"/>
          <w:color w:val="000000"/>
          <w:sz w:val="24"/>
        </w:rPr>
        <w:t>усидчив</w:t>
      </w:r>
      <w:proofErr w:type="gramEnd"/>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      Внимание:</w:t>
      </w:r>
      <w:r w:rsidRPr="00EB1651">
        <w:rPr>
          <w:rFonts w:ascii="Times New Roman" w:eastAsia="Times New Roman" w:hAnsi="Times New Roman" w:cs="Times New Roman"/>
          <w:color w:val="000000"/>
          <w:sz w:val="24"/>
        </w:rPr>
        <w:t xml:space="preserve"> Внимание устойчивое, концентрация и объем в пределах   возрастной нормы. Операции переключения и распределения внимания сформированы.</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Восприятие: </w:t>
      </w:r>
      <w:r w:rsidRPr="00EB1651">
        <w:rPr>
          <w:rFonts w:ascii="Times New Roman" w:eastAsia="Times New Roman" w:hAnsi="Times New Roman" w:cs="Times New Roman"/>
          <w:color w:val="000000"/>
          <w:sz w:val="24"/>
        </w:rPr>
        <w:t>соответствует возрасту</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Особенности памяти: </w:t>
      </w:r>
      <w:r w:rsidRPr="00EB1651">
        <w:rPr>
          <w:rFonts w:ascii="Times New Roman" w:eastAsia="Times New Roman" w:hAnsi="Times New Roman" w:cs="Times New Roman"/>
          <w:color w:val="000000"/>
          <w:sz w:val="24"/>
        </w:rPr>
        <w:t>Уровень развития зрительной памяти соответствует возрастной норме. Объем слуховой памяти немного снижен.</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Особенности мышления: </w:t>
      </w:r>
      <w:r w:rsidRPr="00EB1651">
        <w:rPr>
          <w:rFonts w:ascii="Times New Roman" w:eastAsia="Times New Roman" w:hAnsi="Times New Roman" w:cs="Times New Roman"/>
          <w:color w:val="000000"/>
          <w:sz w:val="24"/>
        </w:rPr>
        <w:t xml:space="preserve">Уровень </w:t>
      </w:r>
      <w:proofErr w:type="spellStart"/>
      <w:r w:rsidRPr="00EB1651">
        <w:rPr>
          <w:rFonts w:ascii="Times New Roman" w:eastAsia="Times New Roman" w:hAnsi="Times New Roman" w:cs="Times New Roman"/>
          <w:color w:val="000000"/>
          <w:sz w:val="24"/>
        </w:rPr>
        <w:t>сформированности</w:t>
      </w:r>
      <w:proofErr w:type="spellEnd"/>
      <w:r w:rsidRPr="00EB1651">
        <w:rPr>
          <w:rFonts w:ascii="Times New Roman" w:eastAsia="Times New Roman" w:hAnsi="Times New Roman" w:cs="Times New Roman"/>
          <w:color w:val="000000"/>
          <w:sz w:val="24"/>
        </w:rPr>
        <w:t xml:space="preserve"> навыков классификации и обобщения соответствует условно возрастной норме. Знает категориальные понятия, благодаря чему успешно классифицирует и обобщает, а также исключает лишний предмет из предложенного ряда. Правильно понимает смысл сюжетной картинки. Устанавливает причинно </w:t>
      </w:r>
      <w:proofErr w:type="gramStart"/>
      <w:r w:rsidRPr="00EB1651">
        <w:rPr>
          <w:rFonts w:ascii="Times New Roman" w:eastAsia="Times New Roman" w:hAnsi="Times New Roman" w:cs="Times New Roman"/>
          <w:color w:val="000000"/>
          <w:sz w:val="24"/>
        </w:rPr>
        <w:t>-с</w:t>
      </w:r>
      <w:proofErr w:type="gramEnd"/>
      <w:r w:rsidRPr="00EB1651">
        <w:rPr>
          <w:rFonts w:ascii="Times New Roman" w:eastAsia="Times New Roman" w:hAnsi="Times New Roman" w:cs="Times New Roman"/>
          <w:color w:val="000000"/>
          <w:sz w:val="24"/>
        </w:rPr>
        <w:t xml:space="preserve">ледственные связи понимает смысл серии картинок, испытывает затруднения при составлении связного рассказа по ним, лишь использует простые предложения. </w:t>
      </w:r>
    </w:p>
    <w:p w:rsidR="00EB1651" w:rsidRPr="00EB1651" w:rsidRDefault="00EB1651" w:rsidP="00EB1651">
      <w:pPr>
        <w:spacing w:after="5" w:line="247" w:lineRule="auto"/>
        <w:ind w:left="38" w:firstLine="4"/>
        <w:jc w:val="both"/>
        <w:rPr>
          <w:rFonts w:ascii="Times New Roman" w:eastAsia="Times New Roman" w:hAnsi="Times New Roman" w:cs="Times New Roman"/>
          <w:bCs/>
          <w:color w:val="000000"/>
          <w:sz w:val="24"/>
        </w:rPr>
      </w:pPr>
      <w:r w:rsidRPr="00EB1651">
        <w:rPr>
          <w:rFonts w:ascii="Times New Roman" w:eastAsia="Times New Roman" w:hAnsi="Times New Roman" w:cs="Times New Roman"/>
          <w:b/>
          <w:color w:val="000000"/>
          <w:sz w:val="24"/>
        </w:rPr>
        <w:t xml:space="preserve">Речевое развитие: </w:t>
      </w:r>
      <w:r w:rsidRPr="00EB1651">
        <w:rPr>
          <w:rFonts w:ascii="Times New Roman" w:eastAsia="Times New Roman" w:hAnsi="Times New Roman" w:cs="Times New Roman"/>
          <w:bCs/>
          <w:color w:val="000000"/>
          <w:sz w:val="24"/>
        </w:rPr>
        <w:t>имеются трудности в звукопроизношении, связная речь развита недостаточно, в своей речи использует в основном простые предложения.</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Состояние эмоционально – волевой сферы: </w:t>
      </w:r>
      <w:r w:rsidRPr="00EB1651">
        <w:rPr>
          <w:rFonts w:ascii="Times New Roman" w:eastAsia="Times New Roman" w:hAnsi="Times New Roman" w:cs="Times New Roman"/>
          <w:color w:val="000000"/>
          <w:sz w:val="24"/>
        </w:rPr>
        <w:t>адекватно реагирует на оценку своей деятельности, умеет сдерживать свои эмоции; эмоционально – волевая сфера развита в пределах возрастной нормы.</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Представления об окружающем: </w:t>
      </w:r>
      <w:r w:rsidRPr="00EB1651">
        <w:rPr>
          <w:rFonts w:ascii="Times New Roman" w:eastAsia="Times New Roman" w:hAnsi="Times New Roman" w:cs="Times New Roman"/>
          <w:color w:val="000000"/>
          <w:sz w:val="24"/>
        </w:rPr>
        <w:t>Сформированы знания об окружающем мире, использует полученные знания в практической деятельности.</w:t>
      </w: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rPr>
      </w:pPr>
      <w:r w:rsidRPr="00EB1651">
        <w:rPr>
          <w:rFonts w:ascii="Times New Roman" w:eastAsia="Times New Roman" w:hAnsi="Times New Roman" w:cs="Times New Roman"/>
          <w:b/>
          <w:color w:val="000000"/>
          <w:sz w:val="24"/>
        </w:rPr>
        <w:t xml:space="preserve">Разрезные картинки из двух частей, шести, восьми, более частей: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собирает самостоятельно.</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Серия сюжетных картинок</w:t>
      </w:r>
      <w:r w:rsidRPr="00EB1651">
        <w:rPr>
          <w:rFonts w:ascii="Times New Roman" w:eastAsia="Times New Roman" w:hAnsi="Times New Roman" w:cs="Times New Roman"/>
          <w:color w:val="000000"/>
          <w:sz w:val="24"/>
        </w:rPr>
        <w:t xml:space="preserve">: раскладывает самостоятельно, требуется помощь в составлении рассказа.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Моторика: </w:t>
      </w:r>
      <w:r w:rsidRPr="00EB1651">
        <w:rPr>
          <w:rFonts w:ascii="Times New Roman" w:eastAsia="Times New Roman" w:hAnsi="Times New Roman" w:cs="Times New Roman"/>
          <w:color w:val="000000"/>
          <w:sz w:val="24"/>
        </w:rPr>
        <w:t xml:space="preserve">соответствует возрасту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Социально – бытовые навыки: </w:t>
      </w:r>
      <w:r w:rsidRPr="00EB1651">
        <w:rPr>
          <w:rFonts w:ascii="Times New Roman" w:eastAsia="Times New Roman" w:hAnsi="Times New Roman" w:cs="Times New Roman"/>
          <w:color w:val="000000"/>
          <w:sz w:val="24"/>
        </w:rPr>
        <w:t xml:space="preserve">соответствуют возрасту </w:t>
      </w:r>
    </w:p>
    <w:p w:rsidR="00EB1651" w:rsidRPr="00EB1651" w:rsidRDefault="00EB1651" w:rsidP="00EB1651">
      <w:pPr>
        <w:spacing w:after="5" w:line="247" w:lineRule="auto"/>
        <w:ind w:left="38" w:firstLine="4"/>
        <w:jc w:val="both"/>
        <w:rPr>
          <w:rFonts w:ascii="Times New Roman" w:eastAsia="Times New Roman" w:hAnsi="Times New Roman" w:cs="Times New Roman"/>
          <w:bCs/>
          <w:color w:val="000000"/>
          <w:sz w:val="24"/>
        </w:rPr>
      </w:pPr>
      <w:r w:rsidRPr="00EB1651">
        <w:rPr>
          <w:rFonts w:ascii="Times New Roman" w:eastAsia="Times New Roman" w:hAnsi="Times New Roman" w:cs="Times New Roman"/>
          <w:b/>
          <w:color w:val="000000"/>
          <w:sz w:val="24"/>
        </w:rPr>
        <w:t xml:space="preserve">Особенности </w:t>
      </w:r>
      <w:proofErr w:type="spellStart"/>
      <w:r w:rsidRPr="00EB1651">
        <w:rPr>
          <w:rFonts w:ascii="Times New Roman" w:eastAsia="Times New Roman" w:hAnsi="Times New Roman" w:cs="Times New Roman"/>
          <w:b/>
          <w:color w:val="000000"/>
          <w:sz w:val="24"/>
        </w:rPr>
        <w:t>латерализации</w:t>
      </w:r>
      <w:proofErr w:type="spellEnd"/>
      <w:r w:rsidRPr="00EB1651">
        <w:rPr>
          <w:rFonts w:ascii="Times New Roman" w:eastAsia="Times New Roman" w:hAnsi="Times New Roman" w:cs="Times New Roman"/>
          <w:b/>
          <w:color w:val="000000"/>
          <w:sz w:val="24"/>
        </w:rPr>
        <w:t xml:space="preserve">: </w:t>
      </w:r>
      <w:r w:rsidRPr="00EB1651">
        <w:rPr>
          <w:rFonts w:ascii="Times New Roman" w:eastAsia="Times New Roman" w:hAnsi="Times New Roman" w:cs="Times New Roman"/>
          <w:bCs/>
          <w:color w:val="000000"/>
          <w:sz w:val="24"/>
        </w:rPr>
        <w:t xml:space="preserve">ведущая </w:t>
      </w:r>
      <w:proofErr w:type="gramStart"/>
      <w:r w:rsidRPr="00EB1651">
        <w:rPr>
          <w:rFonts w:ascii="Times New Roman" w:eastAsia="Times New Roman" w:hAnsi="Times New Roman" w:cs="Times New Roman"/>
          <w:bCs/>
          <w:color w:val="000000"/>
          <w:sz w:val="24"/>
        </w:rPr>
        <w:t>рука</w:t>
      </w:r>
      <w:r w:rsidRPr="00EB1651">
        <w:rPr>
          <w:rFonts w:ascii="Times New Roman" w:eastAsia="Times New Roman" w:hAnsi="Times New Roman" w:cs="Times New Roman"/>
          <w:b/>
          <w:color w:val="000000"/>
          <w:sz w:val="24"/>
        </w:rPr>
        <w:t>-</w:t>
      </w:r>
      <w:r w:rsidRPr="00EB1651">
        <w:rPr>
          <w:rFonts w:ascii="Times New Roman" w:eastAsia="Times New Roman" w:hAnsi="Times New Roman" w:cs="Times New Roman"/>
          <w:bCs/>
          <w:color w:val="000000"/>
          <w:sz w:val="24"/>
        </w:rPr>
        <w:t>правая</w:t>
      </w:r>
      <w:proofErr w:type="gramEnd"/>
      <w:r w:rsidRPr="00EB1651">
        <w:rPr>
          <w:rFonts w:ascii="Times New Roman" w:eastAsia="Times New Roman" w:hAnsi="Times New Roman" w:cs="Times New Roman"/>
          <w:bCs/>
          <w:color w:val="000000"/>
          <w:sz w:val="24"/>
        </w:rPr>
        <w:t>.</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 </w:t>
      </w:r>
      <w:proofErr w:type="gramStart"/>
      <w:r w:rsidRPr="00EB1651">
        <w:rPr>
          <w:rFonts w:ascii="Times New Roman" w:eastAsia="Times New Roman" w:hAnsi="Times New Roman" w:cs="Times New Roman"/>
          <w:b/>
          <w:color w:val="000000"/>
          <w:sz w:val="24"/>
        </w:rPr>
        <w:t xml:space="preserve">Цвета: </w:t>
      </w:r>
      <w:r w:rsidRPr="00EB1651">
        <w:rPr>
          <w:rFonts w:ascii="Times New Roman" w:eastAsia="Times New Roman" w:hAnsi="Times New Roman" w:cs="Times New Roman"/>
          <w:color w:val="000000"/>
          <w:sz w:val="24"/>
        </w:rPr>
        <w:t>красный, желтый, синий, зеленый, черный, белый, оранжевый, фиолетовый, розовый, голубой, коричневый, серый.</w:t>
      </w:r>
      <w:proofErr w:type="gramEnd"/>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Геометрические фигуры: </w:t>
      </w:r>
      <w:r w:rsidRPr="00EB1651">
        <w:rPr>
          <w:rFonts w:ascii="Times New Roman" w:eastAsia="Times New Roman" w:hAnsi="Times New Roman" w:cs="Times New Roman"/>
          <w:color w:val="000000"/>
          <w:sz w:val="24"/>
        </w:rPr>
        <w:t xml:space="preserve">круг, квадрат, треугольник, овал, звездочка.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Представления о временах года: </w:t>
      </w:r>
      <w:r w:rsidRPr="00EB1651">
        <w:rPr>
          <w:rFonts w:ascii="Times New Roman" w:eastAsia="Times New Roman" w:hAnsi="Times New Roman" w:cs="Times New Roman"/>
          <w:color w:val="000000"/>
          <w:sz w:val="24"/>
        </w:rPr>
        <w:t>сформированы, может рассказать какое сейчас время года, какое наступит потом, сколько всего времен года, основные признаки, иногда путает их последовательность.</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Временные представления: </w:t>
      </w:r>
      <w:r w:rsidRPr="00EB1651">
        <w:rPr>
          <w:rFonts w:ascii="Times New Roman" w:eastAsia="Times New Roman" w:hAnsi="Times New Roman" w:cs="Times New Roman"/>
          <w:color w:val="000000"/>
          <w:sz w:val="24"/>
        </w:rPr>
        <w:t xml:space="preserve">знает дни недели, части суток и их последовательность.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 xml:space="preserve">Пространственные </w:t>
      </w:r>
      <w:r w:rsidRPr="00EB1651">
        <w:rPr>
          <w:rFonts w:ascii="Times New Roman" w:eastAsia="Times New Roman" w:hAnsi="Times New Roman" w:cs="Times New Roman"/>
          <w:b/>
          <w:bCs/>
          <w:color w:val="000000"/>
          <w:sz w:val="24"/>
        </w:rPr>
        <w:t>представления:</w:t>
      </w:r>
      <w:r w:rsidRPr="00EB1651">
        <w:rPr>
          <w:rFonts w:ascii="Times New Roman" w:eastAsia="Times New Roman" w:hAnsi="Times New Roman" w:cs="Times New Roman"/>
          <w:color w:val="000000"/>
          <w:sz w:val="24"/>
        </w:rPr>
        <w:t xml:space="preserve"> сформированы недостаточно: путает понятия «слева</w:t>
      </w:r>
      <w:proofErr w:type="gramStart"/>
      <w:r w:rsidRPr="00EB1651">
        <w:rPr>
          <w:rFonts w:ascii="Times New Roman" w:eastAsia="Times New Roman" w:hAnsi="Times New Roman" w:cs="Times New Roman"/>
          <w:color w:val="000000"/>
          <w:sz w:val="24"/>
        </w:rPr>
        <w:t>»-</w:t>
      </w:r>
      <w:proofErr w:type="gramEnd"/>
      <w:r w:rsidRPr="00EB1651">
        <w:rPr>
          <w:rFonts w:ascii="Times New Roman" w:eastAsia="Times New Roman" w:hAnsi="Times New Roman" w:cs="Times New Roman"/>
          <w:color w:val="000000"/>
          <w:sz w:val="24"/>
        </w:rPr>
        <w:t>«справа», «под»-«над».</w:t>
      </w:r>
    </w:p>
    <w:p w:rsidR="00EB1651" w:rsidRPr="00EB1651" w:rsidRDefault="00EB1651" w:rsidP="00EB1651">
      <w:pPr>
        <w:spacing w:after="5" w:line="247" w:lineRule="auto"/>
        <w:ind w:left="38" w:firstLine="4"/>
        <w:jc w:val="both"/>
        <w:rPr>
          <w:rFonts w:ascii="Times New Roman" w:eastAsia="Times New Roman" w:hAnsi="Times New Roman" w:cs="Times New Roman"/>
          <w:b/>
          <w:color w:val="000000"/>
          <w:sz w:val="24"/>
        </w:rPr>
      </w:pPr>
      <w:r w:rsidRPr="00EB1651">
        <w:rPr>
          <w:rFonts w:ascii="Times New Roman" w:eastAsia="Times New Roman" w:hAnsi="Times New Roman" w:cs="Times New Roman"/>
          <w:b/>
          <w:color w:val="000000"/>
          <w:sz w:val="24"/>
        </w:rPr>
        <w:t xml:space="preserve">Помощь: </w:t>
      </w:r>
      <w:r w:rsidRPr="00EB1651">
        <w:rPr>
          <w:rFonts w:ascii="Times New Roman" w:eastAsia="Times New Roman" w:hAnsi="Times New Roman" w:cs="Times New Roman"/>
          <w:color w:val="000000"/>
          <w:sz w:val="24"/>
        </w:rPr>
        <w:t>частично</w:t>
      </w:r>
    </w:p>
    <w:p w:rsidR="00EB1651" w:rsidRPr="00EB1651" w:rsidRDefault="00EB1651" w:rsidP="00EB1651">
      <w:pPr>
        <w:spacing w:after="5" w:line="247" w:lineRule="auto"/>
        <w:ind w:left="38" w:firstLine="4"/>
        <w:jc w:val="both"/>
        <w:rPr>
          <w:rFonts w:ascii="Times New Roman" w:eastAsia="Times New Roman" w:hAnsi="Times New Roman" w:cs="Times New Roman"/>
          <w:bCs/>
          <w:color w:val="000000"/>
          <w:sz w:val="24"/>
        </w:rPr>
      </w:pPr>
      <w:r w:rsidRPr="00EB1651">
        <w:rPr>
          <w:rFonts w:ascii="Times New Roman" w:eastAsia="Times New Roman" w:hAnsi="Times New Roman" w:cs="Times New Roman"/>
          <w:b/>
          <w:color w:val="000000"/>
          <w:sz w:val="24"/>
        </w:rPr>
        <w:t xml:space="preserve">Заключение психолога: </w:t>
      </w:r>
      <w:r w:rsidRPr="00EB1651">
        <w:rPr>
          <w:rFonts w:ascii="Times New Roman" w:eastAsia="Times New Roman" w:hAnsi="Times New Roman" w:cs="Times New Roman"/>
          <w:bCs/>
          <w:color w:val="000000"/>
          <w:sz w:val="24"/>
        </w:rPr>
        <w:t xml:space="preserve">Уровень актуального развития в пределах возрастной нормы.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43"/>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2.9. Информация о проведении индивидуальной профилактической работы. </w:t>
      </w:r>
    </w:p>
    <w:p w:rsidR="00EB1651" w:rsidRPr="00EB1651" w:rsidRDefault="00EB1651" w:rsidP="00EB1651">
      <w:pPr>
        <w:spacing w:after="5" w:line="247" w:lineRule="auto"/>
        <w:ind w:left="43"/>
        <w:jc w:val="both"/>
        <w:rPr>
          <w:rFonts w:ascii="Times New Roman" w:eastAsia="Times New Roman" w:hAnsi="Times New Roman" w:cs="Times New Roman"/>
          <w:b/>
          <w:color w:val="000000"/>
          <w:sz w:val="24"/>
        </w:rPr>
      </w:pPr>
      <w:r w:rsidRPr="00EB1651">
        <w:rPr>
          <w:rFonts w:ascii="Times New Roman" w:eastAsia="Times New Roman" w:hAnsi="Times New Roman" w:cs="Times New Roman"/>
          <w:b/>
          <w:color w:val="000000"/>
          <w:sz w:val="24"/>
        </w:rPr>
        <w:t>Коррекционно-развивающие индивидуальные занятия со специалистами.</w:t>
      </w:r>
    </w:p>
    <w:p w:rsidR="00EB1651" w:rsidRPr="00EB1651" w:rsidRDefault="00EB1651" w:rsidP="00EB1651">
      <w:pPr>
        <w:spacing w:after="5" w:line="247" w:lineRule="auto"/>
        <w:ind w:left="43"/>
        <w:jc w:val="both"/>
        <w:rPr>
          <w:rFonts w:ascii="Times New Roman" w:eastAsia="Times New Roman" w:hAnsi="Times New Roman" w:cs="Times New Roman"/>
          <w:b/>
          <w:color w:val="000000"/>
          <w:sz w:val="24"/>
        </w:rPr>
      </w:pPr>
    </w:p>
    <w:p w:rsidR="00EB1651" w:rsidRPr="00EB1651" w:rsidRDefault="00EB1651" w:rsidP="00EB1651">
      <w:pPr>
        <w:spacing w:after="337" w:line="264" w:lineRule="auto"/>
        <w:rPr>
          <w:rFonts w:ascii="Times New Roman" w:eastAsia="Times New Roman" w:hAnsi="Times New Roman" w:cs="Times New Roman"/>
          <w:color w:val="000000"/>
          <w:sz w:val="24"/>
        </w:rPr>
      </w:pPr>
      <w:r w:rsidRPr="00EB1651">
        <w:rPr>
          <w:rFonts w:ascii="Times New Roman" w:eastAsia="Times New Roman" w:hAnsi="Times New Roman" w:cs="Times New Roman"/>
          <w:b/>
          <w:color w:val="000000"/>
          <w:sz w:val="24"/>
        </w:rPr>
        <w:t>Вывод:</w:t>
      </w:r>
      <w:r w:rsidRPr="00EB1651">
        <w:rPr>
          <w:rFonts w:ascii="Times New Roman" w:eastAsia="Times New Roman" w:hAnsi="Times New Roman" w:cs="Times New Roman"/>
          <w:color w:val="000000"/>
          <w:sz w:val="24"/>
        </w:rPr>
        <w:t xml:space="preserve"> Знания, умения, навыки соответствуют возрастной нормы. Динамика положительная.</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Дата: 30.01.2026 г.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Руководитель МБДОУ:                            ___________________   ___________</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Председатель </w:t>
      </w:r>
      <w:proofErr w:type="spellStart"/>
      <w:r w:rsidRPr="00EB1651">
        <w:rPr>
          <w:rFonts w:ascii="Times New Roman" w:eastAsia="Times New Roman" w:hAnsi="Times New Roman" w:cs="Times New Roman"/>
          <w:color w:val="000000"/>
          <w:sz w:val="24"/>
        </w:rPr>
        <w:t>ППк</w:t>
      </w:r>
      <w:proofErr w:type="spellEnd"/>
      <w:r w:rsidRPr="00EB1651">
        <w:rPr>
          <w:rFonts w:ascii="Times New Roman" w:eastAsia="Times New Roman" w:hAnsi="Times New Roman" w:cs="Times New Roman"/>
          <w:color w:val="000000"/>
          <w:sz w:val="24"/>
        </w:rPr>
        <w:t>:                                __________________      ___________</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r w:rsidRPr="00EB1651">
        <w:rPr>
          <w:rFonts w:ascii="Times New Roman" w:eastAsia="Times New Roman" w:hAnsi="Times New Roman" w:cs="Times New Roman"/>
          <w:color w:val="000000"/>
          <w:sz w:val="24"/>
        </w:rPr>
        <w:t xml:space="preserve">Члены </w:t>
      </w:r>
      <w:proofErr w:type="spellStart"/>
      <w:r w:rsidRPr="00EB1651">
        <w:rPr>
          <w:rFonts w:ascii="Times New Roman" w:eastAsia="Times New Roman" w:hAnsi="Times New Roman" w:cs="Times New Roman"/>
          <w:color w:val="000000"/>
          <w:sz w:val="24"/>
        </w:rPr>
        <w:t>ППк</w:t>
      </w:r>
      <w:proofErr w:type="spellEnd"/>
      <w:r w:rsidRPr="00EB1651">
        <w:rPr>
          <w:rFonts w:ascii="Times New Roman" w:eastAsia="Times New Roman" w:hAnsi="Times New Roman" w:cs="Times New Roman"/>
          <w:color w:val="000000"/>
          <w:sz w:val="24"/>
        </w:rPr>
        <w:t xml:space="preserve">:                                            __________________      ___________ </w:t>
      </w:r>
    </w:p>
    <w:p w:rsidR="00EB1651" w:rsidRPr="00EB1651" w:rsidRDefault="00EB1651" w:rsidP="00EB1651">
      <w:pPr>
        <w:spacing w:after="5" w:line="247" w:lineRule="auto"/>
        <w:ind w:left="38" w:firstLine="4"/>
        <w:jc w:val="both"/>
        <w:rPr>
          <w:rFonts w:ascii="Times New Roman" w:eastAsia="Times New Roman" w:hAnsi="Times New Roman" w:cs="Times New Roman"/>
          <w:color w:val="000000"/>
          <w:sz w:val="24"/>
        </w:rPr>
      </w:pPr>
    </w:p>
    <w:p w:rsidR="00EB1651" w:rsidRPr="00EB1651" w:rsidRDefault="00EB1651" w:rsidP="00EB1651">
      <w:pPr>
        <w:widowControl w:val="0"/>
        <w:suppressAutoHyphens/>
        <w:spacing w:after="0" w:line="240" w:lineRule="auto"/>
        <w:jc w:val="both"/>
        <w:rPr>
          <w:rFonts w:ascii="Times New Roman" w:eastAsia="Times New Roman" w:hAnsi="Times New Roman" w:cs="Times New Roman"/>
          <w:color w:val="000000"/>
          <w:sz w:val="24"/>
          <w:szCs w:val="24"/>
          <w:lang w:eastAsia="ar-SA" w:bidi="ru-RU"/>
        </w:rPr>
      </w:pPr>
    </w:p>
    <w:p w:rsidR="005C3ECA" w:rsidRDefault="005C3ECA"/>
    <w:sectPr w:rsidR="005C3ECA" w:rsidSect="00EB165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58DA"/>
    <w:multiLevelType w:val="hybridMultilevel"/>
    <w:tmpl w:val="E0E09866"/>
    <w:lvl w:ilvl="0" w:tplc="17B872F4">
      <w:start w:val="1"/>
      <w:numFmt w:val="decimal"/>
      <w:lvlText w:val="%1"/>
      <w:lvlJc w:val="left"/>
      <w:pPr>
        <w:ind w:left="24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9A81DE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1F90550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53EE6C7C">
      <w:start w:val="1"/>
      <w:numFmt w:val="decimal"/>
      <w:lvlText w:val="%4"/>
      <w:lvlJc w:val="left"/>
      <w:pPr>
        <w:ind w:left="25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38624CA">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E3420FE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06BE02A0">
      <w:start w:val="1"/>
      <w:numFmt w:val="decimal"/>
      <w:lvlText w:val="%7"/>
      <w:lvlJc w:val="left"/>
      <w:pPr>
        <w:ind w:left="46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0896ADDE">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AD3A3D92">
      <w:start w:val="1"/>
      <w:numFmt w:val="lowerRoman"/>
      <w:lvlText w:val="%9"/>
      <w:lvlJc w:val="left"/>
      <w:pPr>
        <w:ind w:left="61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
    <w:nsid w:val="4A485FAC"/>
    <w:multiLevelType w:val="multilevel"/>
    <w:tmpl w:val="34FC22D0"/>
    <w:lvl w:ilvl="0">
      <w:start w:val="2"/>
      <w:numFmt w:val="decimal"/>
      <w:lvlText w:val="%1."/>
      <w:lvlJc w:val="left"/>
      <w:pPr>
        <w:ind w:left="4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7C645669"/>
    <w:multiLevelType w:val="multilevel"/>
    <w:tmpl w:val="8A68181C"/>
    <w:lvl w:ilvl="0">
      <w:start w:val="1"/>
      <w:numFmt w:val="decimal"/>
      <w:lvlText w:val="%1."/>
      <w:lvlJc w:val="left"/>
      <w:pPr>
        <w:ind w:left="4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1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0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7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84"/>
    <w:rsid w:val="00040880"/>
    <w:rsid w:val="005C3ECA"/>
    <w:rsid w:val="00E45884"/>
    <w:rsid w:val="00EB1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2568</Words>
  <Characters>14639</Characters>
  <Application>Microsoft Office Word</Application>
  <DocSecurity>0</DocSecurity>
  <Lines>121</Lines>
  <Paragraphs>34</Paragraphs>
  <ScaleCrop>false</ScaleCrop>
  <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5</cp:revision>
  <dcterms:created xsi:type="dcterms:W3CDTF">2026-02-09T08:23:00Z</dcterms:created>
  <dcterms:modified xsi:type="dcterms:W3CDTF">2026-02-09T09:36:00Z</dcterms:modified>
</cp:coreProperties>
</file>