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55122" w14:textId="77777777" w:rsidR="00D62511" w:rsidRDefault="00D62511" w:rsidP="00D62511">
      <w:pPr>
        <w:pStyle w:val="NR12"/>
        <w:spacing w:after="0"/>
        <w:jc w:val="center"/>
      </w:pPr>
    </w:p>
    <w:p w14:paraId="72CAAC1D" w14:textId="77777777" w:rsidR="007D3489" w:rsidRDefault="007D3489" w:rsidP="007D3489">
      <w:pPr>
        <w:spacing w:before="10" w:line="275" w:lineRule="exact"/>
        <w:ind w:left="2" w:right="5"/>
        <w:jc w:val="center"/>
        <w:rPr>
          <w:b/>
          <w:sz w:val="24"/>
        </w:rPr>
      </w:pPr>
      <w:r>
        <w:rPr>
          <w:b/>
          <w:sz w:val="24"/>
        </w:rPr>
        <w:t>Муниципальное</w:t>
      </w:r>
      <w:r>
        <w:rPr>
          <w:b/>
          <w:spacing w:val="-9"/>
          <w:sz w:val="24"/>
        </w:rPr>
        <w:t xml:space="preserve"> </w:t>
      </w:r>
      <w:r>
        <w:rPr>
          <w:b/>
          <w:sz w:val="24"/>
        </w:rPr>
        <w:t>автономное</w:t>
      </w:r>
      <w:r>
        <w:rPr>
          <w:b/>
          <w:spacing w:val="-8"/>
          <w:sz w:val="24"/>
        </w:rPr>
        <w:t xml:space="preserve"> </w:t>
      </w:r>
      <w:r>
        <w:rPr>
          <w:b/>
          <w:sz w:val="24"/>
        </w:rPr>
        <w:t>общеобразовательное</w:t>
      </w:r>
      <w:r>
        <w:rPr>
          <w:b/>
          <w:spacing w:val="-8"/>
          <w:sz w:val="24"/>
        </w:rPr>
        <w:t xml:space="preserve"> </w:t>
      </w:r>
      <w:r>
        <w:rPr>
          <w:b/>
          <w:spacing w:val="-2"/>
          <w:sz w:val="24"/>
        </w:rPr>
        <w:t>учреждение</w:t>
      </w:r>
    </w:p>
    <w:p w14:paraId="6439C693" w14:textId="77777777" w:rsidR="007D3489" w:rsidRDefault="007D3489" w:rsidP="007D3489">
      <w:pPr>
        <w:spacing w:line="242" w:lineRule="auto"/>
        <w:ind w:left="5" w:right="3"/>
        <w:jc w:val="center"/>
        <w:rPr>
          <w:b/>
          <w:sz w:val="24"/>
        </w:rPr>
      </w:pPr>
      <w:r>
        <w:rPr>
          <w:b/>
          <w:sz w:val="24"/>
        </w:rPr>
        <w:t>«Средняя</w:t>
      </w:r>
      <w:r>
        <w:rPr>
          <w:b/>
          <w:spacing w:val="-5"/>
          <w:sz w:val="24"/>
        </w:rPr>
        <w:t xml:space="preserve"> </w:t>
      </w:r>
      <w:r>
        <w:rPr>
          <w:b/>
          <w:sz w:val="24"/>
        </w:rPr>
        <w:t>общеобразовательная</w:t>
      </w:r>
      <w:r>
        <w:rPr>
          <w:b/>
          <w:spacing w:val="-5"/>
          <w:sz w:val="24"/>
        </w:rPr>
        <w:t xml:space="preserve"> </w:t>
      </w:r>
      <w:r>
        <w:rPr>
          <w:b/>
          <w:sz w:val="24"/>
        </w:rPr>
        <w:t>школа</w:t>
      </w:r>
      <w:r>
        <w:rPr>
          <w:b/>
          <w:spacing w:val="-5"/>
          <w:sz w:val="24"/>
        </w:rPr>
        <w:t xml:space="preserve"> </w:t>
      </w:r>
      <w:r>
        <w:rPr>
          <w:b/>
          <w:sz w:val="24"/>
        </w:rPr>
        <w:t>№</w:t>
      </w:r>
      <w:r>
        <w:rPr>
          <w:b/>
          <w:spacing w:val="-5"/>
          <w:sz w:val="24"/>
        </w:rPr>
        <w:t xml:space="preserve"> </w:t>
      </w:r>
      <w:r>
        <w:rPr>
          <w:b/>
          <w:sz w:val="24"/>
        </w:rPr>
        <w:t>8</w:t>
      </w:r>
      <w:r>
        <w:rPr>
          <w:b/>
          <w:spacing w:val="-8"/>
          <w:sz w:val="24"/>
        </w:rPr>
        <w:t xml:space="preserve"> </w:t>
      </w:r>
      <w:r>
        <w:rPr>
          <w:b/>
          <w:sz w:val="24"/>
        </w:rPr>
        <w:t>с</w:t>
      </w:r>
      <w:r>
        <w:rPr>
          <w:b/>
          <w:spacing w:val="-5"/>
          <w:sz w:val="24"/>
        </w:rPr>
        <w:t xml:space="preserve"> </w:t>
      </w:r>
      <w:r>
        <w:rPr>
          <w:b/>
          <w:sz w:val="24"/>
        </w:rPr>
        <w:t>углубленным</w:t>
      </w:r>
      <w:r>
        <w:rPr>
          <w:b/>
          <w:spacing w:val="-5"/>
          <w:sz w:val="24"/>
        </w:rPr>
        <w:t xml:space="preserve"> </w:t>
      </w:r>
      <w:r>
        <w:rPr>
          <w:b/>
          <w:sz w:val="24"/>
        </w:rPr>
        <w:t>изучением</w:t>
      </w:r>
      <w:r>
        <w:rPr>
          <w:b/>
          <w:spacing w:val="-8"/>
          <w:sz w:val="24"/>
        </w:rPr>
        <w:t xml:space="preserve"> </w:t>
      </w:r>
      <w:r>
        <w:rPr>
          <w:b/>
          <w:sz w:val="24"/>
        </w:rPr>
        <w:t xml:space="preserve">отдельных </w:t>
      </w:r>
      <w:r>
        <w:rPr>
          <w:b/>
          <w:spacing w:val="-2"/>
          <w:sz w:val="24"/>
        </w:rPr>
        <w:t>предметов»</w:t>
      </w:r>
    </w:p>
    <w:p w14:paraId="3CED9A21" w14:textId="77777777" w:rsidR="00D62511" w:rsidRDefault="00D62511" w:rsidP="00D62511">
      <w:pPr>
        <w:pStyle w:val="NR12"/>
      </w:pPr>
    </w:p>
    <w:p w14:paraId="023EC2DA" w14:textId="77777777" w:rsidR="00D62511" w:rsidRDefault="00D62511" w:rsidP="00D62511">
      <w:pPr>
        <w:pStyle w:val="NR12"/>
      </w:pPr>
    </w:p>
    <w:p w14:paraId="3CC5D706" w14:textId="77777777" w:rsidR="00D62511" w:rsidRDefault="00D62511" w:rsidP="00D62511">
      <w:pPr>
        <w:pStyle w:val="NR12"/>
      </w:pPr>
    </w:p>
    <w:tbl>
      <w:tblPr>
        <w:tblStyle w:val="a3"/>
        <w:tblW w:w="0" w:type="auto"/>
        <w:tblInd w:w="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3120"/>
      </w:tblGrid>
      <w:tr w:rsidR="00D62511" w14:paraId="77F86ACB" w14:textId="77777777" w:rsidTr="00A466DA">
        <w:tc>
          <w:tcPr>
            <w:tcW w:w="4672" w:type="dxa"/>
          </w:tcPr>
          <w:p w14:paraId="0CD6D302" w14:textId="77777777" w:rsidR="00D62511" w:rsidRDefault="00D62511" w:rsidP="00A466DA">
            <w:pPr>
              <w:pStyle w:val="NR12"/>
            </w:pPr>
          </w:p>
        </w:tc>
        <w:tc>
          <w:tcPr>
            <w:tcW w:w="3120" w:type="dxa"/>
          </w:tcPr>
          <w:p w14:paraId="2869A555" w14:textId="296DACAD" w:rsidR="00D62511" w:rsidRDefault="00D62511" w:rsidP="00A466DA">
            <w:pPr>
              <w:pStyle w:val="NR12"/>
            </w:pPr>
            <w:r w:rsidRPr="00F16F19">
              <w:t xml:space="preserve">Утверждено методическим советом от </w:t>
            </w:r>
            <w:r>
              <w:t>24</w:t>
            </w:r>
            <w:r w:rsidRPr="00F16F19">
              <w:t>.08.2025г., протокол № 1</w:t>
            </w:r>
            <w:r>
              <w:t>2</w:t>
            </w:r>
          </w:p>
        </w:tc>
      </w:tr>
    </w:tbl>
    <w:p w14:paraId="1025E170" w14:textId="77777777" w:rsidR="00D62511" w:rsidRDefault="00D62511" w:rsidP="00D62511">
      <w:pPr>
        <w:pStyle w:val="NR12"/>
      </w:pPr>
    </w:p>
    <w:p w14:paraId="18464A8D" w14:textId="77777777" w:rsidR="00D62511" w:rsidRDefault="00D62511" w:rsidP="00D62511">
      <w:pPr>
        <w:pStyle w:val="NR12"/>
      </w:pPr>
    </w:p>
    <w:p w14:paraId="5BA6B3ED" w14:textId="77777777" w:rsidR="00D62511" w:rsidRDefault="00D62511" w:rsidP="00D62511">
      <w:pPr>
        <w:pStyle w:val="NR12"/>
      </w:pPr>
    </w:p>
    <w:p w14:paraId="2551677C" w14:textId="77777777" w:rsidR="00D62511" w:rsidRDefault="00D62511" w:rsidP="00D62511">
      <w:pPr>
        <w:pStyle w:val="NR12"/>
      </w:pPr>
    </w:p>
    <w:p w14:paraId="3EFBD876" w14:textId="77777777" w:rsidR="00D62511" w:rsidRDefault="00D62511" w:rsidP="00D62511">
      <w:pPr>
        <w:pStyle w:val="NR12"/>
      </w:pPr>
    </w:p>
    <w:p w14:paraId="5EAC0D98" w14:textId="77777777" w:rsidR="00D62511" w:rsidRDefault="00D62511" w:rsidP="00D62511">
      <w:pPr>
        <w:pStyle w:val="NR12"/>
      </w:pPr>
    </w:p>
    <w:p w14:paraId="09925B2F" w14:textId="77777777" w:rsidR="00D62511" w:rsidRDefault="00D62511" w:rsidP="00D62511">
      <w:pPr>
        <w:pStyle w:val="NR12"/>
      </w:pPr>
    </w:p>
    <w:p w14:paraId="4EC0E12E" w14:textId="77777777" w:rsidR="00D62511" w:rsidRPr="00DE3043" w:rsidRDefault="00D62511" w:rsidP="00D62511">
      <w:pPr>
        <w:pStyle w:val="NR12"/>
        <w:spacing w:after="0" w:line="360" w:lineRule="auto"/>
        <w:jc w:val="center"/>
        <w:rPr>
          <w:b/>
        </w:rPr>
      </w:pPr>
      <w:r w:rsidRPr="00DE3043">
        <w:rPr>
          <w:b/>
        </w:rPr>
        <w:t>ПЕРСОНАЛИЗИРОВАННАЯ ПРОГРАММА НАСТАВНИЧЕСТВА</w:t>
      </w:r>
    </w:p>
    <w:p w14:paraId="588B8A03" w14:textId="6A19C699" w:rsidR="00D62511" w:rsidRDefault="00D62511" w:rsidP="00D62511">
      <w:pPr>
        <w:pStyle w:val="NR12"/>
        <w:spacing w:after="0" w:line="360" w:lineRule="auto"/>
        <w:jc w:val="center"/>
      </w:pPr>
      <w:r>
        <w:t>«</w:t>
      </w:r>
      <w:r>
        <w:rPr>
          <w:caps/>
        </w:rPr>
        <w:t>Учитель-Учитель</w:t>
      </w:r>
      <w:r>
        <w:t>»</w:t>
      </w:r>
    </w:p>
    <w:p w14:paraId="5A8B5A5E" w14:textId="4E485CC3" w:rsidR="00871C93" w:rsidRDefault="00871C93" w:rsidP="00871C93">
      <w:pPr>
        <w:pStyle w:val="1"/>
        <w:spacing w:line="360" w:lineRule="auto"/>
        <w:jc w:val="center"/>
        <w:rPr>
          <w:b/>
        </w:rPr>
      </w:pPr>
      <w:r>
        <w:t xml:space="preserve"> </w:t>
      </w:r>
      <w:r w:rsidRPr="00161EAB">
        <w:rPr>
          <w:b/>
        </w:rPr>
        <w:t>на 2025-202</w:t>
      </w:r>
      <w:r>
        <w:rPr>
          <w:b/>
        </w:rPr>
        <w:t>6</w:t>
      </w:r>
      <w:r w:rsidRPr="00161EAB">
        <w:rPr>
          <w:b/>
        </w:rPr>
        <w:t xml:space="preserve"> г.</w:t>
      </w:r>
    </w:p>
    <w:p w14:paraId="7C3A68EE" w14:textId="2F169F72" w:rsidR="00D62511" w:rsidRDefault="00D62511" w:rsidP="00D62511">
      <w:pPr>
        <w:pStyle w:val="NR12"/>
        <w:spacing w:after="0" w:line="360" w:lineRule="auto"/>
        <w:jc w:val="center"/>
      </w:pPr>
    </w:p>
    <w:p w14:paraId="67D87C7A" w14:textId="77777777" w:rsidR="00D62511" w:rsidRDefault="00D62511" w:rsidP="00D62511">
      <w:pPr>
        <w:pStyle w:val="NR12"/>
        <w:spacing w:line="360" w:lineRule="auto"/>
      </w:pPr>
    </w:p>
    <w:p w14:paraId="772C44A3" w14:textId="77777777" w:rsidR="00D62511" w:rsidRDefault="00D62511" w:rsidP="00D62511">
      <w:pPr>
        <w:pStyle w:val="NR12"/>
      </w:pPr>
    </w:p>
    <w:p w14:paraId="785205C4" w14:textId="77777777" w:rsidR="00D62511" w:rsidRDefault="00D62511" w:rsidP="00D62511">
      <w:pPr>
        <w:pStyle w:val="NR12"/>
      </w:pPr>
    </w:p>
    <w:tbl>
      <w:tblPr>
        <w:tblStyle w:val="a3"/>
        <w:tblpPr w:leftFromText="180" w:rightFromText="180" w:vertAnchor="text" w:horzAnchor="margin" w:tblpXSpec="right"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3909"/>
      </w:tblGrid>
      <w:tr w:rsidR="00D62511" w14:paraId="38BF1F10" w14:textId="77777777" w:rsidTr="00A466DA">
        <w:tc>
          <w:tcPr>
            <w:tcW w:w="1937" w:type="dxa"/>
          </w:tcPr>
          <w:p w14:paraId="7DB42769" w14:textId="77777777" w:rsidR="00D62511" w:rsidRPr="00986AED" w:rsidRDefault="00D62511" w:rsidP="00A466DA">
            <w:pPr>
              <w:pStyle w:val="NR12"/>
              <w:rPr>
                <w:b/>
              </w:rPr>
            </w:pPr>
            <w:r w:rsidRPr="00986AED">
              <w:rPr>
                <w:b/>
              </w:rPr>
              <w:t>Наставник:</w:t>
            </w:r>
          </w:p>
        </w:tc>
        <w:tc>
          <w:tcPr>
            <w:tcW w:w="3909" w:type="dxa"/>
          </w:tcPr>
          <w:p w14:paraId="0358E70D" w14:textId="0A63DCF8" w:rsidR="00D62511" w:rsidRDefault="00D62511" w:rsidP="00A466DA">
            <w:pPr>
              <w:rPr>
                <w:rFonts w:ascii="Times New Roman" w:hAnsi="Times New Roman" w:cs="Times New Roman"/>
                <w:sz w:val="24"/>
              </w:rPr>
            </w:pPr>
            <w:proofErr w:type="spellStart"/>
            <w:r>
              <w:rPr>
                <w:rFonts w:ascii="Times New Roman" w:hAnsi="Times New Roman" w:cs="Times New Roman"/>
                <w:sz w:val="24"/>
              </w:rPr>
              <w:t>ШипелёваОксана</w:t>
            </w:r>
            <w:proofErr w:type="spellEnd"/>
            <w:r>
              <w:rPr>
                <w:rFonts w:ascii="Times New Roman" w:hAnsi="Times New Roman" w:cs="Times New Roman"/>
                <w:sz w:val="24"/>
              </w:rPr>
              <w:t xml:space="preserve"> Николаевна</w:t>
            </w:r>
            <w:r w:rsidRPr="00E72E02">
              <w:rPr>
                <w:rFonts w:ascii="Times New Roman" w:hAnsi="Times New Roman" w:cs="Times New Roman"/>
                <w:sz w:val="24"/>
              </w:rPr>
              <w:t xml:space="preserve">, учитель </w:t>
            </w:r>
            <w:r>
              <w:rPr>
                <w:rFonts w:ascii="Times New Roman" w:hAnsi="Times New Roman" w:cs="Times New Roman"/>
                <w:sz w:val="24"/>
              </w:rPr>
              <w:t xml:space="preserve">–   логопед </w:t>
            </w:r>
            <w:r w:rsidRPr="00E72E02">
              <w:rPr>
                <w:rFonts w:ascii="Times New Roman" w:hAnsi="Times New Roman" w:cs="Times New Roman"/>
                <w:sz w:val="24"/>
              </w:rPr>
              <w:t xml:space="preserve"> </w:t>
            </w:r>
          </w:p>
          <w:p w14:paraId="04A4939A" w14:textId="77777777" w:rsidR="00D62511" w:rsidRPr="00E72E02" w:rsidRDefault="00D62511" w:rsidP="00A466DA">
            <w:pPr>
              <w:rPr>
                <w:rFonts w:ascii="Times New Roman" w:hAnsi="Times New Roman" w:cs="Times New Roman"/>
                <w:sz w:val="24"/>
              </w:rPr>
            </w:pPr>
            <w:r>
              <w:rPr>
                <w:rFonts w:ascii="Times New Roman" w:hAnsi="Times New Roman" w:cs="Times New Roman"/>
                <w:sz w:val="24"/>
              </w:rPr>
              <w:t>Высшая категория</w:t>
            </w:r>
          </w:p>
        </w:tc>
      </w:tr>
      <w:tr w:rsidR="00D62511" w14:paraId="7D154A24" w14:textId="77777777" w:rsidTr="00A466DA">
        <w:tc>
          <w:tcPr>
            <w:tcW w:w="1937" w:type="dxa"/>
          </w:tcPr>
          <w:p w14:paraId="1717716C" w14:textId="77777777" w:rsidR="00D62511" w:rsidRPr="00986AED" w:rsidRDefault="00D62511" w:rsidP="00A466DA">
            <w:pPr>
              <w:pStyle w:val="NR12"/>
              <w:spacing w:before="240"/>
              <w:rPr>
                <w:b/>
              </w:rPr>
            </w:pPr>
            <w:r w:rsidRPr="00986AED">
              <w:rPr>
                <w:b/>
              </w:rPr>
              <w:t>Наставляемый:</w:t>
            </w:r>
          </w:p>
        </w:tc>
        <w:tc>
          <w:tcPr>
            <w:tcW w:w="3909" w:type="dxa"/>
          </w:tcPr>
          <w:p w14:paraId="7966F015" w14:textId="1FD16F58" w:rsidR="00D62511" w:rsidRPr="00E72E02" w:rsidRDefault="00D62511" w:rsidP="00A466DA">
            <w:pPr>
              <w:spacing w:before="240"/>
              <w:rPr>
                <w:rFonts w:ascii="Times New Roman" w:hAnsi="Times New Roman" w:cs="Times New Roman"/>
                <w:sz w:val="24"/>
              </w:rPr>
            </w:pPr>
            <w:proofErr w:type="spellStart"/>
            <w:r>
              <w:rPr>
                <w:rFonts w:ascii="Times New Roman" w:hAnsi="Times New Roman" w:cs="Times New Roman"/>
                <w:sz w:val="24"/>
              </w:rPr>
              <w:t>Фарахутдинова</w:t>
            </w:r>
            <w:proofErr w:type="spellEnd"/>
            <w:r>
              <w:rPr>
                <w:rFonts w:ascii="Times New Roman" w:hAnsi="Times New Roman" w:cs="Times New Roman"/>
                <w:sz w:val="24"/>
              </w:rPr>
              <w:t xml:space="preserve"> Татьяна Тимофеевна</w:t>
            </w:r>
            <w:r w:rsidRPr="00E72E02">
              <w:rPr>
                <w:rFonts w:ascii="Times New Roman" w:hAnsi="Times New Roman" w:cs="Times New Roman"/>
                <w:sz w:val="24"/>
              </w:rPr>
              <w:t xml:space="preserve">, учитель </w:t>
            </w:r>
            <w:r>
              <w:rPr>
                <w:rFonts w:ascii="Times New Roman" w:hAnsi="Times New Roman" w:cs="Times New Roman"/>
                <w:sz w:val="24"/>
              </w:rPr>
              <w:t xml:space="preserve">– дефектолог </w:t>
            </w:r>
            <w:r w:rsidR="00F013DB">
              <w:rPr>
                <w:rFonts w:ascii="Times New Roman" w:hAnsi="Times New Roman" w:cs="Times New Roman"/>
                <w:sz w:val="24"/>
              </w:rPr>
              <w:t xml:space="preserve"> </w:t>
            </w:r>
          </w:p>
        </w:tc>
      </w:tr>
    </w:tbl>
    <w:p w14:paraId="34CA324D" w14:textId="77777777" w:rsidR="00D62511" w:rsidRDefault="00D62511" w:rsidP="00D62511">
      <w:pPr>
        <w:pStyle w:val="NR12"/>
      </w:pPr>
    </w:p>
    <w:p w14:paraId="4BF88B1D" w14:textId="77777777" w:rsidR="00D62511" w:rsidRDefault="00D62511" w:rsidP="00D62511">
      <w:pPr>
        <w:pStyle w:val="NR12"/>
      </w:pPr>
    </w:p>
    <w:p w14:paraId="18FDBAE5" w14:textId="77777777" w:rsidR="00D62511" w:rsidRDefault="00D62511" w:rsidP="00D62511">
      <w:pPr>
        <w:pStyle w:val="NR12"/>
      </w:pPr>
    </w:p>
    <w:p w14:paraId="58F7911F" w14:textId="77777777" w:rsidR="00D62511" w:rsidRDefault="00D62511" w:rsidP="00D62511">
      <w:pPr>
        <w:pStyle w:val="NR12"/>
      </w:pPr>
    </w:p>
    <w:p w14:paraId="13B65234" w14:textId="77777777" w:rsidR="00D62511" w:rsidRDefault="00D62511" w:rsidP="00D62511">
      <w:pPr>
        <w:pStyle w:val="NR12"/>
      </w:pPr>
    </w:p>
    <w:p w14:paraId="547C40DF" w14:textId="77777777" w:rsidR="00D62511" w:rsidRDefault="00D62511" w:rsidP="00D62511">
      <w:pPr>
        <w:pStyle w:val="NR12"/>
      </w:pPr>
    </w:p>
    <w:p w14:paraId="2A60336E" w14:textId="77777777" w:rsidR="001214F0" w:rsidRDefault="001214F0" w:rsidP="00D62511">
      <w:pPr>
        <w:pStyle w:val="NR12"/>
      </w:pPr>
    </w:p>
    <w:p w14:paraId="47A1D7C8" w14:textId="77777777" w:rsidR="001214F0" w:rsidRDefault="001214F0" w:rsidP="00D62511">
      <w:pPr>
        <w:pStyle w:val="NR12"/>
      </w:pPr>
    </w:p>
    <w:p w14:paraId="26DFDED0" w14:textId="77777777" w:rsidR="001214F0" w:rsidRDefault="001214F0" w:rsidP="00D62511">
      <w:pPr>
        <w:pStyle w:val="NR12"/>
      </w:pPr>
    </w:p>
    <w:p w14:paraId="75738C27" w14:textId="77777777" w:rsidR="001214F0" w:rsidRDefault="001214F0" w:rsidP="00D62511">
      <w:pPr>
        <w:pStyle w:val="NR12"/>
      </w:pPr>
      <w:bookmarkStart w:id="0" w:name="_GoBack"/>
      <w:bookmarkEnd w:id="0"/>
    </w:p>
    <w:p w14:paraId="3DD19CC1" w14:textId="77777777" w:rsidR="00D62511" w:rsidRDefault="00D62511" w:rsidP="00D62511">
      <w:pPr>
        <w:pStyle w:val="NR12"/>
        <w:jc w:val="center"/>
      </w:pPr>
      <w:r>
        <w:t>Когалым</w:t>
      </w:r>
    </w:p>
    <w:p w14:paraId="2D77679D" w14:textId="77777777" w:rsidR="00D62511" w:rsidRDefault="00D62511" w:rsidP="00D62511">
      <w:pPr>
        <w:pStyle w:val="NR12"/>
        <w:jc w:val="center"/>
      </w:pPr>
      <w:r>
        <w:lastRenderedPageBreak/>
        <w:t>2025</w:t>
      </w:r>
    </w:p>
    <w:p w14:paraId="1B5A4C00" w14:textId="506C8B6C" w:rsidR="0013431C" w:rsidRDefault="0013431C"/>
    <w:p w14:paraId="1783E0ED" w14:textId="77777777" w:rsidR="007D3489" w:rsidRDefault="007D3489"/>
    <w:p w14:paraId="3958B0AD" w14:textId="77777777" w:rsidR="007D3489" w:rsidRDefault="007D3489"/>
    <w:p w14:paraId="6F2D9D5A" w14:textId="76F33057" w:rsidR="00D62511" w:rsidRPr="00406505" w:rsidRDefault="00D62511" w:rsidP="00D62511">
      <w:pPr>
        <w:jc w:val="center"/>
        <w:rPr>
          <w:rFonts w:ascii="Times New Roman" w:hAnsi="Times New Roman" w:cs="Times New Roman"/>
          <w:sz w:val="24"/>
        </w:rPr>
      </w:pPr>
      <w:r w:rsidRPr="00406505">
        <w:rPr>
          <w:rFonts w:ascii="Times New Roman" w:hAnsi="Times New Roman" w:cs="Times New Roman"/>
          <w:sz w:val="24"/>
        </w:rPr>
        <w:t>Содержание</w:t>
      </w:r>
    </w:p>
    <w:p w14:paraId="6A927E00" w14:textId="7449C4E6" w:rsidR="00D62511" w:rsidRPr="00406505" w:rsidRDefault="00D62511" w:rsidP="00D62511">
      <w:pPr>
        <w:pStyle w:val="a4"/>
        <w:numPr>
          <w:ilvl w:val="0"/>
          <w:numId w:val="1"/>
        </w:numPr>
        <w:rPr>
          <w:rFonts w:ascii="Times New Roman" w:hAnsi="Times New Roman" w:cs="Times New Roman"/>
          <w:sz w:val="24"/>
        </w:rPr>
      </w:pPr>
      <w:r w:rsidRPr="00406505">
        <w:rPr>
          <w:rFonts w:ascii="Times New Roman" w:hAnsi="Times New Roman" w:cs="Times New Roman"/>
          <w:sz w:val="24"/>
        </w:rPr>
        <w:t>Пояснительная записка</w:t>
      </w:r>
    </w:p>
    <w:p w14:paraId="4D139341" w14:textId="139B62DC" w:rsidR="00D62511" w:rsidRPr="00406505" w:rsidRDefault="00D62511" w:rsidP="00D62511">
      <w:pPr>
        <w:pStyle w:val="a4"/>
        <w:numPr>
          <w:ilvl w:val="0"/>
          <w:numId w:val="1"/>
        </w:numPr>
        <w:rPr>
          <w:rFonts w:ascii="Times New Roman" w:hAnsi="Times New Roman" w:cs="Times New Roman"/>
          <w:sz w:val="24"/>
        </w:rPr>
      </w:pPr>
      <w:r w:rsidRPr="00406505">
        <w:rPr>
          <w:rFonts w:ascii="Times New Roman" w:hAnsi="Times New Roman" w:cs="Times New Roman"/>
          <w:sz w:val="24"/>
        </w:rPr>
        <w:t>Цели и задачи</w:t>
      </w:r>
    </w:p>
    <w:p w14:paraId="4B2C50A3" w14:textId="31A5999D" w:rsidR="00D62511" w:rsidRPr="00406505" w:rsidRDefault="000A2165" w:rsidP="00D62511">
      <w:pPr>
        <w:pStyle w:val="a4"/>
        <w:numPr>
          <w:ilvl w:val="0"/>
          <w:numId w:val="1"/>
        </w:numPr>
        <w:rPr>
          <w:rFonts w:ascii="Times New Roman" w:hAnsi="Times New Roman" w:cs="Times New Roman"/>
          <w:sz w:val="24"/>
        </w:rPr>
      </w:pPr>
      <w:r w:rsidRPr="00406505">
        <w:rPr>
          <w:rFonts w:ascii="Times New Roman" w:hAnsi="Times New Roman" w:cs="Times New Roman"/>
          <w:sz w:val="24"/>
        </w:rPr>
        <w:t>Участники наставнической деятельности</w:t>
      </w:r>
    </w:p>
    <w:p w14:paraId="3902F56D" w14:textId="7AA3DAA0" w:rsidR="000A2165" w:rsidRPr="00406505" w:rsidRDefault="000A2165" w:rsidP="00D62511">
      <w:pPr>
        <w:pStyle w:val="a4"/>
        <w:numPr>
          <w:ilvl w:val="0"/>
          <w:numId w:val="1"/>
        </w:numPr>
        <w:rPr>
          <w:rFonts w:ascii="Times New Roman" w:hAnsi="Times New Roman" w:cs="Times New Roman"/>
          <w:sz w:val="24"/>
        </w:rPr>
      </w:pPr>
      <w:r w:rsidRPr="00406505">
        <w:rPr>
          <w:rFonts w:ascii="Times New Roman" w:hAnsi="Times New Roman" w:cs="Times New Roman"/>
          <w:sz w:val="24"/>
        </w:rPr>
        <w:t>Описание форм и видов наставничества</w:t>
      </w:r>
    </w:p>
    <w:p w14:paraId="7B0722A9" w14:textId="4692FBEB" w:rsidR="000A2165" w:rsidRPr="00406505" w:rsidRDefault="000A2165" w:rsidP="00D62511">
      <w:pPr>
        <w:pStyle w:val="a4"/>
        <w:numPr>
          <w:ilvl w:val="0"/>
          <w:numId w:val="1"/>
        </w:numPr>
        <w:rPr>
          <w:rFonts w:ascii="Times New Roman" w:hAnsi="Times New Roman" w:cs="Times New Roman"/>
          <w:sz w:val="24"/>
        </w:rPr>
      </w:pPr>
      <w:r w:rsidRPr="00406505">
        <w:rPr>
          <w:rFonts w:ascii="Times New Roman" w:hAnsi="Times New Roman" w:cs="Times New Roman"/>
          <w:sz w:val="24"/>
        </w:rPr>
        <w:t>Направление наставнической деятельности</w:t>
      </w:r>
    </w:p>
    <w:p w14:paraId="0FD73799" w14:textId="0B578CFC" w:rsidR="000A2165" w:rsidRPr="00406505" w:rsidRDefault="000A2165" w:rsidP="00D62511">
      <w:pPr>
        <w:pStyle w:val="a4"/>
        <w:numPr>
          <w:ilvl w:val="0"/>
          <w:numId w:val="1"/>
        </w:numPr>
        <w:rPr>
          <w:rFonts w:ascii="Times New Roman" w:hAnsi="Times New Roman" w:cs="Times New Roman"/>
          <w:sz w:val="24"/>
        </w:rPr>
      </w:pPr>
      <w:r w:rsidRPr="00406505">
        <w:rPr>
          <w:rFonts w:ascii="Times New Roman" w:hAnsi="Times New Roman" w:cs="Times New Roman"/>
          <w:sz w:val="24"/>
        </w:rPr>
        <w:t>Планируемые результаты</w:t>
      </w:r>
    </w:p>
    <w:p w14:paraId="38C853EC" w14:textId="6B855048" w:rsidR="000A2165" w:rsidRPr="00406505" w:rsidRDefault="000A2165" w:rsidP="00D62511">
      <w:pPr>
        <w:pStyle w:val="a4"/>
        <w:numPr>
          <w:ilvl w:val="0"/>
          <w:numId w:val="1"/>
        </w:numPr>
        <w:rPr>
          <w:rFonts w:ascii="Times New Roman" w:hAnsi="Times New Roman" w:cs="Times New Roman"/>
          <w:sz w:val="24"/>
        </w:rPr>
      </w:pPr>
      <w:r w:rsidRPr="00406505">
        <w:rPr>
          <w:rFonts w:ascii="Times New Roman" w:hAnsi="Times New Roman" w:cs="Times New Roman"/>
          <w:sz w:val="24"/>
        </w:rPr>
        <w:t>План мероприятий</w:t>
      </w:r>
    </w:p>
    <w:p w14:paraId="593FA860" w14:textId="2466A02B" w:rsidR="00871C93" w:rsidRPr="00406505" w:rsidRDefault="00871C93" w:rsidP="00871C93">
      <w:pPr>
        <w:pStyle w:val="a4"/>
        <w:widowControl w:val="0"/>
        <w:numPr>
          <w:ilvl w:val="0"/>
          <w:numId w:val="3"/>
        </w:numPr>
        <w:shd w:val="clear" w:color="auto" w:fill="FFFFFF"/>
        <w:autoSpaceDE w:val="0"/>
        <w:autoSpaceDN w:val="0"/>
        <w:spacing w:after="0" w:line="360" w:lineRule="auto"/>
        <w:jc w:val="center"/>
        <w:rPr>
          <w:rFonts w:ascii="Times New Roman" w:hAnsi="Times New Roman" w:cs="Times New Roman"/>
          <w:b/>
          <w:szCs w:val="26"/>
        </w:rPr>
      </w:pPr>
      <w:r w:rsidRPr="00406505">
        <w:rPr>
          <w:rFonts w:ascii="Times New Roman" w:hAnsi="Times New Roman" w:cs="Times New Roman"/>
          <w:b/>
          <w:szCs w:val="26"/>
        </w:rPr>
        <w:t>Пояснительная</w:t>
      </w:r>
      <w:r w:rsidRPr="00406505">
        <w:rPr>
          <w:rFonts w:ascii="Times New Roman" w:hAnsi="Times New Roman" w:cs="Times New Roman"/>
          <w:b/>
          <w:spacing w:val="-16"/>
          <w:szCs w:val="26"/>
        </w:rPr>
        <w:t xml:space="preserve"> </w:t>
      </w:r>
      <w:r w:rsidRPr="00406505">
        <w:rPr>
          <w:rFonts w:ascii="Times New Roman" w:hAnsi="Times New Roman" w:cs="Times New Roman"/>
          <w:b/>
          <w:spacing w:val="-2"/>
          <w:szCs w:val="26"/>
        </w:rPr>
        <w:t>записка</w:t>
      </w:r>
    </w:p>
    <w:p w14:paraId="23FE3D89" w14:textId="77777777" w:rsidR="00D51E25" w:rsidRPr="003C1E07" w:rsidRDefault="00D51E25" w:rsidP="003C1E07">
      <w:pPr>
        <w:rPr>
          <w:rFonts w:ascii="Times New Roman" w:hAnsi="Times New Roman" w:cs="Times New Roman"/>
          <w:sz w:val="24"/>
          <w:szCs w:val="24"/>
        </w:rPr>
      </w:pPr>
      <w:r w:rsidRPr="003C1E07">
        <w:rPr>
          <w:rFonts w:ascii="Times New Roman" w:hAnsi="Times New Roman" w:cs="Times New Roman"/>
          <w:sz w:val="24"/>
          <w:szCs w:val="24"/>
        </w:rPr>
        <w:t xml:space="preserve">В условиях модернизации системы образования в России значительно возрастает роль учителя-логопеда, повышаются требования к его личностным и профессиональным качествам, социальной и профессиональной позиции. Особенно сложно в современных условиях работать начинающим педагогам. </w:t>
      </w:r>
    </w:p>
    <w:p w14:paraId="6B8B7926" w14:textId="77777777" w:rsidR="00D51E25" w:rsidRPr="003C1E07" w:rsidRDefault="00D51E25" w:rsidP="003C1E07">
      <w:pPr>
        <w:rPr>
          <w:rFonts w:ascii="Times New Roman" w:hAnsi="Times New Roman" w:cs="Times New Roman"/>
          <w:sz w:val="24"/>
          <w:szCs w:val="24"/>
        </w:rPr>
      </w:pPr>
      <w:r w:rsidRPr="003C1E07">
        <w:rPr>
          <w:rFonts w:ascii="Times New Roman" w:hAnsi="Times New Roman" w:cs="Times New Roman"/>
          <w:sz w:val="24"/>
          <w:szCs w:val="24"/>
        </w:rPr>
        <w:t xml:space="preserve">Особенностью их труда является то, что они с первого дня работы имеют те же самые обязанности и несут ту же ответственность, что и учителя-логопеды с многолетним стажем, а родители и коллеги ожидают от них столь же безупречного профессионализма. Для молодого специалиста вхождение в новую деятельность сопровождается высоким эмоциональным напряжением, требующим мобилизации всех внутренних ресурсов. </w:t>
      </w:r>
    </w:p>
    <w:p w14:paraId="34327A28" w14:textId="51D0A3CF" w:rsidR="002B3638" w:rsidRPr="003C1E07" w:rsidRDefault="00D51E25" w:rsidP="003C1E07">
      <w:pPr>
        <w:rPr>
          <w:rFonts w:ascii="Times New Roman" w:hAnsi="Times New Roman" w:cs="Times New Roman"/>
          <w:sz w:val="24"/>
          <w:szCs w:val="24"/>
        </w:rPr>
      </w:pPr>
      <w:r w:rsidRPr="003C1E07">
        <w:rPr>
          <w:rFonts w:ascii="Times New Roman" w:hAnsi="Times New Roman" w:cs="Times New Roman"/>
          <w:sz w:val="24"/>
          <w:szCs w:val="24"/>
        </w:rPr>
        <w:t>В связи с этим молодым педагогам нужно целенаправленно помогать, создать необходимые организационные, научно-методические и мотивационные условия для профессионального роста и более легкой адаптации в коллективе.</w:t>
      </w:r>
      <w:r w:rsidR="002B3638" w:rsidRPr="003C1E07">
        <w:rPr>
          <w:rFonts w:ascii="Times New Roman" w:hAnsi="Times New Roman" w:cs="Times New Roman"/>
          <w:sz w:val="24"/>
          <w:szCs w:val="24"/>
        </w:rPr>
        <w:t xml:space="preserve"> Для успешности процесса профессиональной адаптации молодых и вновь прибывших учителей необходимо обеспечить как благоприятный социально-психологический климат, так и методическую поддержку. Одним из способов решения данной проблемы является </w:t>
      </w:r>
      <w:r w:rsidR="002B3638" w:rsidRPr="003C1E07">
        <w:rPr>
          <w:rFonts w:ascii="Times New Roman" w:hAnsi="Times New Roman" w:cs="Times New Roman"/>
          <w:b/>
          <w:sz w:val="24"/>
          <w:szCs w:val="24"/>
        </w:rPr>
        <w:t>наставничество</w:t>
      </w:r>
      <w:r w:rsidR="002B3638" w:rsidRPr="003C1E07">
        <w:rPr>
          <w:rFonts w:ascii="Times New Roman" w:hAnsi="Times New Roman" w:cs="Times New Roman"/>
          <w:sz w:val="24"/>
          <w:szCs w:val="24"/>
        </w:rPr>
        <w:t xml:space="preserve"> –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 </w:t>
      </w:r>
    </w:p>
    <w:p w14:paraId="1A8ABA5F" w14:textId="42CDB5DF" w:rsidR="00A510F3" w:rsidRPr="003C1E07" w:rsidRDefault="00A510F3" w:rsidP="003C1E07">
      <w:pPr>
        <w:rPr>
          <w:rFonts w:ascii="Times New Roman" w:hAnsi="Times New Roman" w:cs="Times New Roman"/>
          <w:sz w:val="24"/>
          <w:szCs w:val="24"/>
        </w:rPr>
      </w:pPr>
      <w:r w:rsidRPr="003C1E07">
        <w:rPr>
          <w:rFonts w:ascii="Times New Roman" w:hAnsi="Times New Roman" w:cs="Times New Roman"/>
          <w:sz w:val="24"/>
          <w:szCs w:val="24"/>
        </w:rPr>
        <w:t xml:space="preserve">   Персонализированная программа наставничества призвана помочь становлению молодого педагога и закреплению его в образовательной организации.</w:t>
      </w:r>
    </w:p>
    <w:p w14:paraId="571C806A" w14:textId="77777777" w:rsidR="00A510F3" w:rsidRPr="003C1E07" w:rsidRDefault="00A510F3" w:rsidP="003C1E07">
      <w:pPr>
        <w:rPr>
          <w:rFonts w:ascii="Times New Roman" w:eastAsia="Times New Roman" w:hAnsi="Times New Roman" w:cs="Times New Roman"/>
          <w:b/>
          <w:sz w:val="24"/>
          <w:szCs w:val="24"/>
        </w:rPr>
      </w:pPr>
      <w:r w:rsidRPr="003C1E07">
        <w:rPr>
          <w:rFonts w:ascii="Times New Roman" w:hAnsi="Times New Roman" w:cs="Times New Roman"/>
          <w:sz w:val="24"/>
          <w:szCs w:val="24"/>
        </w:rPr>
        <w:t xml:space="preserve">              Поэтому поддержка, адресное методическое сопровождение профессионального роста молодых</w:t>
      </w:r>
      <w:r w:rsidRPr="003C1E07">
        <w:rPr>
          <w:rFonts w:ascii="Times New Roman" w:hAnsi="Times New Roman" w:cs="Times New Roman"/>
          <w:spacing w:val="5"/>
          <w:sz w:val="24"/>
          <w:szCs w:val="24"/>
        </w:rPr>
        <w:t xml:space="preserve"> </w:t>
      </w:r>
      <w:r w:rsidRPr="003C1E07">
        <w:rPr>
          <w:rFonts w:ascii="Times New Roman" w:hAnsi="Times New Roman" w:cs="Times New Roman"/>
          <w:sz w:val="24"/>
          <w:szCs w:val="24"/>
        </w:rPr>
        <w:t>специалистов</w:t>
      </w:r>
      <w:r w:rsidRPr="003C1E07">
        <w:rPr>
          <w:rFonts w:ascii="Times New Roman" w:hAnsi="Times New Roman" w:cs="Times New Roman"/>
          <w:spacing w:val="7"/>
          <w:sz w:val="24"/>
          <w:szCs w:val="24"/>
        </w:rPr>
        <w:t xml:space="preserve"> </w:t>
      </w:r>
      <w:r w:rsidRPr="003C1E07">
        <w:rPr>
          <w:rFonts w:ascii="Times New Roman" w:hAnsi="Times New Roman" w:cs="Times New Roman"/>
          <w:sz w:val="24"/>
          <w:szCs w:val="24"/>
        </w:rPr>
        <w:t>является</w:t>
      </w:r>
      <w:r w:rsidRPr="003C1E07">
        <w:rPr>
          <w:rFonts w:ascii="Times New Roman" w:hAnsi="Times New Roman" w:cs="Times New Roman"/>
          <w:spacing w:val="2"/>
          <w:sz w:val="24"/>
          <w:szCs w:val="24"/>
        </w:rPr>
        <w:t xml:space="preserve"> </w:t>
      </w:r>
      <w:r w:rsidRPr="003C1E07">
        <w:rPr>
          <w:rFonts w:ascii="Times New Roman" w:hAnsi="Times New Roman" w:cs="Times New Roman"/>
          <w:sz w:val="24"/>
          <w:szCs w:val="24"/>
        </w:rPr>
        <w:t>одной</w:t>
      </w:r>
      <w:r w:rsidRPr="003C1E07">
        <w:rPr>
          <w:rFonts w:ascii="Times New Roman" w:hAnsi="Times New Roman" w:cs="Times New Roman"/>
          <w:spacing w:val="6"/>
          <w:sz w:val="24"/>
          <w:szCs w:val="24"/>
        </w:rPr>
        <w:t xml:space="preserve"> </w:t>
      </w:r>
      <w:r w:rsidRPr="003C1E07">
        <w:rPr>
          <w:rFonts w:ascii="Times New Roman" w:hAnsi="Times New Roman" w:cs="Times New Roman"/>
          <w:sz w:val="24"/>
          <w:szCs w:val="24"/>
        </w:rPr>
        <w:t>из</w:t>
      </w:r>
      <w:r w:rsidRPr="003C1E07">
        <w:rPr>
          <w:rFonts w:ascii="Times New Roman" w:hAnsi="Times New Roman" w:cs="Times New Roman"/>
          <w:spacing w:val="4"/>
          <w:sz w:val="24"/>
          <w:szCs w:val="24"/>
        </w:rPr>
        <w:t xml:space="preserve"> </w:t>
      </w:r>
      <w:r w:rsidRPr="003C1E07">
        <w:rPr>
          <w:rFonts w:ascii="Times New Roman" w:hAnsi="Times New Roman" w:cs="Times New Roman"/>
          <w:sz w:val="24"/>
          <w:szCs w:val="24"/>
        </w:rPr>
        <w:t>ключевых</w:t>
      </w:r>
      <w:r w:rsidRPr="003C1E07">
        <w:rPr>
          <w:rFonts w:ascii="Times New Roman" w:hAnsi="Times New Roman" w:cs="Times New Roman"/>
          <w:spacing w:val="8"/>
          <w:sz w:val="24"/>
          <w:szCs w:val="24"/>
        </w:rPr>
        <w:t xml:space="preserve"> </w:t>
      </w:r>
      <w:r w:rsidRPr="003C1E07">
        <w:rPr>
          <w:rFonts w:ascii="Times New Roman" w:hAnsi="Times New Roman" w:cs="Times New Roman"/>
          <w:sz w:val="24"/>
          <w:szCs w:val="24"/>
        </w:rPr>
        <w:t>задач</w:t>
      </w:r>
      <w:r w:rsidRPr="003C1E07">
        <w:rPr>
          <w:rFonts w:ascii="Times New Roman" w:hAnsi="Times New Roman" w:cs="Times New Roman"/>
          <w:spacing w:val="5"/>
          <w:sz w:val="24"/>
          <w:szCs w:val="24"/>
        </w:rPr>
        <w:t xml:space="preserve"> </w:t>
      </w:r>
      <w:r w:rsidRPr="003C1E07">
        <w:rPr>
          <w:rFonts w:ascii="Times New Roman" w:hAnsi="Times New Roman" w:cs="Times New Roman"/>
          <w:sz w:val="24"/>
          <w:szCs w:val="24"/>
        </w:rPr>
        <w:t>МАОУ</w:t>
      </w:r>
      <w:r w:rsidRPr="003C1E07">
        <w:rPr>
          <w:rFonts w:ascii="Times New Roman" w:hAnsi="Times New Roman" w:cs="Times New Roman"/>
          <w:spacing w:val="5"/>
          <w:sz w:val="24"/>
          <w:szCs w:val="24"/>
        </w:rPr>
        <w:t xml:space="preserve"> </w:t>
      </w:r>
      <w:r w:rsidRPr="003C1E07">
        <w:rPr>
          <w:rFonts w:ascii="Times New Roman" w:hAnsi="Times New Roman" w:cs="Times New Roman"/>
          <w:sz w:val="24"/>
          <w:szCs w:val="24"/>
        </w:rPr>
        <w:t>«Средняя</w:t>
      </w:r>
      <w:r w:rsidRPr="003C1E07">
        <w:rPr>
          <w:rFonts w:ascii="Times New Roman" w:hAnsi="Times New Roman" w:cs="Times New Roman"/>
          <w:spacing w:val="6"/>
          <w:sz w:val="24"/>
          <w:szCs w:val="24"/>
        </w:rPr>
        <w:t xml:space="preserve"> </w:t>
      </w:r>
      <w:r w:rsidRPr="003C1E07">
        <w:rPr>
          <w:rFonts w:ascii="Times New Roman" w:hAnsi="Times New Roman" w:cs="Times New Roman"/>
          <w:spacing w:val="-2"/>
          <w:sz w:val="24"/>
          <w:szCs w:val="24"/>
        </w:rPr>
        <w:t>школа</w:t>
      </w:r>
      <w:r w:rsidRPr="003C1E07">
        <w:rPr>
          <w:rFonts w:ascii="Times New Roman" w:hAnsi="Times New Roman" w:cs="Times New Roman"/>
          <w:sz w:val="24"/>
          <w:szCs w:val="24"/>
        </w:rPr>
        <w:t xml:space="preserve"> № </w:t>
      </w:r>
      <w:r w:rsidRPr="003C1E07">
        <w:rPr>
          <w:rFonts w:ascii="Times New Roman" w:hAnsi="Times New Roman" w:cs="Times New Roman"/>
          <w:spacing w:val="-5"/>
          <w:sz w:val="24"/>
          <w:szCs w:val="24"/>
        </w:rPr>
        <w:t>8».</w:t>
      </w:r>
      <w:r w:rsidRPr="003C1E07">
        <w:rPr>
          <w:rFonts w:ascii="Times New Roman" w:eastAsia="Times New Roman" w:hAnsi="Times New Roman" w:cs="Times New Roman"/>
          <w:sz w:val="24"/>
          <w:szCs w:val="24"/>
        </w:rPr>
        <w:t xml:space="preserve"> </w:t>
      </w:r>
    </w:p>
    <w:p w14:paraId="7233426F" w14:textId="773EF482" w:rsidR="00D51E25" w:rsidRPr="003C1E07" w:rsidRDefault="00D51E25" w:rsidP="003C1E07">
      <w:pPr>
        <w:rPr>
          <w:rFonts w:ascii="Times New Roman" w:eastAsia="Times New Roman" w:hAnsi="Times New Roman" w:cs="Times New Roman"/>
          <w:sz w:val="24"/>
          <w:szCs w:val="24"/>
        </w:rPr>
      </w:pPr>
      <w:r w:rsidRPr="003C1E07">
        <w:rPr>
          <w:rFonts w:ascii="Times New Roman" w:eastAsia="Times New Roman" w:hAnsi="Times New Roman" w:cs="Times New Roman"/>
          <w:sz w:val="24"/>
          <w:szCs w:val="24"/>
        </w:rPr>
        <w:t>Цель и задачи программы наставничества</w:t>
      </w:r>
    </w:p>
    <w:p w14:paraId="1A7EA8C1" w14:textId="15ACD9A3" w:rsidR="007D3489" w:rsidRPr="003C1E07" w:rsidRDefault="00D51E25" w:rsidP="003C1E07">
      <w:pPr>
        <w:rPr>
          <w:rFonts w:ascii="Times New Roman" w:hAnsi="Times New Roman" w:cs="Times New Roman"/>
          <w:sz w:val="24"/>
          <w:szCs w:val="24"/>
        </w:rPr>
      </w:pPr>
      <w:r w:rsidRPr="003C1E07">
        <w:rPr>
          <w:rFonts w:ascii="Times New Roman" w:hAnsi="Times New Roman" w:cs="Times New Roman"/>
          <w:b/>
          <w:bCs/>
          <w:sz w:val="24"/>
          <w:szCs w:val="24"/>
        </w:rPr>
        <w:t>Цель программы</w:t>
      </w:r>
      <w:r w:rsidR="00264CE4" w:rsidRPr="003C1E07">
        <w:rPr>
          <w:rFonts w:ascii="Times New Roman" w:hAnsi="Times New Roman" w:cs="Times New Roman"/>
          <w:sz w:val="24"/>
          <w:szCs w:val="24"/>
        </w:rPr>
        <w:t xml:space="preserve">: </w:t>
      </w:r>
      <w:r w:rsidR="007D3489" w:rsidRPr="003C1E07">
        <w:rPr>
          <w:rFonts w:ascii="Times New Roman" w:hAnsi="Times New Roman" w:cs="Times New Roman"/>
          <w:sz w:val="24"/>
          <w:szCs w:val="24"/>
          <w:shd w:val="clear" w:color="auto" w:fill="FFFFFF"/>
        </w:rPr>
        <w:t>создание условий для профессионального роста молодого специалиста,</w:t>
      </w:r>
      <w:r w:rsidR="007D3489" w:rsidRPr="003C1E07">
        <w:rPr>
          <w:rFonts w:ascii="Times New Roman" w:hAnsi="Times New Roman" w:cs="Times New Roman"/>
          <w:sz w:val="24"/>
          <w:szCs w:val="24"/>
        </w:rPr>
        <w:t xml:space="preserve"> </w:t>
      </w:r>
      <w:r w:rsidR="007D3489" w:rsidRPr="003C1E07">
        <w:rPr>
          <w:rFonts w:ascii="Times New Roman" w:hAnsi="Times New Roman" w:cs="Times New Roman"/>
          <w:sz w:val="24"/>
          <w:szCs w:val="24"/>
          <w:shd w:val="clear" w:color="auto" w:fill="FFFFFF"/>
        </w:rPr>
        <w:t xml:space="preserve">способствующих снижению проблем адаптации и успешному вхождению </w:t>
      </w:r>
      <w:r w:rsidR="006A1808" w:rsidRPr="003C1E07">
        <w:rPr>
          <w:rFonts w:ascii="Times New Roman" w:hAnsi="Times New Roman" w:cs="Times New Roman"/>
          <w:sz w:val="24"/>
          <w:szCs w:val="24"/>
        </w:rPr>
        <w:t>молодого специалиста в профессиональную деятельность</w:t>
      </w:r>
      <w:r w:rsidR="00264CE4" w:rsidRPr="003C1E07">
        <w:rPr>
          <w:rFonts w:ascii="Times New Roman" w:hAnsi="Times New Roman" w:cs="Times New Roman"/>
          <w:sz w:val="24"/>
          <w:szCs w:val="24"/>
        </w:rPr>
        <w:t xml:space="preserve">. </w:t>
      </w:r>
    </w:p>
    <w:p w14:paraId="7D043325" w14:textId="18EE9D09" w:rsidR="002B55D3" w:rsidRPr="003C1E07" w:rsidRDefault="00C9675F" w:rsidP="003C1E07">
      <w:pPr>
        <w:rPr>
          <w:rFonts w:ascii="Times New Roman" w:hAnsi="Times New Roman" w:cs="Times New Roman"/>
          <w:sz w:val="24"/>
          <w:szCs w:val="24"/>
        </w:rPr>
      </w:pPr>
      <w:r w:rsidRPr="003C1E07">
        <w:rPr>
          <w:rFonts w:ascii="Times New Roman" w:hAnsi="Times New Roman" w:cs="Times New Roman"/>
          <w:b/>
          <w:bCs/>
          <w:sz w:val="24"/>
          <w:szCs w:val="24"/>
        </w:rPr>
        <w:t xml:space="preserve">Задачи </w:t>
      </w:r>
      <w:r w:rsidR="000C3170" w:rsidRPr="003C1E07">
        <w:rPr>
          <w:rFonts w:ascii="Times New Roman" w:hAnsi="Times New Roman" w:cs="Times New Roman"/>
          <w:b/>
          <w:bCs/>
          <w:sz w:val="24"/>
          <w:szCs w:val="24"/>
        </w:rPr>
        <w:t>программы</w:t>
      </w:r>
      <w:r w:rsidR="00264CE4" w:rsidRPr="003C1E07">
        <w:rPr>
          <w:rFonts w:ascii="Times New Roman" w:hAnsi="Times New Roman" w:cs="Times New Roman"/>
          <w:sz w:val="24"/>
          <w:szCs w:val="24"/>
        </w:rPr>
        <w:t>:</w:t>
      </w:r>
    </w:p>
    <w:p w14:paraId="0EC9AEB5" w14:textId="23260CB2" w:rsidR="002B55D3" w:rsidRPr="003C1E07" w:rsidRDefault="002B55D3" w:rsidP="003C1E07">
      <w:pPr>
        <w:rPr>
          <w:rFonts w:ascii="Times New Roman" w:hAnsi="Times New Roman" w:cs="Times New Roman"/>
          <w:sz w:val="24"/>
          <w:szCs w:val="24"/>
        </w:rPr>
      </w:pPr>
      <w:r w:rsidRPr="003C1E07">
        <w:rPr>
          <w:rFonts w:ascii="Times New Roman" w:hAnsi="Times New Roman" w:cs="Times New Roman"/>
          <w:sz w:val="24"/>
          <w:szCs w:val="24"/>
        </w:rPr>
        <w:t>Оказать методическую помощь в</w:t>
      </w:r>
      <w:r w:rsidR="003E507A" w:rsidRPr="003C1E07">
        <w:rPr>
          <w:rFonts w:ascii="Times New Roman" w:hAnsi="Times New Roman" w:cs="Times New Roman"/>
          <w:sz w:val="24"/>
          <w:szCs w:val="24"/>
        </w:rPr>
        <w:t xml:space="preserve"> формировании и</w:t>
      </w:r>
      <w:r w:rsidRPr="003C1E07">
        <w:rPr>
          <w:rFonts w:ascii="Times New Roman" w:hAnsi="Times New Roman" w:cs="Times New Roman"/>
          <w:sz w:val="24"/>
          <w:szCs w:val="24"/>
        </w:rPr>
        <w:t xml:space="preserve"> повышении</w:t>
      </w:r>
      <w:r w:rsidR="003E507A" w:rsidRPr="003C1E07">
        <w:rPr>
          <w:rFonts w:ascii="Times New Roman" w:hAnsi="Times New Roman" w:cs="Times New Roman"/>
          <w:sz w:val="24"/>
          <w:szCs w:val="24"/>
        </w:rPr>
        <w:t xml:space="preserve"> методического</w:t>
      </w:r>
      <w:r w:rsidRPr="003C1E07">
        <w:rPr>
          <w:rFonts w:ascii="Times New Roman" w:hAnsi="Times New Roman" w:cs="Times New Roman"/>
          <w:sz w:val="24"/>
          <w:szCs w:val="24"/>
        </w:rPr>
        <w:t xml:space="preserve"> уро</w:t>
      </w:r>
      <w:r w:rsidR="003E507A" w:rsidRPr="003C1E07">
        <w:rPr>
          <w:rFonts w:ascii="Times New Roman" w:hAnsi="Times New Roman" w:cs="Times New Roman"/>
          <w:sz w:val="24"/>
          <w:szCs w:val="24"/>
        </w:rPr>
        <w:t>вня организации логопедического сопровождения</w:t>
      </w:r>
      <w:r w:rsidRPr="003C1E07">
        <w:rPr>
          <w:rFonts w:ascii="Times New Roman" w:hAnsi="Times New Roman" w:cs="Times New Roman"/>
          <w:sz w:val="24"/>
          <w:szCs w:val="24"/>
        </w:rPr>
        <w:t>.</w:t>
      </w:r>
    </w:p>
    <w:p w14:paraId="25BA433A" w14:textId="589BDD28" w:rsidR="002B55D3" w:rsidRPr="003C1E07" w:rsidRDefault="002B55D3" w:rsidP="003C1E07">
      <w:pPr>
        <w:rPr>
          <w:rFonts w:ascii="Times New Roman" w:hAnsi="Times New Roman" w:cs="Times New Roman"/>
          <w:sz w:val="24"/>
          <w:szCs w:val="24"/>
        </w:rPr>
      </w:pPr>
      <w:r w:rsidRPr="003C1E07">
        <w:rPr>
          <w:rFonts w:ascii="Times New Roman" w:hAnsi="Times New Roman" w:cs="Times New Roman"/>
          <w:sz w:val="24"/>
          <w:szCs w:val="24"/>
        </w:rPr>
        <w:lastRenderedPageBreak/>
        <w:t>Оказать помощь в создании условий для организации предметно- развивающей среды.</w:t>
      </w:r>
    </w:p>
    <w:p w14:paraId="6D56535C" w14:textId="77777777" w:rsidR="001721E0" w:rsidRPr="003C1E07" w:rsidRDefault="002B55D3" w:rsidP="003C1E07">
      <w:pPr>
        <w:rPr>
          <w:rFonts w:ascii="Times New Roman" w:hAnsi="Times New Roman" w:cs="Times New Roman"/>
          <w:sz w:val="24"/>
          <w:szCs w:val="24"/>
        </w:rPr>
      </w:pPr>
      <w:r w:rsidRPr="003C1E07">
        <w:rPr>
          <w:rFonts w:ascii="Times New Roman" w:hAnsi="Times New Roman" w:cs="Times New Roman"/>
          <w:sz w:val="24"/>
          <w:szCs w:val="24"/>
        </w:rPr>
        <w:t>Развивать потребность и мотивацию в не</w:t>
      </w:r>
      <w:r w:rsidR="001721E0" w:rsidRPr="003C1E07">
        <w:rPr>
          <w:rFonts w:ascii="Times New Roman" w:hAnsi="Times New Roman" w:cs="Times New Roman"/>
          <w:sz w:val="24"/>
          <w:szCs w:val="24"/>
        </w:rPr>
        <w:t>прерывном самообразовании.</w:t>
      </w:r>
    </w:p>
    <w:p w14:paraId="6B8EE084" w14:textId="2A1A8C57" w:rsidR="00944191" w:rsidRPr="003C1E07" w:rsidRDefault="001721E0" w:rsidP="003C1E07">
      <w:pPr>
        <w:rPr>
          <w:rFonts w:ascii="Times New Roman" w:hAnsi="Times New Roman" w:cs="Times New Roman"/>
          <w:sz w:val="24"/>
          <w:szCs w:val="24"/>
        </w:rPr>
      </w:pPr>
      <w:r w:rsidRPr="003C1E07">
        <w:rPr>
          <w:rFonts w:ascii="Times New Roman" w:hAnsi="Times New Roman" w:cs="Times New Roman"/>
          <w:sz w:val="24"/>
          <w:szCs w:val="24"/>
        </w:rPr>
        <w:t xml:space="preserve">Познакомить с разнообразными методами и приёмами обучения при проведении </w:t>
      </w:r>
      <w:proofErr w:type="spellStart"/>
      <w:r w:rsidRPr="003C1E07">
        <w:rPr>
          <w:rFonts w:ascii="Times New Roman" w:hAnsi="Times New Roman" w:cs="Times New Roman"/>
          <w:sz w:val="24"/>
          <w:szCs w:val="24"/>
        </w:rPr>
        <w:t>коррекционно</w:t>
      </w:r>
      <w:proofErr w:type="spellEnd"/>
      <w:r w:rsidRPr="003C1E07">
        <w:rPr>
          <w:rFonts w:ascii="Times New Roman" w:hAnsi="Times New Roman" w:cs="Times New Roman"/>
          <w:sz w:val="24"/>
          <w:szCs w:val="24"/>
        </w:rPr>
        <w:t xml:space="preserve"> – образовательной деятельности с детьми ОВЗ, детьми инвалидами.</w:t>
      </w:r>
    </w:p>
    <w:p w14:paraId="043E3DB9" w14:textId="05C1D146" w:rsidR="00264CE4" w:rsidRPr="003C1E07" w:rsidRDefault="00570240" w:rsidP="003C1E07">
      <w:pPr>
        <w:rPr>
          <w:rFonts w:ascii="Times New Roman" w:hAnsi="Times New Roman" w:cs="Times New Roman"/>
          <w:sz w:val="24"/>
          <w:szCs w:val="24"/>
        </w:rPr>
      </w:pPr>
      <w:r w:rsidRPr="003C1E07">
        <w:rPr>
          <w:rFonts w:ascii="Times New Roman" w:hAnsi="Times New Roman" w:cs="Times New Roman"/>
          <w:sz w:val="24"/>
          <w:szCs w:val="24"/>
        </w:rPr>
        <w:t>Решению этих задач будет способствовать создание гибкой и мобильной системы наставничества, способной оптимизировать процесс профессионального становления</w:t>
      </w:r>
      <w:r w:rsidRPr="003C1E07">
        <w:rPr>
          <w:rFonts w:ascii="Times New Roman" w:hAnsi="Times New Roman" w:cs="Times New Roman"/>
          <w:spacing w:val="-3"/>
          <w:sz w:val="24"/>
          <w:szCs w:val="24"/>
        </w:rPr>
        <w:t xml:space="preserve"> </w:t>
      </w:r>
      <w:r w:rsidRPr="003C1E07">
        <w:rPr>
          <w:rFonts w:ascii="Times New Roman" w:hAnsi="Times New Roman" w:cs="Times New Roman"/>
          <w:sz w:val="24"/>
          <w:szCs w:val="24"/>
        </w:rPr>
        <w:t>молодого</w:t>
      </w:r>
      <w:r w:rsidRPr="003C1E07">
        <w:rPr>
          <w:rFonts w:ascii="Times New Roman" w:hAnsi="Times New Roman" w:cs="Times New Roman"/>
          <w:spacing w:val="-1"/>
          <w:sz w:val="24"/>
          <w:szCs w:val="24"/>
        </w:rPr>
        <w:t xml:space="preserve"> </w:t>
      </w:r>
      <w:r w:rsidRPr="003C1E07">
        <w:rPr>
          <w:rFonts w:ascii="Times New Roman" w:hAnsi="Times New Roman" w:cs="Times New Roman"/>
          <w:sz w:val="24"/>
          <w:szCs w:val="24"/>
        </w:rPr>
        <w:t>педагога, сформировать</w:t>
      </w:r>
      <w:r w:rsidRPr="003C1E07">
        <w:rPr>
          <w:rFonts w:ascii="Times New Roman" w:hAnsi="Times New Roman" w:cs="Times New Roman"/>
          <w:spacing w:val="-3"/>
          <w:sz w:val="24"/>
          <w:szCs w:val="24"/>
        </w:rPr>
        <w:t xml:space="preserve"> </w:t>
      </w:r>
      <w:r w:rsidRPr="003C1E07">
        <w:rPr>
          <w:rFonts w:ascii="Times New Roman" w:hAnsi="Times New Roman" w:cs="Times New Roman"/>
          <w:sz w:val="24"/>
          <w:szCs w:val="24"/>
        </w:rPr>
        <w:t>у</w:t>
      </w:r>
      <w:r w:rsidRPr="003C1E07">
        <w:rPr>
          <w:rFonts w:ascii="Times New Roman" w:hAnsi="Times New Roman" w:cs="Times New Roman"/>
          <w:spacing w:val="-5"/>
          <w:sz w:val="24"/>
          <w:szCs w:val="24"/>
        </w:rPr>
        <w:t xml:space="preserve"> </w:t>
      </w:r>
      <w:r w:rsidR="009F64DF" w:rsidRPr="003C1E07">
        <w:rPr>
          <w:rFonts w:ascii="Times New Roman" w:hAnsi="Times New Roman" w:cs="Times New Roman"/>
          <w:sz w:val="24"/>
          <w:szCs w:val="24"/>
        </w:rPr>
        <w:t>него мотивацию.</w:t>
      </w:r>
    </w:p>
    <w:p w14:paraId="31599D12" w14:textId="4A2A77C5" w:rsidR="002B3638" w:rsidRPr="003C1E07" w:rsidRDefault="002B3638" w:rsidP="003C1E07">
      <w:pPr>
        <w:rPr>
          <w:rFonts w:ascii="Times New Roman" w:hAnsi="Times New Roman" w:cs="Times New Roman"/>
          <w:b/>
          <w:bCs/>
          <w:sz w:val="24"/>
          <w:szCs w:val="24"/>
        </w:rPr>
      </w:pPr>
      <w:r w:rsidRPr="003C1E07">
        <w:rPr>
          <w:rFonts w:ascii="Times New Roman" w:hAnsi="Times New Roman" w:cs="Times New Roman"/>
          <w:sz w:val="24"/>
          <w:szCs w:val="24"/>
        </w:rPr>
        <w:t xml:space="preserve">3. </w:t>
      </w:r>
      <w:r w:rsidRPr="003C1E07">
        <w:rPr>
          <w:rFonts w:ascii="Times New Roman" w:hAnsi="Times New Roman" w:cs="Times New Roman"/>
          <w:b/>
          <w:bCs/>
          <w:sz w:val="24"/>
          <w:szCs w:val="24"/>
        </w:rPr>
        <w:t>Участники наставнической деятельности</w:t>
      </w:r>
    </w:p>
    <w:tbl>
      <w:tblPr>
        <w:tblStyle w:val="a3"/>
        <w:tblW w:w="0" w:type="auto"/>
        <w:tblLayout w:type="fixed"/>
        <w:tblLook w:val="01E0" w:firstRow="1" w:lastRow="1" w:firstColumn="1" w:lastColumn="1" w:noHBand="0" w:noVBand="0"/>
      </w:tblPr>
      <w:tblGrid>
        <w:gridCol w:w="2972"/>
        <w:gridCol w:w="3090"/>
        <w:gridCol w:w="4423"/>
      </w:tblGrid>
      <w:tr w:rsidR="002B3638" w:rsidRPr="003C1E07" w14:paraId="6B1866CA" w14:textId="77777777" w:rsidTr="003C1E07">
        <w:trPr>
          <w:trHeight w:val="675"/>
        </w:trPr>
        <w:tc>
          <w:tcPr>
            <w:tcW w:w="2972" w:type="dxa"/>
          </w:tcPr>
          <w:p w14:paraId="4A0F83F7" w14:textId="77777777" w:rsidR="002B3638" w:rsidRPr="003C1E07" w:rsidRDefault="002B3638" w:rsidP="003C1E07">
            <w:pPr>
              <w:rPr>
                <w:rFonts w:ascii="Times New Roman" w:hAnsi="Times New Roman" w:cs="Times New Roman"/>
                <w:b/>
                <w:sz w:val="24"/>
                <w:szCs w:val="24"/>
              </w:rPr>
            </w:pPr>
            <w:r w:rsidRPr="003C1E07">
              <w:rPr>
                <w:rFonts w:ascii="Times New Roman" w:hAnsi="Times New Roman" w:cs="Times New Roman"/>
                <w:b/>
                <w:sz w:val="24"/>
                <w:szCs w:val="24"/>
              </w:rPr>
              <w:t>Наставник</w:t>
            </w:r>
          </w:p>
        </w:tc>
        <w:tc>
          <w:tcPr>
            <w:tcW w:w="3090" w:type="dxa"/>
          </w:tcPr>
          <w:p w14:paraId="50467BE9" w14:textId="77777777" w:rsidR="002B3638" w:rsidRPr="003C1E07" w:rsidRDefault="002B3638" w:rsidP="003C1E07">
            <w:pPr>
              <w:rPr>
                <w:rFonts w:ascii="Times New Roman" w:hAnsi="Times New Roman" w:cs="Times New Roman"/>
                <w:b/>
                <w:sz w:val="24"/>
                <w:szCs w:val="24"/>
              </w:rPr>
            </w:pPr>
            <w:r w:rsidRPr="003C1E07">
              <w:rPr>
                <w:rFonts w:ascii="Times New Roman" w:hAnsi="Times New Roman" w:cs="Times New Roman"/>
                <w:b/>
                <w:sz w:val="24"/>
                <w:szCs w:val="24"/>
              </w:rPr>
              <w:t>Наставляемый</w:t>
            </w:r>
          </w:p>
        </w:tc>
        <w:tc>
          <w:tcPr>
            <w:tcW w:w="4423" w:type="dxa"/>
          </w:tcPr>
          <w:p w14:paraId="3B0C8A0A" w14:textId="77777777" w:rsidR="002B3638" w:rsidRPr="003C1E07" w:rsidRDefault="002B3638" w:rsidP="003C1E07">
            <w:pPr>
              <w:rPr>
                <w:rFonts w:ascii="Times New Roman" w:hAnsi="Times New Roman" w:cs="Times New Roman"/>
                <w:b/>
                <w:sz w:val="24"/>
                <w:szCs w:val="24"/>
              </w:rPr>
            </w:pPr>
            <w:r w:rsidRPr="003C1E07">
              <w:rPr>
                <w:rFonts w:ascii="Times New Roman" w:hAnsi="Times New Roman" w:cs="Times New Roman"/>
                <w:b/>
                <w:sz w:val="24"/>
                <w:szCs w:val="24"/>
              </w:rPr>
              <w:t>Куратор наставнической деятельности</w:t>
            </w:r>
          </w:p>
        </w:tc>
      </w:tr>
      <w:tr w:rsidR="002B3638" w:rsidRPr="003C1E07" w14:paraId="39FD93E9" w14:textId="77777777" w:rsidTr="003C1E07">
        <w:trPr>
          <w:trHeight w:val="210"/>
        </w:trPr>
        <w:tc>
          <w:tcPr>
            <w:tcW w:w="2972" w:type="dxa"/>
          </w:tcPr>
          <w:p w14:paraId="1792AA35" w14:textId="3D001AA8" w:rsidR="002B3638" w:rsidRPr="003C1E07" w:rsidRDefault="002B3638" w:rsidP="003C1E07">
            <w:pPr>
              <w:rPr>
                <w:rFonts w:ascii="Times New Roman" w:hAnsi="Times New Roman" w:cs="Times New Roman"/>
                <w:sz w:val="24"/>
                <w:szCs w:val="24"/>
              </w:rPr>
            </w:pPr>
            <w:proofErr w:type="spellStart"/>
            <w:r w:rsidRPr="003C1E07">
              <w:rPr>
                <w:rFonts w:ascii="Times New Roman" w:hAnsi="Times New Roman" w:cs="Times New Roman"/>
                <w:sz w:val="24"/>
                <w:szCs w:val="24"/>
              </w:rPr>
              <w:t>Шипелёва</w:t>
            </w:r>
            <w:proofErr w:type="spellEnd"/>
            <w:r w:rsidRPr="003C1E07">
              <w:rPr>
                <w:rFonts w:ascii="Times New Roman" w:hAnsi="Times New Roman" w:cs="Times New Roman"/>
                <w:sz w:val="24"/>
                <w:szCs w:val="24"/>
              </w:rPr>
              <w:t xml:space="preserve"> Оксана Николаевна, учитель</w:t>
            </w:r>
          </w:p>
          <w:p w14:paraId="709874BD" w14:textId="2B162125" w:rsidR="002B3638" w:rsidRPr="003C1E07" w:rsidRDefault="002B3638" w:rsidP="003C1E07">
            <w:pPr>
              <w:rPr>
                <w:rFonts w:ascii="Times New Roman" w:hAnsi="Times New Roman" w:cs="Times New Roman"/>
                <w:spacing w:val="-2"/>
                <w:sz w:val="24"/>
                <w:szCs w:val="24"/>
              </w:rPr>
            </w:pPr>
            <w:r w:rsidRPr="003C1E07">
              <w:rPr>
                <w:rFonts w:ascii="Times New Roman" w:hAnsi="Times New Roman" w:cs="Times New Roman"/>
                <w:spacing w:val="-2"/>
                <w:sz w:val="24"/>
                <w:szCs w:val="24"/>
              </w:rPr>
              <w:t xml:space="preserve">логопед </w:t>
            </w:r>
            <w:r w:rsidRPr="003C1E07">
              <w:rPr>
                <w:rFonts w:ascii="Times New Roman" w:hAnsi="Times New Roman" w:cs="Times New Roman"/>
                <w:sz w:val="24"/>
                <w:szCs w:val="24"/>
              </w:rPr>
              <w:t>высшей категории</w:t>
            </w:r>
          </w:p>
        </w:tc>
        <w:tc>
          <w:tcPr>
            <w:tcW w:w="3090" w:type="dxa"/>
          </w:tcPr>
          <w:p w14:paraId="724BCB0A" w14:textId="73D22181" w:rsidR="002B3638" w:rsidRPr="003C1E07" w:rsidRDefault="002B3638" w:rsidP="003C1E07">
            <w:pPr>
              <w:rPr>
                <w:rFonts w:ascii="Times New Roman" w:hAnsi="Times New Roman" w:cs="Times New Roman"/>
                <w:sz w:val="24"/>
                <w:szCs w:val="24"/>
              </w:rPr>
            </w:pPr>
            <w:r w:rsidRPr="003C1E07">
              <w:rPr>
                <w:rFonts w:ascii="Times New Roman" w:hAnsi="Times New Roman" w:cs="Times New Roman"/>
                <w:sz w:val="24"/>
                <w:szCs w:val="24"/>
              </w:rPr>
              <w:t xml:space="preserve"> </w:t>
            </w:r>
            <w:proofErr w:type="spellStart"/>
            <w:r w:rsidRPr="003C1E07">
              <w:rPr>
                <w:rFonts w:ascii="Times New Roman" w:hAnsi="Times New Roman" w:cs="Times New Roman"/>
                <w:sz w:val="24"/>
                <w:szCs w:val="24"/>
              </w:rPr>
              <w:t>Фарахутдинова</w:t>
            </w:r>
            <w:proofErr w:type="spellEnd"/>
            <w:r w:rsidRPr="003C1E07">
              <w:rPr>
                <w:rFonts w:ascii="Times New Roman" w:hAnsi="Times New Roman" w:cs="Times New Roman"/>
                <w:sz w:val="24"/>
                <w:szCs w:val="24"/>
              </w:rPr>
              <w:t xml:space="preserve"> Татьяна </w:t>
            </w:r>
            <w:proofErr w:type="gramStart"/>
            <w:r w:rsidRPr="003C1E07">
              <w:rPr>
                <w:rFonts w:ascii="Times New Roman" w:hAnsi="Times New Roman" w:cs="Times New Roman"/>
                <w:sz w:val="24"/>
                <w:szCs w:val="24"/>
              </w:rPr>
              <w:t>Тимофеевна</w:t>
            </w:r>
            <w:r w:rsidRPr="003C1E07">
              <w:rPr>
                <w:rFonts w:ascii="Times New Roman" w:hAnsi="Times New Roman" w:cs="Times New Roman"/>
                <w:spacing w:val="-2"/>
                <w:sz w:val="24"/>
                <w:szCs w:val="24"/>
              </w:rPr>
              <w:t xml:space="preserve">,  </w:t>
            </w:r>
            <w:r w:rsidRPr="003C1E07">
              <w:rPr>
                <w:rFonts w:ascii="Times New Roman" w:hAnsi="Times New Roman" w:cs="Times New Roman"/>
                <w:sz w:val="24"/>
                <w:szCs w:val="24"/>
              </w:rPr>
              <w:t>молодой</w:t>
            </w:r>
            <w:proofErr w:type="gramEnd"/>
            <w:r w:rsidRPr="003C1E07">
              <w:rPr>
                <w:rFonts w:ascii="Times New Roman" w:hAnsi="Times New Roman" w:cs="Times New Roman"/>
                <w:sz w:val="24"/>
                <w:szCs w:val="24"/>
              </w:rPr>
              <w:t xml:space="preserve"> специалист</w:t>
            </w:r>
          </w:p>
        </w:tc>
        <w:tc>
          <w:tcPr>
            <w:tcW w:w="4423" w:type="dxa"/>
          </w:tcPr>
          <w:p w14:paraId="60B92642" w14:textId="072188B6" w:rsidR="002B3638" w:rsidRPr="003C1E07" w:rsidRDefault="002B3638" w:rsidP="003C1E07">
            <w:pPr>
              <w:rPr>
                <w:rFonts w:ascii="Times New Roman" w:hAnsi="Times New Roman" w:cs="Times New Roman"/>
                <w:sz w:val="24"/>
                <w:szCs w:val="24"/>
              </w:rPr>
            </w:pPr>
            <w:r w:rsidRPr="003C1E07">
              <w:rPr>
                <w:rFonts w:ascii="Times New Roman" w:hAnsi="Times New Roman" w:cs="Times New Roman"/>
                <w:spacing w:val="-2"/>
                <w:sz w:val="24"/>
                <w:szCs w:val="24"/>
              </w:rPr>
              <w:t>Фомина Татьяна Павловна</w:t>
            </w:r>
            <w:r w:rsidRPr="003C1E07">
              <w:rPr>
                <w:rFonts w:ascii="Times New Roman" w:hAnsi="Times New Roman" w:cs="Times New Roman"/>
                <w:sz w:val="24"/>
                <w:szCs w:val="24"/>
              </w:rPr>
              <w:t>, заместитель директора по УВР</w:t>
            </w:r>
          </w:p>
        </w:tc>
      </w:tr>
    </w:tbl>
    <w:p w14:paraId="151C80A2" w14:textId="77777777" w:rsidR="003C1E07" w:rsidRPr="003C1E07" w:rsidRDefault="003C1E07" w:rsidP="003C1E07">
      <w:pPr>
        <w:rPr>
          <w:rFonts w:ascii="Times New Roman" w:hAnsi="Times New Roman" w:cs="Times New Roman"/>
          <w:color w:val="FF0000"/>
          <w:sz w:val="24"/>
          <w:szCs w:val="24"/>
        </w:rPr>
      </w:pPr>
    </w:p>
    <w:p w14:paraId="772208D2" w14:textId="13ACCCDF" w:rsidR="002B3638" w:rsidRPr="003C1E07" w:rsidRDefault="003C1E07" w:rsidP="003C1E07">
      <w:pPr>
        <w:rPr>
          <w:rFonts w:ascii="Times New Roman" w:hAnsi="Times New Roman" w:cs="Times New Roman"/>
          <w:sz w:val="24"/>
          <w:szCs w:val="24"/>
        </w:rPr>
      </w:pPr>
      <w:r w:rsidRPr="003C1E07">
        <w:rPr>
          <w:rFonts w:ascii="Times New Roman" w:hAnsi="Times New Roman" w:cs="Times New Roman"/>
          <w:color w:val="FF0000"/>
          <w:sz w:val="24"/>
          <w:szCs w:val="24"/>
        </w:rPr>
        <w:t xml:space="preserve">    </w:t>
      </w:r>
      <w:r w:rsidR="002B3638" w:rsidRPr="003C1E07">
        <w:rPr>
          <w:rFonts w:ascii="Times New Roman" w:hAnsi="Times New Roman" w:cs="Times New Roman"/>
          <w:b/>
          <w:sz w:val="24"/>
          <w:szCs w:val="24"/>
        </w:rPr>
        <w:t xml:space="preserve">Наставник </w:t>
      </w:r>
      <w:r w:rsidR="002B3638" w:rsidRPr="003C1E07">
        <w:rPr>
          <w:rFonts w:ascii="Times New Roman" w:hAnsi="Times New Roman" w:cs="Times New Roman"/>
          <w:sz w:val="24"/>
          <w:szCs w:val="24"/>
        </w:rPr>
        <w:t>- участник программы наставничества, имеющий успешный</w:t>
      </w:r>
      <w:r w:rsidR="002B3638" w:rsidRPr="003C1E07">
        <w:rPr>
          <w:rFonts w:ascii="Times New Roman" w:hAnsi="Times New Roman" w:cs="Times New Roman"/>
          <w:spacing w:val="40"/>
          <w:sz w:val="24"/>
          <w:szCs w:val="24"/>
        </w:rPr>
        <w:t xml:space="preserve"> </w:t>
      </w:r>
      <w:r w:rsidR="002B3638" w:rsidRPr="003C1E07">
        <w:rPr>
          <w:rFonts w:ascii="Times New Roman" w:hAnsi="Times New Roman" w:cs="Times New Roman"/>
          <w:sz w:val="24"/>
          <w:szCs w:val="24"/>
        </w:rPr>
        <w:t xml:space="preserve">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w:t>
      </w:r>
      <w:r w:rsidR="002B3638" w:rsidRPr="003C1E07">
        <w:rPr>
          <w:rFonts w:ascii="Times New Roman" w:hAnsi="Times New Roman" w:cs="Times New Roman"/>
          <w:spacing w:val="-2"/>
          <w:sz w:val="24"/>
          <w:szCs w:val="24"/>
        </w:rPr>
        <w:t>наставляемого.</w:t>
      </w:r>
    </w:p>
    <w:p w14:paraId="6FB954E0" w14:textId="77777777" w:rsidR="002B3638" w:rsidRPr="003C1E07" w:rsidRDefault="002B3638" w:rsidP="003C1E07">
      <w:pPr>
        <w:rPr>
          <w:rFonts w:ascii="Times New Roman" w:hAnsi="Times New Roman" w:cs="Times New Roman"/>
          <w:sz w:val="24"/>
          <w:szCs w:val="24"/>
        </w:rPr>
      </w:pPr>
      <w:r w:rsidRPr="003C1E07">
        <w:rPr>
          <w:rFonts w:ascii="Times New Roman" w:hAnsi="Times New Roman" w:cs="Times New Roman"/>
          <w:b/>
          <w:sz w:val="24"/>
          <w:szCs w:val="24"/>
        </w:rPr>
        <w:t xml:space="preserve">Наставляемый </w:t>
      </w:r>
      <w:r w:rsidRPr="003C1E07">
        <w:rPr>
          <w:rFonts w:ascii="Times New Roman" w:hAnsi="Times New Roman" w:cs="Times New Roman"/>
          <w:sz w:val="24"/>
          <w:szCs w:val="24"/>
        </w:rPr>
        <w:t>-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w:t>
      </w:r>
    </w:p>
    <w:p w14:paraId="2A99442F" w14:textId="54D9988A" w:rsidR="002B3638" w:rsidRPr="003C1E07" w:rsidRDefault="002B3638" w:rsidP="003C1E07">
      <w:pPr>
        <w:rPr>
          <w:rFonts w:ascii="Times New Roman" w:hAnsi="Times New Roman" w:cs="Times New Roman"/>
          <w:sz w:val="24"/>
          <w:szCs w:val="24"/>
        </w:rPr>
      </w:pPr>
      <w:r w:rsidRPr="003C1E07">
        <w:rPr>
          <w:rFonts w:ascii="Times New Roman" w:hAnsi="Times New Roman" w:cs="Times New Roman"/>
          <w:b/>
          <w:sz w:val="24"/>
          <w:szCs w:val="24"/>
        </w:rPr>
        <w:t xml:space="preserve">Куратор наставнической деятельности </w:t>
      </w:r>
      <w:r w:rsidRPr="003C1E07">
        <w:rPr>
          <w:rFonts w:ascii="Times New Roman" w:hAnsi="Times New Roman" w:cs="Times New Roman"/>
          <w:sz w:val="24"/>
          <w:szCs w:val="24"/>
        </w:rPr>
        <w:t>– сотрудник образовательной организации либо организации из числа ее социальных партнеров, который отвечает за организацию всего цикла программы наставничества.</w:t>
      </w:r>
    </w:p>
    <w:p w14:paraId="46630EC8" w14:textId="3ABDBB54" w:rsidR="00C9675F" w:rsidRPr="003C1E07" w:rsidRDefault="002B3638" w:rsidP="003C1E07">
      <w:pPr>
        <w:rPr>
          <w:rFonts w:ascii="Times New Roman" w:hAnsi="Times New Roman" w:cs="Times New Roman"/>
          <w:sz w:val="24"/>
          <w:szCs w:val="24"/>
        </w:rPr>
      </w:pPr>
      <w:r w:rsidRPr="003C1E07">
        <w:rPr>
          <w:rFonts w:ascii="Times New Roman" w:hAnsi="Times New Roman" w:cs="Times New Roman"/>
          <w:sz w:val="24"/>
          <w:szCs w:val="24"/>
        </w:rPr>
        <w:t>Наставничество предусматривает систематическую индивидуальную работу Наставника по развитию у молодого педагога (далее Наставляемого лица)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w:t>
      </w:r>
    </w:p>
    <w:p w14:paraId="6E447727" w14:textId="3562DBAC" w:rsidR="002B3638" w:rsidRPr="003C1E07" w:rsidRDefault="002B3638" w:rsidP="003C1E07">
      <w:pPr>
        <w:rPr>
          <w:rFonts w:ascii="Times New Roman" w:hAnsi="Times New Roman" w:cs="Times New Roman"/>
          <w:b/>
          <w:sz w:val="24"/>
          <w:szCs w:val="24"/>
        </w:rPr>
      </w:pPr>
      <w:r w:rsidRPr="003C1E07">
        <w:rPr>
          <w:rFonts w:ascii="Times New Roman" w:hAnsi="Times New Roman" w:cs="Times New Roman"/>
          <w:b/>
          <w:sz w:val="24"/>
          <w:szCs w:val="24"/>
        </w:rPr>
        <w:t>Формы и виды наставничества</w:t>
      </w:r>
    </w:p>
    <w:p w14:paraId="539C16E4" w14:textId="17ACBE4A" w:rsidR="002B3638" w:rsidRPr="003C1E07" w:rsidRDefault="002B3638" w:rsidP="003C1E07">
      <w:pPr>
        <w:rPr>
          <w:rFonts w:ascii="Times New Roman" w:hAnsi="Times New Roman" w:cs="Times New Roman"/>
          <w:sz w:val="24"/>
          <w:szCs w:val="24"/>
        </w:rPr>
      </w:pPr>
      <w:r w:rsidRPr="003C1E07">
        <w:rPr>
          <w:rFonts w:ascii="Times New Roman" w:hAnsi="Times New Roman" w:cs="Times New Roman"/>
          <w:sz w:val="24"/>
          <w:szCs w:val="24"/>
        </w:rPr>
        <w:t xml:space="preserve">  Исходя из образовательных потребностей МАОУ «Средняя школа №8» </w:t>
      </w:r>
      <w:r w:rsidR="003C1E07" w:rsidRPr="003C1E07">
        <w:rPr>
          <w:rFonts w:ascii="Times New Roman" w:hAnsi="Times New Roman" w:cs="Times New Roman"/>
          <w:sz w:val="24"/>
          <w:szCs w:val="24"/>
        </w:rPr>
        <w:t>целевой моделью</w:t>
      </w:r>
      <w:r w:rsidRPr="003C1E07">
        <w:rPr>
          <w:rFonts w:ascii="Times New Roman" w:hAnsi="Times New Roman" w:cs="Times New Roman"/>
          <w:sz w:val="24"/>
          <w:szCs w:val="24"/>
        </w:rPr>
        <w:t xml:space="preserve"> наставничества </w:t>
      </w:r>
      <w:r w:rsidR="003C1E07" w:rsidRPr="003C1E07">
        <w:rPr>
          <w:rFonts w:ascii="Times New Roman" w:hAnsi="Times New Roman" w:cs="Times New Roman"/>
          <w:sz w:val="24"/>
          <w:szCs w:val="24"/>
        </w:rPr>
        <w:t>рассматривается форма</w:t>
      </w:r>
      <w:r w:rsidRPr="003C1E07">
        <w:rPr>
          <w:rFonts w:ascii="Times New Roman" w:hAnsi="Times New Roman" w:cs="Times New Roman"/>
          <w:sz w:val="24"/>
          <w:szCs w:val="24"/>
        </w:rPr>
        <w:t xml:space="preserve"> наставничества </w:t>
      </w:r>
      <w:r w:rsidRPr="003C1E07">
        <w:rPr>
          <w:rFonts w:ascii="Times New Roman" w:hAnsi="Times New Roman" w:cs="Times New Roman"/>
          <w:b/>
          <w:sz w:val="24"/>
          <w:szCs w:val="24"/>
        </w:rPr>
        <w:t>«Учитель – учитель».</w:t>
      </w:r>
    </w:p>
    <w:p w14:paraId="6E9AFD4A" w14:textId="77777777" w:rsidR="009F1280" w:rsidRPr="003C1E07" w:rsidRDefault="009F1280" w:rsidP="003C1E07">
      <w:pPr>
        <w:rPr>
          <w:rFonts w:ascii="Times New Roman" w:hAnsi="Times New Roman" w:cs="Times New Roman"/>
          <w:b/>
          <w:sz w:val="24"/>
          <w:szCs w:val="24"/>
        </w:rPr>
      </w:pPr>
      <w:r w:rsidRPr="003C1E07">
        <w:rPr>
          <w:rFonts w:ascii="Times New Roman" w:hAnsi="Times New Roman" w:cs="Times New Roman"/>
          <w:sz w:val="24"/>
          <w:szCs w:val="24"/>
        </w:rPr>
        <w:t>Для того чтобы повысить профессиональное мастерство молодых педагогов, используются разные формы работы. Выбор форм работы зависит от этапа реализации программы, от личностных качеств педагогов, от уровня профессиональной подготовки молодых педагогов, от поставленных задач.</w:t>
      </w:r>
      <w:r w:rsidRPr="003C1E07">
        <w:rPr>
          <w:rFonts w:ascii="Times New Roman" w:hAnsi="Times New Roman" w:cs="Times New Roman"/>
          <w:b/>
          <w:sz w:val="24"/>
          <w:szCs w:val="24"/>
        </w:rPr>
        <w:t xml:space="preserve"> </w:t>
      </w:r>
    </w:p>
    <w:p w14:paraId="492280C3" w14:textId="5C8B009E" w:rsidR="009F1280" w:rsidRPr="003C1E07" w:rsidRDefault="009F1280" w:rsidP="003C1E07">
      <w:pPr>
        <w:rPr>
          <w:rFonts w:ascii="Times New Roman" w:hAnsi="Times New Roman" w:cs="Times New Roman"/>
          <w:sz w:val="24"/>
          <w:szCs w:val="24"/>
        </w:rPr>
      </w:pPr>
      <w:r w:rsidRPr="003C1E07">
        <w:rPr>
          <w:rFonts w:ascii="Times New Roman" w:hAnsi="Times New Roman" w:cs="Times New Roman"/>
          <w:b/>
          <w:sz w:val="24"/>
          <w:szCs w:val="24"/>
        </w:rPr>
        <w:t>Формы</w:t>
      </w:r>
      <w:r w:rsidR="003C1E07" w:rsidRPr="003C1E07">
        <w:rPr>
          <w:rFonts w:ascii="Times New Roman" w:hAnsi="Times New Roman" w:cs="Times New Roman"/>
          <w:sz w:val="24"/>
          <w:szCs w:val="24"/>
        </w:rPr>
        <w:t xml:space="preserve"> работы педагога-наставника </w:t>
      </w:r>
      <w:r w:rsidRPr="003C1E07">
        <w:rPr>
          <w:rFonts w:ascii="Times New Roman" w:hAnsi="Times New Roman" w:cs="Times New Roman"/>
          <w:sz w:val="24"/>
          <w:szCs w:val="24"/>
        </w:rPr>
        <w:t>с наставляемым:</w:t>
      </w:r>
    </w:p>
    <w:p w14:paraId="35D3DFE2"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Для того чтобы повысить профессиональное мастерство молодых педагогов, используются разные формы работы. Выбор форм работы зависит от этапа реализации программы, от личностных качеств педагогов, от уровня профессиональной подготовки молодых педагогов, от поставленных задач.</w:t>
      </w:r>
    </w:p>
    <w:p w14:paraId="7BC35089"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 </w:t>
      </w:r>
      <w:r w:rsidRPr="003C1E07">
        <w:rPr>
          <w:rFonts w:ascii="Times New Roman" w:hAnsi="Times New Roman" w:cs="Times New Roman"/>
          <w:sz w:val="24"/>
          <w:szCs w:val="24"/>
        </w:rPr>
        <w:sym w:font="Symbol" w:char="F0B7"/>
      </w:r>
      <w:r w:rsidRPr="003C1E07">
        <w:rPr>
          <w:rFonts w:ascii="Times New Roman" w:hAnsi="Times New Roman" w:cs="Times New Roman"/>
          <w:sz w:val="24"/>
          <w:szCs w:val="24"/>
        </w:rPr>
        <w:t xml:space="preserve"> Посещения; </w:t>
      </w:r>
    </w:p>
    <w:p w14:paraId="7F94949C"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sym w:font="Symbol" w:char="F0B7"/>
      </w:r>
      <w:r w:rsidRPr="003C1E07">
        <w:rPr>
          <w:rFonts w:ascii="Times New Roman" w:hAnsi="Times New Roman" w:cs="Times New Roman"/>
          <w:sz w:val="24"/>
          <w:szCs w:val="24"/>
        </w:rPr>
        <w:t xml:space="preserve"> Консультации;</w:t>
      </w:r>
    </w:p>
    <w:p w14:paraId="27748CFB"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lastRenderedPageBreak/>
        <w:t xml:space="preserve"> </w:t>
      </w:r>
      <w:r w:rsidRPr="003C1E07">
        <w:rPr>
          <w:rFonts w:ascii="Times New Roman" w:hAnsi="Times New Roman" w:cs="Times New Roman"/>
          <w:sz w:val="24"/>
          <w:szCs w:val="24"/>
        </w:rPr>
        <w:sym w:font="Symbol" w:char="F0B7"/>
      </w:r>
      <w:r w:rsidRPr="003C1E07">
        <w:rPr>
          <w:rFonts w:ascii="Times New Roman" w:hAnsi="Times New Roman" w:cs="Times New Roman"/>
          <w:sz w:val="24"/>
          <w:szCs w:val="24"/>
        </w:rPr>
        <w:t xml:space="preserve"> Практикумы; </w:t>
      </w:r>
    </w:p>
    <w:p w14:paraId="73249EC6"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sym w:font="Symbol" w:char="F0B7"/>
      </w:r>
      <w:r w:rsidRPr="003C1E07">
        <w:rPr>
          <w:rFonts w:ascii="Times New Roman" w:hAnsi="Times New Roman" w:cs="Times New Roman"/>
          <w:sz w:val="24"/>
          <w:szCs w:val="24"/>
        </w:rPr>
        <w:t xml:space="preserve"> Наблюдение; </w:t>
      </w:r>
    </w:p>
    <w:p w14:paraId="2271E93D"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sym w:font="Symbol" w:char="F0B7"/>
      </w:r>
      <w:r w:rsidRPr="003C1E07">
        <w:rPr>
          <w:rFonts w:ascii="Times New Roman" w:hAnsi="Times New Roman" w:cs="Times New Roman"/>
          <w:sz w:val="24"/>
          <w:szCs w:val="24"/>
        </w:rPr>
        <w:t xml:space="preserve"> Беседы; </w:t>
      </w:r>
    </w:p>
    <w:p w14:paraId="2C4AE130"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sym w:font="Symbol" w:char="F0B7"/>
      </w:r>
      <w:r w:rsidRPr="003C1E07">
        <w:rPr>
          <w:rFonts w:ascii="Times New Roman" w:hAnsi="Times New Roman" w:cs="Times New Roman"/>
          <w:sz w:val="24"/>
          <w:szCs w:val="24"/>
        </w:rPr>
        <w:t xml:space="preserve"> Анализ; </w:t>
      </w:r>
    </w:p>
    <w:p w14:paraId="61D86BA9"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sym w:font="Symbol" w:char="F0B7"/>
      </w:r>
      <w:r w:rsidRPr="003C1E07">
        <w:rPr>
          <w:rFonts w:ascii="Times New Roman" w:hAnsi="Times New Roman" w:cs="Times New Roman"/>
          <w:sz w:val="24"/>
          <w:szCs w:val="24"/>
        </w:rPr>
        <w:t xml:space="preserve"> Самоанализ </w:t>
      </w:r>
    </w:p>
    <w:p w14:paraId="1BC84D26" w14:textId="46A73020" w:rsidR="002B3638" w:rsidRPr="003C1E07" w:rsidRDefault="009F1280" w:rsidP="003C1E07">
      <w:pPr>
        <w:rPr>
          <w:rFonts w:ascii="Times New Roman" w:hAnsi="Times New Roman" w:cs="Times New Roman"/>
          <w:sz w:val="24"/>
          <w:szCs w:val="24"/>
        </w:rPr>
      </w:pPr>
      <w:r w:rsidRPr="003C1E07">
        <w:rPr>
          <w:rFonts w:ascii="Times New Roman" w:hAnsi="Times New Roman" w:cs="Times New Roman"/>
          <w:sz w:val="24"/>
          <w:szCs w:val="24"/>
        </w:rPr>
        <w:t>Самообразование-работа с интернет ресурсами.</w:t>
      </w:r>
    </w:p>
    <w:p w14:paraId="3163B501" w14:textId="77777777" w:rsidR="009F1280" w:rsidRPr="003C1E07" w:rsidRDefault="009F1280" w:rsidP="003C1E07">
      <w:pPr>
        <w:rPr>
          <w:rFonts w:ascii="Times New Roman" w:hAnsi="Times New Roman" w:cs="Times New Roman"/>
          <w:b/>
          <w:sz w:val="24"/>
          <w:szCs w:val="24"/>
        </w:rPr>
      </w:pPr>
      <w:r w:rsidRPr="003C1E07">
        <w:rPr>
          <w:rFonts w:ascii="Times New Roman" w:hAnsi="Times New Roman" w:cs="Times New Roman"/>
          <w:b/>
          <w:sz w:val="24"/>
          <w:szCs w:val="24"/>
        </w:rPr>
        <w:t>Основные виды деятельности:</w:t>
      </w:r>
    </w:p>
    <w:p w14:paraId="3C72ACA7"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Содержание и этапы реализации программы </w:t>
      </w:r>
    </w:p>
    <w:p w14:paraId="0ADCD0C1"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Этапы реализации программы </w:t>
      </w:r>
    </w:p>
    <w:p w14:paraId="651056E9"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1 этап – адаптационный</w:t>
      </w:r>
    </w:p>
    <w:p w14:paraId="2AC58877"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 Задачи: </w:t>
      </w:r>
    </w:p>
    <w:p w14:paraId="616D7039"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 Оказание практической помощи молодому учителю-логопеду в адаптации в учреждении; </w:t>
      </w:r>
    </w:p>
    <w:p w14:paraId="7D66E1F8"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Выявление профессиональных затруднений молодого педагога;</w:t>
      </w:r>
    </w:p>
    <w:p w14:paraId="3942CB68"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 • Разработка основных направлений работы.</w:t>
      </w:r>
    </w:p>
    <w:p w14:paraId="65F02AB1"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 Содержание работы: Знакомство молодого специалиста с должностной инструкцией, уставом, правилами внутреннего трудового распорядка, нормативными документами, регламентирующими организацию педагогической деятельности. Выбор темы самообразования, составление плана её реализации и индивидуального плана профессионального становления специалиста на год. (На основании результатов анализа в индивидуальный план профессионального становления молодого педагога могут вноситься изменения и дополнения.) </w:t>
      </w:r>
    </w:p>
    <w:p w14:paraId="030464C9"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2 этап – проектировочный </w:t>
      </w:r>
    </w:p>
    <w:p w14:paraId="0A0D0B40"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Задачи: </w:t>
      </w:r>
    </w:p>
    <w:p w14:paraId="7BB9D4D1"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 Стимулирование личностно-профессионального развития молодого специалиста посредством использования эффективных форм повышения профессиональной компетентности; </w:t>
      </w:r>
    </w:p>
    <w:p w14:paraId="0FA66E77"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Способствование формированию умений рационально организовывать и планировать свою деятельность.</w:t>
      </w:r>
    </w:p>
    <w:p w14:paraId="34AE4DC1" w14:textId="7EE8969B"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 • Обеспечение информационного пространства для самостоятельного овладения профессиональными знаниями</w:t>
      </w:r>
    </w:p>
    <w:p w14:paraId="77FDDADF"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Содержание работы:</w:t>
      </w:r>
    </w:p>
    <w:p w14:paraId="2D678564" w14:textId="5D2DD3A5"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 Направляющая помощь в совершенствовании знаний, умений, навыков молодого специалиста и проектировании траектории дальнейшего профессионального роста. Приобщение молодого специалиста к трансляции опыта работы через проведение открытых занятий, участие в конкурсах профессионального мастерства. Создание благоприятных условий для профессионального роста начинающего педагога. (Взаимоподдержка и взаимопомощь, координация действий педагога в соответствии задачами воспитания и обучения детей; помощь по подбору и использованию педагогически целесообразных пособий, игрового и дидактического материала; профессиональные советы, рекомендации, разъяснения, необходимые поправки действий молодого учителя-логопеда). </w:t>
      </w:r>
    </w:p>
    <w:p w14:paraId="62E85FC0" w14:textId="15D3D57E"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lastRenderedPageBreak/>
        <w:t xml:space="preserve">3 этап – контрольно-оценочный </w:t>
      </w:r>
    </w:p>
    <w:p w14:paraId="41462BF0"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Задачи: </w:t>
      </w:r>
    </w:p>
    <w:p w14:paraId="7AB2024F"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Определение уровня профессиональной компетентности молодого специалиста, степени его готовности к выполнению своих функциональных обязанностей;</w:t>
      </w:r>
    </w:p>
    <w:p w14:paraId="6264BD98"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 • Подведение итогов работы; </w:t>
      </w:r>
    </w:p>
    <w:p w14:paraId="671FF53F" w14:textId="77777777" w:rsidR="00D76519"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 xml:space="preserve">• Анализ эффективности реализации программы. </w:t>
      </w:r>
    </w:p>
    <w:p w14:paraId="38DCB814" w14:textId="60F1D4CE" w:rsidR="001A2237" w:rsidRPr="003C1E07" w:rsidRDefault="00D76519" w:rsidP="003C1E07">
      <w:pPr>
        <w:rPr>
          <w:rFonts w:ascii="Times New Roman" w:hAnsi="Times New Roman" w:cs="Times New Roman"/>
          <w:sz w:val="24"/>
          <w:szCs w:val="24"/>
        </w:rPr>
      </w:pPr>
      <w:r w:rsidRPr="003C1E07">
        <w:rPr>
          <w:rFonts w:ascii="Times New Roman" w:hAnsi="Times New Roman" w:cs="Times New Roman"/>
          <w:sz w:val="24"/>
          <w:szCs w:val="24"/>
        </w:rPr>
        <w:t>Содержание работы: анализ результатов работы молодого специалиста; анализ динамики профессионального роста молодого специалиста; подведение итогов работы и анализ эффективности реализации этапов программы</w:t>
      </w:r>
    </w:p>
    <w:p w14:paraId="58B13B9C" w14:textId="5925D20E" w:rsidR="003C1E07" w:rsidRDefault="00D76519" w:rsidP="003C1E07">
      <w:pPr>
        <w:jc w:val="center"/>
        <w:rPr>
          <w:rFonts w:ascii="Times New Roman" w:hAnsi="Times New Roman" w:cs="Times New Roman"/>
          <w:b/>
          <w:sz w:val="24"/>
          <w:szCs w:val="24"/>
        </w:rPr>
      </w:pPr>
      <w:r w:rsidRPr="003C1E07">
        <w:rPr>
          <w:rFonts w:ascii="Times New Roman" w:hAnsi="Times New Roman" w:cs="Times New Roman"/>
          <w:b/>
          <w:sz w:val="24"/>
          <w:szCs w:val="24"/>
        </w:rPr>
        <w:t>Планирование работы учителя-логопеда с наставляемым учителем-логопедом</w:t>
      </w:r>
    </w:p>
    <w:p w14:paraId="387DD9AC" w14:textId="2248AD1C" w:rsidR="00D76519" w:rsidRPr="003C1E07" w:rsidRDefault="00D76519" w:rsidP="003C1E07">
      <w:pPr>
        <w:jc w:val="center"/>
        <w:rPr>
          <w:rFonts w:ascii="Times New Roman" w:hAnsi="Times New Roman" w:cs="Times New Roman"/>
          <w:b/>
          <w:sz w:val="24"/>
          <w:szCs w:val="24"/>
        </w:rPr>
      </w:pPr>
      <w:r w:rsidRPr="003C1E07">
        <w:rPr>
          <w:rFonts w:ascii="Times New Roman" w:hAnsi="Times New Roman" w:cs="Times New Roman"/>
          <w:b/>
          <w:sz w:val="24"/>
          <w:szCs w:val="24"/>
        </w:rPr>
        <w:t>на 2025 - 2026 учебный год</w:t>
      </w:r>
    </w:p>
    <w:tbl>
      <w:tblPr>
        <w:tblStyle w:val="a3"/>
        <w:tblW w:w="0" w:type="auto"/>
        <w:tblLook w:val="04A0" w:firstRow="1" w:lastRow="0" w:firstColumn="1" w:lastColumn="0" w:noHBand="0" w:noVBand="1"/>
      </w:tblPr>
      <w:tblGrid>
        <w:gridCol w:w="1521"/>
        <w:gridCol w:w="3010"/>
        <w:gridCol w:w="3544"/>
        <w:gridCol w:w="2410"/>
      </w:tblGrid>
      <w:tr w:rsidR="00406505" w:rsidRPr="003C1E07" w14:paraId="62DD17EB" w14:textId="77777777" w:rsidTr="00406505">
        <w:tc>
          <w:tcPr>
            <w:tcW w:w="1521" w:type="dxa"/>
          </w:tcPr>
          <w:p w14:paraId="76EB618D" w14:textId="5BCA1D6E" w:rsidR="00D76519" w:rsidRPr="003C1E07" w:rsidRDefault="00D76519" w:rsidP="003C1E07">
            <w:pPr>
              <w:rPr>
                <w:rFonts w:ascii="Times New Roman" w:hAnsi="Times New Roman" w:cs="Times New Roman"/>
                <w:b/>
                <w:sz w:val="24"/>
                <w:szCs w:val="24"/>
              </w:rPr>
            </w:pPr>
            <w:r w:rsidRPr="003C1E07">
              <w:rPr>
                <w:rFonts w:ascii="Times New Roman" w:hAnsi="Times New Roman" w:cs="Times New Roman"/>
                <w:sz w:val="24"/>
                <w:szCs w:val="24"/>
              </w:rPr>
              <w:t xml:space="preserve">Дата  </w:t>
            </w:r>
          </w:p>
        </w:tc>
        <w:tc>
          <w:tcPr>
            <w:tcW w:w="3010" w:type="dxa"/>
          </w:tcPr>
          <w:p w14:paraId="3F0A5403" w14:textId="038B7F8D" w:rsidR="00D76519" w:rsidRPr="003C1E07" w:rsidRDefault="00D76519" w:rsidP="003C1E07">
            <w:pPr>
              <w:rPr>
                <w:rFonts w:ascii="Times New Roman" w:hAnsi="Times New Roman" w:cs="Times New Roman"/>
                <w:b/>
                <w:sz w:val="24"/>
                <w:szCs w:val="24"/>
              </w:rPr>
            </w:pPr>
            <w:r w:rsidRPr="003C1E07">
              <w:rPr>
                <w:rFonts w:ascii="Times New Roman" w:hAnsi="Times New Roman" w:cs="Times New Roman"/>
                <w:sz w:val="24"/>
                <w:szCs w:val="24"/>
              </w:rPr>
              <w:t xml:space="preserve"> </w:t>
            </w:r>
            <w:r w:rsidR="00A947D4" w:rsidRPr="003C1E07">
              <w:rPr>
                <w:rFonts w:ascii="Times New Roman" w:hAnsi="Times New Roman" w:cs="Times New Roman"/>
                <w:sz w:val="24"/>
                <w:szCs w:val="24"/>
              </w:rPr>
              <w:t xml:space="preserve"> Содержание деятельности</w:t>
            </w:r>
          </w:p>
        </w:tc>
        <w:tc>
          <w:tcPr>
            <w:tcW w:w="3544" w:type="dxa"/>
          </w:tcPr>
          <w:p w14:paraId="0A45BF40" w14:textId="638F1DC8" w:rsidR="00D76519" w:rsidRPr="003C1E07" w:rsidRDefault="00D76519" w:rsidP="003C1E07">
            <w:pPr>
              <w:rPr>
                <w:rFonts w:ascii="Times New Roman" w:hAnsi="Times New Roman" w:cs="Times New Roman"/>
                <w:b/>
                <w:sz w:val="24"/>
                <w:szCs w:val="24"/>
              </w:rPr>
            </w:pPr>
            <w:r w:rsidRPr="003C1E07">
              <w:rPr>
                <w:rFonts w:ascii="Times New Roman" w:hAnsi="Times New Roman" w:cs="Times New Roman"/>
                <w:sz w:val="24"/>
                <w:szCs w:val="24"/>
              </w:rPr>
              <w:t xml:space="preserve">  Рассматриваемые вопросы  </w:t>
            </w:r>
          </w:p>
        </w:tc>
        <w:tc>
          <w:tcPr>
            <w:tcW w:w="2410" w:type="dxa"/>
          </w:tcPr>
          <w:p w14:paraId="30C6AAA8" w14:textId="4E194C5B" w:rsidR="00D76519" w:rsidRPr="003C1E07" w:rsidRDefault="00D76519" w:rsidP="003C1E07">
            <w:pPr>
              <w:rPr>
                <w:rFonts w:ascii="Times New Roman" w:hAnsi="Times New Roman" w:cs="Times New Roman"/>
                <w:b/>
                <w:sz w:val="24"/>
                <w:szCs w:val="24"/>
              </w:rPr>
            </w:pPr>
            <w:r w:rsidRPr="003C1E07">
              <w:rPr>
                <w:rFonts w:ascii="Times New Roman" w:hAnsi="Times New Roman" w:cs="Times New Roman"/>
                <w:sz w:val="24"/>
                <w:szCs w:val="24"/>
              </w:rPr>
              <w:t xml:space="preserve">  Форма работы</w:t>
            </w:r>
          </w:p>
        </w:tc>
      </w:tr>
      <w:tr w:rsidR="00406505" w:rsidRPr="003C1E07" w14:paraId="4A3ED8E0" w14:textId="77777777" w:rsidTr="00406505">
        <w:tc>
          <w:tcPr>
            <w:tcW w:w="1521" w:type="dxa"/>
          </w:tcPr>
          <w:p w14:paraId="56EB7B6B" w14:textId="0E5628F0"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Август - сентябрь</w:t>
            </w:r>
          </w:p>
        </w:tc>
        <w:tc>
          <w:tcPr>
            <w:tcW w:w="3010" w:type="dxa"/>
          </w:tcPr>
          <w:p w14:paraId="3F8D6D91" w14:textId="77777777" w:rsidR="00A947D4" w:rsidRPr="003C1E07" w:rsidRDefault="00A947D4" w:rsidP="003C1E07">
            <w:pPr>
              <w:rPr>
                <w:rFonts w:ascii="Times New Roman" w:hAnsi="Times New Roman" w:cs="Times New Roman"/>
                <w:sz w:val="24"/>
                <w:szCs w:val="24"/>
              </w:rPr>
            </w:pPr>
            <w:r w:rsidRPr="003C1E07">
              <w:rPr>
                <w:rFonts w:ascii="Times New Roman" w:hAnsi="Times New Roman" w:cs="Times New Roman"/>
                <w:sz w:val="24"/>
                <w:szCs w:val="24"/>
              </w:rPr>
              <w:t>Ознакомление с локальными актами, школьной документацией.</w:t>
            </w:r>
          </w:p>
          <w:p w14:paraId="22EAAB0A" w14:textId="3826EBB7"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w:t>
            </w:r>
          </w:p>
        </w:tc>
        <w:tc>
          <w:tcPr>
            <w:tcW w:w="3544" w:type="dxa"/>
          </w:tcPr>
          <w:p w14:paraId="1FB05914" w14:textId="5B711F1F"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Нормативно – правовая база образовательного учреждения, режим работы учреждения. Организация работы специалистов службы сопровождения</w:t>
            </w:r>
          </w:p>
        </w:tc>
        <w:tc>
          <w:tcPr>
            <w:tcW w:w="2410" w:type="dxa"/>
          </w:tcPr>
          <w:p w14:paraId="4B5621D1" w14:textId="5A70156D"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Консультации. Беседы.</w:t>
            </w:r>
          </w:p>
        </w:tc>
      </w:tr>
      <w:tr w:rsidR="003C1E07" w:rsidRPr="003C1E07" w14:paraId="20E2CFE8" w14:textId="77777777" w:rsidTr="00406505">
        <w:tc>
          <w:tcPr>
            <w:tcW w:w="1521" w:type="dxa"/>
            <w:vMerge w:val="restart"/>
          </w:tcPr>
          <w:p w14:paraId="6812D739" w14:textId="77777777" w:rsidR="00A947D4" w:rsidRPr="003C1E07" w:rsidRDefault="00A947D4" w:rsidP="003C1E07">
            <w:pPr>
              <w:rPr>
                <w:rFonts w:ascii="Times New Roman" w:hAnsi="Times New Roman" w:cs="Times New Roman"/>
                <w:b/>
                <w:sz w:val="24"/>
                <w:szCs w:val="24"/>
              </w:rPr>
            </w:pPr>
          </w:p>
        </w:tc>
        <w:tc>
          <w:tcPr>
            <w:tcW w:w="3010" w:type="dxa"/>
          </w:tcPr>
          <w:p w14:paraId="35D79B58" w14:textId="1CF748AE"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 xml:space="preserve">Ведение документации учителя-логопеда на учебный год. </w:t>
            </w:r>
          </w:p>
        </w:tc>
        <w:tc>
          <w:tcPr>
            <w:tcW w:w="3544" w:type="dxa"/>
          </w:tcPr>
          <w:p w14:paraId="2B6F5F8E" w14:textId="55AC0E15"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Правила оформления документации учителя-логопеда на учебный год</w:t>
            </w:r>
          </w:p>
        </w:tc>
        <w:tc>
          <w:tcPr>
            <w:tcW w:w="2410" w:type="dxa"/>
          </w:tcPr>
          <w:p w14:paraId="6AB1833B" w14:textId="20ECD99B"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Консультации. Знакомство с документацией наставника учителя-логопеда</w:t>
            </w:r>
          </w:p>
        </w:tc>
      </w:tr>
      <w:tr w:rsidR="003C1E07" w:rsidRPr="003C1E07" w14:paraId="74702CD2" w14:textId="77777777" w:rsidTr="00406505">
        <w:tc>
          <w:tcPr>
            <w:tcW w:w="1521" w:type="dxa"/>
            <w:vMerge/>
          </w:tcPr>
          <w:p w14:paraId="384EB639" w14:textId="77777777" w:rsidR="00A947D4" w:rsidRPr="003C1E07" w:rsidRDefault="00A947D4" w:rsidP="003C1E07">
            <w:pPr>
              <w:rPr>
                <w:rFonts w:ascii="Times New Roman" w:hAnsi="Times New Roman" w:cs="Times New Roman"/>
                <w:b/>
                <w:sz w:val="24"/>
                <w:szCs w:val="24"/>
              </w:rPr>
            </w:pPr>
          </w:p>
        </w:tc>
        <w:tc>
          <w:tcPr>
            <w:tcW w:w="3010" w:type="dxa"/>
          </w:tcPr>
          <w:p w14:paraId="3EB1725D" w14:textId="46F0765A"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 xml:space="preserve">Изучение структуры рабочей программы учителя-логопеда </w:t>
            </w:r>
          </w:p>
        </w:tc>
        <w:tc>
          <w:tcPr>
            <w:tcW w:w="3544" w:type="dxa"/>
          </w:tcPr>
          <w:p w14:paraId="387D2277" w14:textId="11F934D6"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Структура рабочей программы учителя-логопеда</w:t>
            </w:r>
          </w:p>
        </w:tc>
        <w:tc>
          <w:tcPr>
            <w:tcW w:w="2410" w:type="dxa"/>
          </w:tcPr>
          <w:p w14:paraId="33A0106A" w14:textId="3973E8D9"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Консультации</w:t>
            </w:r>
          </w:p>
        </w:tc>
      </w:tr>
      <w:tr w:rsidR="003C1E07" w:rsidRPr="003C1E07" w14:paraId="7CA16EB9" w14:textId="77777777" w:rsidTr="00406505">
        <w:tc>
          <w:tcPr>
            <w:tcW w:w="1521" w:type="dxa"/>
            <w:vMerge/>
          </w:tcPr>
          <w:p w14:paraId="0E74668F" w14:textId="77777777" w:rsidR="00A947D4" w:rsidRPr="003C1E07" w:rsidRDefault="00A947D4" w:rsidP="003C1E07">
            <w:pPr>
              <w:rPr>
                <w:rFonts w:ascii="Times New Roman" w:hAnsi="Times New Roman" w:cs="Times New Roman"/>
                <w:b/>
                <w:sz w:val="24"/>
                <w:szCs w:val="24"/>
              </w:rPr>
            </w:pPr>
          </w:p>
        </w:tc>
        <w:tc>
          <w:tcPr>
            <w:tcW w:w="3010" w:type="dxa"/>
          </w:tcPr>
          <w:p w14:paraId="228F2F94" w14:textId="2D4766EB"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 xml:space="preserve">Проведение диагностики развития обучающихся </w:t>
            </w:r>
          </w:p>
        </w:tc>
        <w:tc>
          <w:tcPr>
            <w:tcW w:w="3544" w:type="dxa"/>
          </w:tcPr>
          <w:p w14:paraId="6A20FA02" w14:textId="27441180"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Фиксирование результатов в речевой карте, оформление результатов мониторинга</w:t>
            </w:r>
          </w:p>
        </w:tc>
        <w:tc>
          <w:tcPr>
            <w:tcW w:w="2410" w:type="dxa"/>
          </w:tcPr>
          <w:p w14:paraId="0E24163E" w14:textId="66B39453"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Консультации. Анализ.</w:t>
            </w:r>
          </w:p>
        </w:tc>
      </w:tr>
      <w:tr w:rsidR="00406505" w:rsidRPr="003C1E07" w14:paraId="7741D2A5" w14:textId="77777777" w:rsidTr="00406505">
        <w:tc>
          <w:tcPr>
            <w:tcW w:w="1521" w:type="dxa"/>
          </w:tcPr>
          <w:p w14:paraId="5821BA33" w14:textId="41DCF403"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b/>
                <w:sz w:val="24"/>
                <w:szCs w:val="24"/>
              </w:rPr>
              <w:t xml:space="preserve">Сентябрь </w:t>
            </w:r>
          </w:p>
        </w:tc>
        <w:tc>
          <w:tcPr>
            <w:tcW w:w="3010" w:type="dxa"/>
          </w:tcPr>
          <w:p w14:paraId="20F10E45" w14:textId="27C4B97C" w:rsidR="00A947D4" w:rsidRPr="003C1E07" w:rsidRDefault="00A947D4" w:rsidP="003C1E07">
            <w:pPr>
              <w:rPr>
                <w:rFonts w:ascii="Times New Roman" w:hAnsi="Times New Roman" w:cs="Times New Roman"/>
                <w:b/>
                <w:sz w:val="24"/>
                <w:szCs w:val="24"/>
              </w:rPr>
            </w:pPr>
            <w:r w:rsidRPr="003C1E07">
              <w:rPr>
                <w:rFonts w:ascii="Times New Roman" w:hAnsi="Times New Roman" w:cs="Times New Roman"/>
                <w:sz w:val="24"/>
                <w:szCs w:val="24"/>
              </w:rPr>
              <w:t>Индивидуальный план профессионального становления специалиста на год</w:t>
            </w:r>
          </w:p>
        </w:tc>
        <w:tc>
          <w:tcPr>
            <w:tcW w:w="3544" w:type="dxa"/>
          </w:tcPr>
          <w:p w14:paraId="5ABD3B71" w14:textId="142984D0" w:rsidR="00A947D4" w:rsidRPr="003C1E07" w:rsidRDefault="00B222F5" w:rsidP="003C1E07">
            <w:pPr>
              <w:rPr>
                <w:rFonts w:ascii="Times New Roman" w:hAnsi="Times New Roman" w:cs="Times New Roman"/>
                <w:b/>
                <w:sz w:val="24"/>
                <w:szCs w:val="24"/>
              </w:rPr>
            </w:pPr>
            <w:r w:rsidRPr="003C1E07">
              <w:rPr>
                <w:rFonts w:ascii="Times New Roman" w:hAnsi="Times New Roman" w:cs="Times New Roman"/>
                <w:sz w:val="24"/>
                <w:szCs w:val="24"/>
              </w:rPr>
              <w:t>Разработка индивидуального плана профессионального становления специалиста на год</w:t>
            </w:r>
          </w:p>
        </w:tc>
        <w:tc>
          <w:tcPr>
            <w:tcW w:w="2410" w:type="dxa"/>
          </w:tcPr>
          <w:p w14:paraId="289E37BE" w14:textId="2D8E1972" w:rsidR="00A947D4" w:rsidRPr="003C1E07" w:rsidRDefault="00B222F5" w:rsidP="003C1E07">
            <w:pPr>
              <w:rPr>
                <w:rFonts w:ascii="Times New Roman" w:hAnsi="Times New Roman" w:cs="Times New Roman"/>
                <w:b/>
                <w:sz w:val="24"/>
                <w:szCs w:val="24"/>
              </w:rPr>
            </w:pPr>
            <w:r w:rsidRPr="003C1E07">
              <w:rPr>
                <w:rFonts w:ascii="Times New Roman" w:hAnsi="Times New Roman" w:cs="Times New Roman"/>
                <w:sz w:val="24"/>
                <w:szCs w:val="24"/>
              </w:rPr>
              <w:t>Беседы. Консультации</w:t>
            </w:r>
          </w:p>
        </w:tc>
      </w:tr>
      <w:tr w:rsidR="00406505" w:rsidRPr="003C1E07" w14:paraId="483B9E23" w14:textId="77777777" w:rsidTr="00406505">
        <w:tc>
          <w:tcPr>
            <w:tcW w:w="1521" w:type="dxa"/>
          </w:tcPr>
          <w:p w14:paraId="333AFD1A" w14:textId="710E2D47" w:rsidR="00A947D4" w:rsidRPr="003C1E07" w:rsidRDefault="00B222F5" w:rsidP="003C1E07">
            <w:pPr>
              <w:rPr>
                <w:rFonts w:ascii="Times New Roman" w:hAnsi="Times New Roman" w:cs="Times New Roman"/>
                <w:b/>
                <w:sz w:val="24"/>
                <w:szCs w:val="24"/>
              </w:rPr>
            </w:pPr>
            <w:r w:rsidRPr="003C1E07">
              <w:rPr>
                <w:rFonts w:ascii="Times New Roman" w:hAnsi="Times New Roman" w:cs="Times New Roman"/>
                <w:sz w:val="24"/>
                <w:szCs w:val="24"/>
              </w:rPr>
              <w:t xml:space="preserve">Сентябрь. </w:t>
            </w:r>
          </w:p>
        </w:tc>
        <w:tc>
          <w:tcPr>
            <w:tcW w:w="3010" w:type="dxa"/>
          </w:tcPr>
          <w:p w14:paraId="790C9D57" w14:textId="714E1B0D" w:rsidR="00A947D4" w:rsidRPr="003C1E07" w:rsidRDefault="00B222F5" w:rsidP="003C1E07">
            <w:pPr>
              <w:rPr>
                <w:rFonts w:ascii="Times New Roman" w:hAnsi="Times New Roman" w:cs="Times New Roman"/>
                <w:b/>
                <w:sz w:val="24"/>
                <w:szCs w:val="24"/>
              </w:rPr>
            </w:pPr>
            <w:r w:rsidRPr="003C1E07">
              <w:rPr>
                <w:rFonts w:ascii="Times New Roman" w:hAnsi="Times New Roman" w:cs="Times New Roman"/>
                <w:sz w:val="24"/>
                <w:szCs w:val="24"/>
              </w:rPr>
              <w:t>Индивидуальный образовательный маршрут ребёнка</w:t>
            </w:r>
          </w:p>
        </w:tc>
        <w:tc>
          <w:tcPr>
            <w:tcW w:w="3544" w:type="dxa"/>
          </w:tcPr>
          <w:p w14:paraId="73FD1D12" w14:textId="696E1EF6" w:rsidR="00A947D4" w:rsidRPr="003C1E07" w:rsidRDefault="00B222F5" w:rsidP="003C1E07">
            <w:pPr>
              <w:rPr>
                <w:rFonts w:ascii="Times New Roman" w:hAnsi="Times New Roman" w:cs="Times New Roman"/>
                <w:b/>
                <w:sz w:val="24"/>
                <w:szCs w:val="24"/>
              </w:rPr>
            </w:pPr>
            <w:r w:rsidRPr="003C1E07">
              <w:rPr>
                <w:rFonts w:ascii="Times New Roman" w:hAnsi="Times New Roman" w:cs="Times New Roman"/>
                <w:sz w:val="24"/>
                <w:szCs w:val="24"/>
              </w:rPr>
              <w:t>Структура индивидуальных образовательных маршрутов.</w:t>
            </w:r>
          </w:p>
        </w:tc>
        <w:tc>
          <w:tcPr>
            <w:tcW w:w="2410" w:type="dxa"/>
          </w:tcPr>
          <w:p w14:paraId="50512F27" w14:textId="47EBE697" w:rsidR="00A947D4" w:rsidRPr="003C1E07" w:rsidRDefault="00B222F5" w:rsidP="003C1E07">
            <w:pPr>
              <w:rPr>
                <w:rFonts w:ascii="Times New Roman" w:hAnsi="Times New Roman" w:cs="Times New Roman"/>
                <w:b/>
                <w:sz w:val="24"/>
                <w:szCs w:val="24"/>
              </w:rPr>
            </w:pPr>
            <w:r w:rsidRPr="003C1E07">
              <w:rPr>
                <w:rFonts w:ascii="Times New Roman" w:hAnsi="Times New Roman" w:cs="Times New Roman"/>
                <w:sz w:val="24"/>
                <w:szCs w:val="24"/>
              </w:rPr>
              <w:t>Консультации</w:t>
            </w:r>
          </w:p>
        </w:tc>
      </w:tr>
      <w:tr w:rsidR="00B222F5" w:rsidRPr="003C1E07" w14:paraId="3673B5F2" w14:textId="77777777" w:rsidTr="00406505">
        <w:tc>
          <w:tcPr>
            <w:tcW w:w="1521" w:type="dxa"/>
          </w:tcPr>
          <w:p w14:paraId="65852BEC" w14:textId="15137C80"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 xml:space="preserve">Сентябрь. </w:t>
            </w:r>
          </w:p>
        </w:tc>
        <w:tc>
          <w:tcPr>
            <w:tcW w:w="3010" w:type="dxa"/>
          </w:tcPr>
          <w:p w14:paraId="40F2E8DB" w14:textId="24671D19"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Участие учителя – логопеда в психолого-педагогическом консилиуме.</w:t>
            </w:r>
          </w:p>
        </w:tc>
        <w:tc>
          <w:tcPr>
            <w:tcW w:w="3544" w:type="dxa"/>
          </w:tcPr>
          <w:p w14:paraId="41DBF785" w14:textId="3D6B9294"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Оформление документов для психолого-педагогического консилиума</w:t>
            </w:r>
          </w:p>
        </w:tc>
        <w:tc>
          <w:tcPr>
            <w:tcW w:w="2410" w:type="dxa"/>
          </w:tcPr>
          <w:p w14:paraId="2EB37A9D" w14:textId="279BF086"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Консультации. Анализ.</w:t>
            </w:r>
          </w:p>
        </w:tc>
      </w:tr>
      <w:tr w:rsidR="00B222F5" w:rsidRPr="003C1E07" w14:paraId="324ADA5E" w14:textId="77777777" w:rsidTr="00406505">
        <w:tc>
          <w:tcPr>
            <w:tcW w:w="1521" w:type="dxa"/>
          </w:tcPr>
          <w:p w14:paraId="6F0BEAE9" w14:textId="23834C21"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 xml:space="preserve">Сентябрь  </w:t>
            </w:r>
          </w:p>
        </w:tc>
        <w:tc>
          <w:tcPr>
            <w:tcW w:w="3010" w:type="dxa"/>
          </w:tcPr>
          <w:p w14:paraId="373FD04D" w14:textId="5AF11329"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Организация предметно-развивающей среды.</w:t>
            </w:r>
          </w:p>
        </w:tc>
        <w:tc>
          <w:tcPr>
            <w:tcW w:w="3544" w:type="dxa"/>
          </w:tcPr>
          <w:p w14:paraId="2626E3EE" w14:textId="2AF82797"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Организация предметно-развивающей среды в кабинете логопеда</w:t>
            </w:r>
          </w:p>
        </w:tc>
        <w:tc>
          <w:tcPr>
            <w:tcW w:w="2410" w:type="dxa"/>
          </w:tcPr>
          <w:p w14:paraId="3D02DFA7" w14:textId="7FAA6EDE"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Беседа. Консультация. Анализ</w:t>
            </w:r>
          </w:p>
        </w:tc>
      </w:tr>
      <w:tr w:rsidR="00B222F5" w:rsidRPr="003C1E07" w14:paraId="4A902E9B" w14:textId="77777777" w:rsidTr="00406505">
        <w:tc>
          <w:tcPr>
            <w:tcW w:w="1521" w:type="dxa"/>
          </w:tcPr>
          <w:p w14:paraId="0A473B54" w14:textId="22F05214"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Сентябрь - декабрь)</w:t>
            </w:r>
          </w:p>
        </w:tc>
        <w:tc>
          <w:tcPr>
            <w:tcW w:w="3010" w:type="dxa"/>
          </w:tcPr>
          <w:p w14:paraId="69BBAF66" w14:textId="43F1559B"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 xml:space="preserve">Практическая деятельность. </w:t>
            </w:r>
            <w:r w:rsidRPr="003C1E07">
              <w:rPr>
                <w:rFonts w:ascii="Times New Roman" w:hAnsi="Times New Roman" w:cs="Times New Roman"/>
                <w:sz w:val="24"/>
                <w:szCs w:val="24"/>
              </w:rPr>
              <w:lastRenderedPageBreak/>
              <w:t>Проектирование и анализ коррекционной деятельности.</w:t>
            </w:r>
          </w:p>
        </w:tc>
        <w:tc>
          <w:tcPr>
            <w:tcW w:w="3544" w:type="dxa"/>
          </w:tcPr>
          <w:p w14:paraId="6044CA7F" w14:textId="00FD8ED0"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lastRenderedPageBreak/>
              <w:t xml:space="preserve">Структура индивидуального логопедического занятия. </w:t>
            </w:r>
            <w:r w:rsidRPr="003C1E07">
              <w:rPr>
                <w:rFonts w:ascii="Times New Roman" w:hAnsi="Times New Roman" w:cs="Times New Roman"/>
                <w:sz w:val="24"/>
                <w:szCs w:val="24"/>
              </w:rPr>
              <w:lastRenderedPageBreak/>
              <w:t>Структура подгруппового логопедического занятия. Просмотр занятий учителя-логопеда, их анализ.</w:t>
            </w:r>
          </w:p>
        </w:tc>
        <w:tc>
          <w:tcPr>
            <w:tcW w:w="2410" w:type="dxa"/>
          </w:tcPr>
          <w:p w14:paraId="4A19604C" w14:textId="78899038"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lastRenderedPageBreak/>
              <w:t xml:space="preserve">Консультации по планированию и </w:t>
            </w:r>
            <w:r w:rsidRPr="003C1E07">
              <w:rPr>
                <w:rFonts w:ascii="Times New Roman" w:hAnsi="Times New Roman" w:cs="Times New Roman"/>
                <w:sz w:val="24"/>
                <w:szCs w:val="24"/>
              </w:rPr>
              <w:lastRenderedPageBreak/>
              <w:t>проведению логопедических занятий (индивидуальных и подгрупповых</w:t>
            </w:r>
          </w:p>
        </w:tc>
      </w:tr>
      <w:tr w:rsidR="00B222F5" w:rsidRPr="003C1E07" w14:paraId="68CB6B11" w14:textId="77777777" w:rsidTr="00406505">
        <w:tc>
          <w:tcPr>
            <w:tcW w:w="1521" w:type="dxa"/>
          </w:tcPr>
          <w:p w14:paraId="01D88CFD" w14:textId="569559AC"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lastRenderedPageBreak/>
              <w:t xml:space="preserve">Сентябрь – декабрь... </w:t>
            </w:r>
          </w:p>
        </w:tc>
        <w:tc>
          <w:tcPr>
            <w:tcW w:w="3010" w:type="dxa"/>
          </w:tcPr>
          <w:p w14:paraId="6BA56DB2" w14:textId="5C9957A1"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Практическая деятельность, практические занятия наставляемого учителя-логопеда</w:t>
            </w:r>
          </w:p>
        </w:tc>
        <w:tc>
          <w:tcPr>
            <w:tcW w:w="3544" w:type="dxa"/>
          </w:tcPr>
          <w:p w14:paraId="446E30D0" w14:textId="3A96A862"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Структура занятий, целеполагание, составление плана, конспекта занятия. Просмотр и анализ занятий молодого специалиста</w:t>
            </w:r>
          </w:p>
        </w:tc>
        <w:tc>
          <w:tcPr>
            <w:tcW w:w="2410" w:type="dxa"/>
          </w:tcPr>
          <w:p w14:paraId="525382BD" w14:textId="3A9E0E5A"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Практикум</w:t>
            </w:r>
          </w:p>
        </w:tc>
      </w:tr>
      <w:tr w:rsidR="00B222F5" w:rsidRPr="003C1E07" w14:paraId="3B797919" w14:textId="77777777" w:rsidTr="00406505">
        <w:tc>
          <w:tcPr>
            <w:tcW w:w="1521" w:type="dxa"/>
          </w:tcPr>
          <w:p w14:paraId="6D37993C" w14:textId="624ABC9B"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 xml:space="preserve">Сентябрь - ноябрь </w:t>
            </w:r>
          </w:p>
        </w:tc>
        <w:tc>
          <w:tcPr>
            <w:tcW w:w="3010" w:type="dxa"/>
          </w:tcPr>
          <w:p w14:paraId="08FE82F8" w14:textId="5628984B"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Инновационные технологии.</w:t>
            </w:r>
          </w:p>
        </w:tc>
        <w:tc>
          <w:tcPr>
            <w:tcW w:w="3544" w:type="dxa"/>
          </w:tcPr>
          <w:p w14:paraId="26F3146D" w14:textId="683263E4"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 xml:space="preserve">Здоровьесберегающие технологии. Знакомство с инновационными технологиями. Важность применения </w:t>
            </w:r>
            <w:proofErr w:type="spellStart"/>
            <w:r w:rsidRPr="003C1E07">
              <w:rPr>
                <w:rFonts w:ascii="Times New Roman" w:hAnsi="Times New Roman" w:cs="Times New Roman"/>
                <w:sz w:val="24"/>
                <w:szCs w:val="24"/>
              </w:rPr>
              <w:t>здоровьесберегающих</w:t>
            </w:r>
            <w:proofErr w:type="spellEnd"/>
            <w:r w:rsidRPr="003C1E07">
              <w:rPr>
                <w:rFonts w:ascii="Times New Roman" w:hAnsi="Times New Roman" w:cs="Times New Roman"/>
                <w:sz w:val="24"/>
                <w:szCs w:val="24"/>
              </w:rPr>
              <w:t xml:space="preserve"> технологий</w:t>
            </w:r>
          </w:p>
        </w:tc>
        <w:tc>
          <w:tcPr>
            <w:tcW w:w="2410" w:type="dxa"/>
          </w:tcPr>
          <w:p w14:paraId="56635324" w14:textId="4A6E680C"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Консультации.</w:t>
            </w:r>
          </w:p>
        </w:tc>
      </w:tr>
      <w:tr w:rsidR="00B222F5" w:rsidRPr="003C1E07" w14:paraId="7AD2EC08" w14:textId="77777777" w:rsidTr="00406505">
        <w:tc>
          <w:tcPr>
            <w:tcW w:w="1521" w:type="dxa"/>
          </w:tcPr>
          <w:p w14:paraId="65310266" w14:textId="209DB5C1"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Сентябрь-март.</w:t>
            </w:r>
          </w:p>
        </w:tc>
        <w:tc>
          <w:tcPr>
            <w:tcW w:w="3010" w:type="dxa"/>
          </w:tcPr>
          <w:p w14:paraId="2435F193" w14:textId="79FAC0E0"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Организация консультативной работы с родителями и педагогами.</w:t>
            </w:r>
          </w:p>
        </w:tc>
        <w:tc>
          <w:tcPr>
            <w:tcW w:w="3544" w:type="dxa"/>
          </w:tcPr>
          <w:p w14:paraId="44816B2B" w14:textId="2C7675BB"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Организация работы по взаимодействию с родителями и педагогами. Оформление журнала консультаций участников педагогического процесса.</w:t>
            </w:r>
          </w:p>
        </w:tc>
        <w:tc>
          <w:tcPr>
            <w:tcW w:w="2410" w:type="dxa"/>
          </w:tcPr>
          <w:p w14:paraId="33F93780" w14:textId="5D5269CE"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Беседы, рекомендации по организации консультаций с родителями, педагогами</w:t>
            </w:r>
          </w:p>
        </w:tc>
      </w:tr>
      <w:tr w:rsidR="00B222F5" w:rsidRPr="003C1E07" w14:paraId="454D8681" w14:textId="77777777" w:rsidTr="00406505">
        <w:tc>
          <w:tcPr>
            <w:tcW w:w="1521" w:type="dxa"/>
          </w:tcPr>
          <w:p w14:paraId="731F9AB9" w14:textId="6BB28777"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 xml:space="preserve">Март-апрель </w:t>
            </w:r>
          </w:p>
        </w:tc>
        <w:tc>
          <w:tcPr>
            <w:tcW w:w="3010" w:type="dxa"/>
          </w:tcPr>
          <w:p w14:paraId="1E7F9F93" w14:textId="60432BA1"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Аттестация специалиста.</w:t>
            </w:r>
          </w:p>
        </w:tc>
        <w:tc>
          <w:tcPr>
            <w:tcW w:w="3544" w:type="dxa"/>
          </w:tcPr>
          <w:p w14:paraId="21198154" w14:textId="48905478"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Подготовка к прохождению аттестации.</w:t>
            </w:r>
          </w:p>
        </w:tc>
        <w:tc>
          <w:tcPr>
            <w:tcW w:w="2410" w:type="dxa"/>
          </w:tcPr>
          <w:p w14:paraId="1CD48A86" w14:textId="77777777"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Консультации</w:t>
            </w:r>
          </w:p>
          <w:p w14:paraId="6A832C75" w14:textId="3B03D379" w:rsidR="00B222F5" w:rsidRPr="003C1E07" w:rsidRDefault="00B222F5" w:rsidP="003C1E07">
            <w:pPr>
              <w:rPr>
                <w:rFonts w:ascii="Times New Roman" w:hAnsi="Times New Roman" w:cs="Times New Roman"/>
                <w:sz w:val="24"/>
                <w:szCs w:val="24"/>
              </w:rPr>
            </w:pPr>
          </w:p>
        </w:tc>
      </w:tr>
      <w:tr w:rsidR="00B222F5" w:rsidRPr="003C1E07" w14:paraId="24302841" w14:textId="77777777" w:rsidTr="00406505">
        <w:tc>
          <w:tcPr>
            <w:tcW w:w="1521" w:type="dxa"/>
          </w:tcPr>
          <w:p w14:paraId="06FFCE2E" w14:textId="33ABEDAD"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 xml:space="preserve">Сентябрь-май </w:t>
            </w:r>
          </w:p>
        </w:tc>
        <w:tc>
          <w:tcPr>
            <w:tcW w:w="3010" w:type="dxa"/>
          </w:tcPr>
          <w:p w14:paraId="1E957C20" w14:textId="35F52D10"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Участие в конкурсах, вебинарах, конференциях, семинарах, педагогических совещаниях.</w:t>
            </w:r>
            <w:r w:rsidR="00406505" w:rsidRPr="003C1E07">
              <w:rPr>
                <w:rFonts w:ascii="Times New Roman" w:hAnsi="Times New Roman" w:cs="Times New Roman"/>
                <w:sz w:val="24"/>
                <w:szCs w:val="24"/>
              </w:rPr>
              <w:t xml:space="preserve"> Посещение открытых занятий, мероприятий</w:t>
            </w:r>
          </w:p>
        </w:tc>
        <w:tc>
          <w:tcPr>
            <w:tcW w:w="3544" w:type="dxa"/>
          </w:tcPr>
          <w:p w14:paraId="67C7A10D" w14:textId="1D190087" w:rsidR="00B222F5" w:rsidRPr="003C1E07" w:rsidRDefault="00B222F5" w:rsidP="003C1E07">
            <w:pPr>
              <w:rPr>
                <w:rFonts w:ascii="Times New Roman" w:hAnsi="Times New Roman" w:cs="Times New Roman"/>
                <w:sz w:val="24"/>
                <w:szCs w:val="24"/>
              </w:rPr>
            </w:pPr>
            <w:r w:rsidRPr="003C1E07">
              <w:rPr>
                <w:rFonts w:ascii="Times New Roman" w:hAnsi="Times New Roman" w:cs="Times New Roman"/>
                <w:sz w:val="24"/>
                <w:szCs w:val="24"/>
              </w:rPr>
              <w:t>Непрерывное самообразование молодого специалиста и повышение его профессионального мастерства.</w:t>
            </w:r>
          </w:p>
        </w:tc>
        <w:tc>
          <w:tcPr>
            <w:tcW w:w="2410" w:type="dxa"/>
          </w:tcPr>
          <w:p w14:paraId="707A7039" w14:textId="65C9E5FB" w:rsidR="00B222F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Консультации. Беседы. Анализ.</w:t>
            </w:r>
          </w:p>
        </w:tc>
      </w:tr>
      <w:tr w:rsidR="00406505" w:rsidRPr="003C1E07" w14:paraId="1584E671" w14:textId="77777777" w:rsidTr="00406505">
        <w:tc>
          <w:tcPr>
            <w:tcW w:w="1521" w:type="dxa"/>
          </w:tcPr>
          <w:p w14:paraId="6E4DFCB9" w14:textId="041167BA"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 xml:space="preserve">Апрель </w:t>
            </w:r>
          </w:p>
        </w:tc>
        <w:tc>
          <w:tcPr>
            <w:tcW w:w="3010" w:type="dxa"/>
          </w:tcPr>
          <w:p w14:paraId="40E52CFC" w14:textId="4ADAB06E"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Территориальная психолого-медико-педагогическая комиссия.</w:t>
            </w:r>
          </w:p>
        </w:tc>
        <w:tc>
          <w:tcPr>
            <w:tcW w:w="3544" w:type="dxa"/>
          </w:tcPr>
          <w:p w14:paraId="32FB890D" w14:textId="32B7DAE7"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Ознакомление с организацией прохождения детьми ТПМПК.</w:t>
            </w:r>
          </w:p>
        </w:tc>
        <w:tc>
          <w:tcPr>
            <w:tcW w:w="2410" w:type="dxa"/>
          </w:tcPr>
          <w:p w14:paraId="76C598D4" w14:textId="2AC50371"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Консультации</w:t>
            </w:r>
          </w:p>
        </w:tc>
      </w:tr>
      <w:tr w:rsidR="00406505" w:rsidRPr="003C1E07" w14:paraId="6A402DC0" w14:textId="77777777" w:rsidTr="00406505">
        <w:tc>
          <w:tcPr>
            <w:tcW w:w="1521" w:type="dxa"/>
            <w:vMerge w:val="restart"/>
          </w:tcPr>
          <w:p w14:paraId="6353DA03" w14:textId="232DC4BF"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Май</w:t>
            </w:r>
          </w:p>
        </w:tc>
        <w:tc>
          <w:tcPr>
            <w:tcW w:w="3010" w:type="dxa"/>
          </w:tcPr>
          <w:p w14:paraId="22DF9363" w14:textId="5B37BFF3"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 xml:space="preserve">Проведение итоговой и сравнительной диагностики речевого развития обучающихся. </w:t>
            </w:r>
          </w:p>
        </w:tc>
        <w:tc>
          <w:tcPr>
            <w:tcW w:w="3544" w:type="dxa"/>
          </w:tcPr>
          <w:p w14:paraId="7625FED3" w14:textId="16B6DA77"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Структура итоговой диагностики, структура сравнительного мониторинга. Фиксирование результатов в дневнике логопеда, оформление результатов мониторинга</w:t>
            </w:r>
          </w:p>
        </w:tc>
        <w:tc>
          <w:tcPr>
            <w:tcW w:w="2410" w:type="dxa"/>
          </w:tcPr>
          <w:p w14:paraId="2AADD7E5" w14:textId="62C60A8E"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Консультации. Анализ</w:t>
            </w:r>
          </w:p>
        </w:tc>
      </w:tr>
      <w:tr w:rsidR="00406505" w:rsidRPr="003C1E07" w14:paraId="3105929A" w14:textId="77777777" w:rsidTr="00406505">
        <w:tc>
          <w:tcPr>
            <w:tcW w:w="1521" w:type="dxa"/>
            <w:vMerge/>
          </w:tcPr>
          <w:p w14:paraId="54D547AE" w14:textId="77777777" w:rsidR="00406505" w:rsidRPr="003C1E07" w:rsidRDefault="00406505" w:rsidP="003C1E07">
            <w:pPr>
              <w:rPr>
                <w:rFonts w:ascii="Times New Roman" w:hAnsi="Times New Roman" w:cs="Times New Roman"/>
                <w:sz w:val="24"/>
                <w:szCs w:val="24"/>
              </w:rPr>
            </w:pPr>
          </w:p>
        </w:tc>
        <w:tc>
          <w:tcPr>
            <w:tcW w:w="3010" w:type="dxa"/>
          </w:tcPr>
          <w:p w14:paraId="152BCC49" w14:textId="6C766BBD"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 xml:space="preserve">Отчет о результатах работы учителя-логопеда. </w:t>
            </w:r>
          </w:p>
        </w:tc>
        <w:tc>
          <w:tcPr>
            <w:tcW w:w="3544" w:type="dxa"/>
          </w:tcPr>
          <w:p w14:paraId="4C48B97A" w14:textId="161033E3"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Структура отчета согласно годовому плану на учебный год. Оформление годового отчета о работе учителя-логопеда</w:t>
            </w:r>
          </w:p>
        </w:tc>
        <w:tc>
          <w:tcPr>
            <w:tcW w:w="2410" w:type="dxa"/>
          </w:tcPr>
          <w:p w14:paraId="1D005690" w14:textId="49C94204"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Консультации. Анализ</w:t>
            </w:r>
          </w:p>
        </w:tc>
      </w:tr>
      <w:tr w:rsidR="00406505" w:rsidRPr="003C1E07" w14:paraId="4AD83B17" w14:textId="77777777" w:rsidTr="00406505">
        <w:tc>
          <w:tcPr>
            <w:tcW w:w="1521" w:type="dxa"/>
            <w:vMerge/>
          </w:tcPr>
          <w:p w14:paraId="00DF5D57" w14:textId="77777777" w:rsidR="00406505" w:rsidRPr="003C1E07" w:rsidRDefault="00406505" w:rsidP="003C1E07">
            <w:pPr>
              <w:rPr>
                <w:rFonts w:ascii="Times New Roman" w:hAnsi="Times New Roman" w:cs="Times New Roman"/>
                <w:sz w:val="24"/>
                <w:szCs w:val="24"/>
              </w:rPr>
            </w:pPr>
          </w:p>
        </w:tc>
        <w:tc>
          <w:tcPr>
            <w:tcW w:w="3010" w:type="dxa"/>
          </w:tcPr>
          <w:p w14:paraId="140C80B1" w14:textId="7C8DEC9D"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 xml:space="preserve">Итоги реализации программы. </w:t>
            </w:r>
          </w:p>
        </w:tc>
        <w:tc>
          <w:tcPr>
            <w:tcW w:w="3544" w:type="dxa"/>
          </w:tcPr>
          <w:p w14:paraId="3EB1C59C" w14:textId="425BA7A0"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Анализ деятельности по плану работы за отчетный период.</w:t>
            </w:r>
          </w:p>
        </w:tc>
        <w:tc>
          <w:tcPr>
            <w:tcW w:w="2410" w:type="dxa"/>
          </w:tcPr>
          <w:p w14:paraId="44F6CB0B" w14:textId="6BBB40C3" w:rsidR="00406505" w:rsidRPr="003C1E07"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Отчет наставника. Самоанализ</w:t>
            </w:r>
          </w:p>
        </w:tc>
      </w:tr>
    </w:tbl>
    <w:p w14:paraId="5D46498A" w14:textId="5D5D670D" w:rsidR="00D76519" w:rsidRDefault="00406505" w:rsidP="003C1E07">
      <w:pPr>
        <w:rPr>
          <w:rFonts w:ascii="Times New Roman" w:hAnsi="Times New Roman" w:cs="Times New Roman"/>
          <w:sz w:val="24"/>
          <w:szCs w:val="24"/>
        </w:rPr>
      </w:pPr>
      <w:r w:rsidRPr="003C1E07">
        <w:rPr>
          <w:rFonts w:ascii="Times New Roman" w:hAnsi="Times New Roman" w:cs="Times New Roman"/>
          <w:sz w:val="24"/>
          <w:szCs w:val="24"/>
        </w:rPr>
        <w:t>Взаимодействие наставника и наставляемого является регулярным. Ему предшествует выявление конкретных проблем и запросов молодого педагога. Постепенно реализуется настоящая программа, в течение которой проводится корректировка конкретных профессиональных и личностных навыков наставляемого</w:t>
      </w:r>
    </w:p>
    <w:p w14:paraId="1AF8367C" w14:textId="77777777" w:rsidR="003C1E07" w:rsidRDefault="003C1E07" w:rsidP="003C1E07">
      <w:pPr>
        <w:rPr>
          <w:rFonts w:ascii="Times New Roman" w:hAnsi="Times New Roman" w:cs="Times New Roman"/>
          <w:sz w:val="24"/>
          <w:szCs w:val="24"/>
        </w:rPr>
      </w:pPr>
    </w:p>
    <w:p w14:paraId="46991B83" w14:textId="2B6C67A9" w:rsidR="003C1E07" w:rsidRPr="003C1E07" w:rsidRDefault="003C1E07" w:rsidP="003C1E07">
      <w:pPr>
        <w:jc w:val="center"/>
        <w:rPr>
          <w:rFonts w:ascii="Times New Roman" w:hAnsi="Times New Roman" w:cs="Times New Roman"/>
          <w:b/>
          <w:sz w:val="24"/>
        </w:rPr>
      </w:pPr>
      <w:r w:rsidRPr="003C1E07">
        <w:rPr>
          <w:rFonts w:ascii="Times New Roman" w:hAnsi="Times New Roman" w:cs="Times New Roman"/>
          <w:b/>
          <w:sz w:val="24"/>
        </w:rPr>
        <w:t>Ожидаемые результаты реализации программы</w:t>
      </w:r>
    </w:p>
    <w:p w14:paraId="78D178C3" w14:textId="77777777" w:rsidR="003C1E07" w:rsidRPr="003C1E07" w:rsidRDefault="003C1E07" w:rsidP="003C1E07">
      <w:pPr>
        <w:pStyle w:val="a7"/>
        <w:rPr>
          <w:rFonts w:ascii="Times New Roman" w:hAnsi="Times New Roman" w:cs="Times New Roman"/>
          <w:sz w:val="24"/>
        </w:rPr>
      </w:pPr>
      <w:r w:rsidRPr="003C1E07">
        <w:rPr>
          <w:rFonts w:ascii="Times New Roman" w:hAnsi="Times New Roman" w:cs="Times New Roman"/>
          <w:b/>
          <w:sz w:val="24"/>
          <w:u w:val="single"/>
        </w:rPr>
        <w:t>Для молодого специалиста</w:t>
      </w:r>
      <w:r w:rsidRPr="003C1E07">
        <w:rPr>
          <w:rFonts w:ascii="Times New Roman" w:hAnsi="Times New Roman" w:cs="Times New Roman"/>
          <w:sz w:val="24"/>
        </w:rPr>
        <w:t>:</w:t>
      </w:r>
    </w:p>
    <w:p w14:paraId="4507A60E" w14:textId="3500705D" w:rsidR="003C1E07" w:rsidRPr="003C1E07" w:rsidRDefault="003C1E07" w:rsidP="003C1E07">
      <w:pPr>
        <w:pStyle w:val="a7"/>
        <w:rPr>
          <w:rFonts w:ascii="Times New Roman" w:hAnsi="Times New Roman" w:cs="Times New Roman"/>
          <w:sz w:val="24"/>
        </w:rPr>
      </w:pPr>
      <w:r w:rsidRPr="003C1E07">
        <w:rPr>
          <w:rFonts w:ascii="Times New Roman" w:hAnsi="Times New Roman" w:cs="Times New Roman"/>
          <w:sz w:val="24"/>
        </w:rPr>
        <w:t xml:space="preserve"> • Осознание молодым специалистом своих профессиональных</w:t>
      </w:r>
      <w:r>
        <w:rPr>
          <w:rFonts w:ascii="Times New Roman" w:hAnsi="Times New Roman" w:cs="Times New Roman"/>
          <w:sz w:val="24"/>
        </w:rPr>
        <w:t xml:space="preserve"> </w:t>
      </w:r>
      <w:r w:rsidRPr="003C1E07">
        <w:rPr>
          <w:rFonts w:ascii="Times New Roman" w:hAnsi="Times New Roman" w:cs="Times New Roman"/>
          <w:sz w:val="24"/>
        </w:rPr>
        <w:t xml:space="preserve">качеств, и ориентация на ценность саморазвития; </w:t>
      </w:r>
    </w:p>
    <w:p w14:paraId="59DD387C" w14:textId="77777777" w:rsidR="003C1E07" w:rsidRPr="003C1E07" w:rsidRDefault="003C1E07" w:rsidP="003C1E07">
      <w:pPr>
        <w:pStyle w:val="a7"/>
        <w:rPr>
          <w:rFonts w:ascii="Times New Roman" w:hAnsi="Times New Roman" w:cs="Times New Roman"/>
          <w:sz w:val="24"/>
        </w:rPr>
      </w:pPr>
      <w:r w:rsidRPr="003C1E07">
        <w:rPr>
          <w:rFonts w:ascii="Times New Roman" w:hAnsi="Times New Roman" w:cs="Times New Roman"/>
          <w:sz w:val="24"/>
        </w:rPr>
        <w:t xml:space="preserve">• Качественные изменения во взаимоотношениях с коллегами, воспитанниками, родителями (законными представителями); </w:t>
      </w:r>
    </w:p>
    <w:p w14:paraId="0B266C67" w14:textId="77777777" w:rsidR="003C1E07" w:rsidRDefault="003C1E07" w:rsidP="003C1E07">
      <w:pPr>
        <w:pStyle w:val="a7"/>
        <w:rPr>
          <w:rFonts w:ascii="Times New Roman" w:hAnsi="Times New Roman" w:cs="Times New Roman"/>
          <w:sz w:val="24"/>
        </w:rPr>
      </w:pPr>
      <w:r w:rsidRPr="003C1E07">
        <w:rPr>
          <w:rFonts w:ascii="Times New Roman" w:hAnsi="Times New Roman" w:cs="Times New Roman"/>
          <w:sz w:val="24"/>
        </w:rPr>
        <w:t>• Стремление взаимодействовать с установкой на открытость, взаимопомощь;</w:t>
      </w:r>
    </w:p>
    <w:p w14:paraId="5420CB73" w14:textId="77777777" w:rsidR="003C1E07" w:rsidRDefault="003C1E07" w:rsidP="003C1E07">
      <w:pPr>
        <w:pStyle w:val="a7"/>
        <w:rPr>
          <w:rFonts w:ascii="Times New Roman" w:hAnsi="Times New Roman" w:cs="Times New Roman"/>
          <w:sz w:val="24"/>
        </w:rPr>
      </w:pPr>
      <w:r w:rsidRPr="003C1E07">
        <w:rPr>
          <w:rFonts w:ascii="Times New Roman" w:hAnsi="Times New Roman" w:cs="Times New Roman"/>
          <w:sz w:val="24"/>
        </w:rPr>
        <w:t xml:space="preserve"> • Рост профессиональной и методической компетенции учителя-логопеда, повышение уровня его готовности к коррекционной деятельности. </w:t>
      </w:r>
    </w:p>
    <w:p w14:paraId="2597BA05" w14:textId="77777777" w:rsidR="003C1E07" w:rsidRPr="003C1E07" w:rsidRDefault="003C1E07" w:rsidP="003C1E07">
      <w:pPr>
        <w:pStyle w:val="a7"/>
        <w:rPr>
          <w:rFonts w:ascii="Times New Roman" w:hAnsi="Times New Roman" w:cs="Times New Roman"/>
          <w:b/>
          <w:sz w:val="24"/>
          <w:u w:val="single"/>
        </w:rPr>
      </w:pPr>
      <w:r w:rsidRPr="003C1E07">
        <w:rPr>
          <w:rFonts w:ascii="Times New Roman" w:hAnsi="Times New Roman" w:cs="Times New Roman"/>
          <w:b/>
          <w:sz w:val="24"/>
          <w:u w:val="single"/>
        </w:rPr>
        <w:t xml:space="preserve">Для наставника: </w:t>
      </w:r>
    </w:p>
    <w:p w14:paraId="3F31C0E1" w14:textId="77777777" w:rsidR="003C1E07" w:rsidRDefault="003C1E07" w:rsidP="003C1E07">
      <w:pPr>
        <w:pStyle w:val="a7"/>
        <w:rPr>
          <w:rFonts w:ascii="Times New Roman" w:hAnsi="Times New Roman" w:cs="Times New Roman"/>
          <w:sz w:val="24"/>
        </w:rPr>
      </w:pPr>
      <w:r w:rsidRPr="003C1E07">
        <w:rPr>
          <w:rFonts w:ascii="Times New Roman" w:hAnsi="Times New Roman" w:cs="Times New Roman"/>
          <w:sz w:val="24"/>
        </w:rPr>
        <w:t xml:space="preserve">• Повышение квалификации; </w:t>
      </w:r>
    </w:p>
    <w:p w14:paraId="7E941EBA" w14:textId="77777777" w:rsidR="003C1E07" w:rsidRDefault="003C1E07" w:rsidP="003C1E07">
      <w:pPr>
        <w:pStyle w:val="a7"/>
        <w:rPr>
          <w:rFonts w:ascii="Times New Roman" w:hAnsi="Times New Roman" w:cs="Times New Roman"/>
          <w:sz w:val="24"/>
        </w:rPr>
      </w:pPr>
      <w:r w:rsidRPr="003C1E07">
        <w:rPr>
          <w:rFonts w:ascii="Times New Roman" w:hAnsi="Times New Roman" w:cs="Times New Roman"/>
          <w:sz w:val="24"/>
        </w:rPr>
        <w:t>• Достижение более высокого уровня профессиональной компетенции. Для образовательной организации:</w:t>
      </w:r>
    </w:p>
    <w:p w14:paraId="2644A910" w14:textId="77777777" w:rsidR="003C1E07" w:rsidRDefault="003C1E07" w:rsidP="003C1E07">
      <w:pPr>
        <w:pStyle w:val="a7"/>
        <w:rPr>
          <w:rFonts w:ascii="Times New Roman" w:hAnsi="Times New Roman" w:cs="Times New Roman"/>
          <w:sz w:val="24"/>
        </w:rPr>
      </w:pPr>
      <w:r w:rsidRPr="003C1E07">
        <w:rPr>
          <w:rFonts w:ascii="Times New Roman" w:hAnsi="Times New Roman" w:cs="Times New Roman"/>
          <w:sz w:val="24"/>
        </w:rPr>
        <w:t xml:space="preserve"> • Успешная адаптация молодого специалиста; </w:t>
      </w:r>
    </w:p>
    <w:p w14:paraId="3F4EECE4" w14:textId="33168183" w:rsidR="003C1E07" w:rsidRPr="003C1E07" w:rsidRDefault="003C1E07" w:rsidP="003C1E07">
      <w:pPr>
        <w:pStyle w:val="a7"/>
        <w:rPr>
          <w:rFonts w:ascii="Times New Roman" w:hAnsi="Times New Roman" w:cs="Times New Roman"/>
          <w:b/>
          <w:sz w:val="32"/>
          <w:szCs w:val="24"/>
        </w:rPr>
      </w:pPr>
      <w:r w:rsidRPr="003C1E07">
        <w:rPr>
          <w:rFonts w:ascii="Times New Roman" w:hAnsi="Times New Roman" w:cs="Times New Roman"/>
          <w:sz w:val="24"/>
        </w:rPr>
        <w:t>• Повышение стабильности состава специалистов в образовательном учреждении</w:t>
      </w:r>
    </w:p>
    <w:p w14:paraId="44CCF429" w14:textId="464B9956" w:rsidR="009F1280" w:rsidRPr="003C1E07" w:rsidRDefault="00D76519" w:rsidP="003C1E07">
      <w:pPr>
        <w:rPr>
          <w:rFonts w:ascii="Times New Roman" w:hAnsi="Times New Roman" w:cs="Times New Roman"/>
          <w:b/>
          <w:bCs/>
          <w:sz w:val="24"/>
          <w:szCs w:val="24"/>
        </w:rPr>
      </w:pPr>
      <w:r w:rsidRPr="003C1E07">
        <w:rPr>
          <w:rFonts w:ascii="Times New Roman" w:hAnsi="Times New Roman" w:cs="Times New Roman"/>
          <w:b/>
          <w:bCs/>
          <w:sz w:val="24"/>
          <w:szCs w:val="24"/>
        </w:rPr>
        <w:t xml:space="preserve"> </w:t>
      </w:r>
    </w:p>
    <w:sectPr w:rsidR="009F1280" w:rsidRPr="003C1E07" w:rsidSect="00871C93">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1004"/>
    <w:multiLevelType w:val="hybridMultilevel"/>
    <w:tmpl w:val="4F422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037D54"/>
    <w:multiLevelType w:val="hybridMultilevel"/>
    <w:tmpl w:val="A0300238"/>
    <w:lvl w:ilvl="0" w:tplc="04190001">
      <w:start w:val="1"/>
      <w:numFmt w:val="bullet"/>
      <w:lvlText w:val=""/>
      <w:lvlJc w:val="left"/>
      <w:pPr>
        <w:ind w:left="361"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2">
    <w:nsid w:val="21A60442"/>
    <w:multiLevelType w:val="hybridMultilevel"/>
    <w:tmpl w:val="69BE3D9E"/>
    <w:lvl w:ilvl="0" w:tplc="0419000F">
      <w:start w:val="1"/>
      <w:numFmt w:val="decimal"/>
      <w:lvlText w:val="%1."/>
      <w:lvlJc w:val="left"/>
      <w:pPr>
        <w:ind w:left="694" w:hanging="360"/>
      </w:pPr>
    </w:lvl>
    <w:lvl w:ilvl="1" w:tplc="04190019" w:tentative="1">
      <w:start w:val="1"/>
      <w:numFmt w:val="lowerLetter"/>
      <w:lvlText w:val="%2."/>
      <w:lvlJc w:val="left"/>
      <w:pPr>
        <w:ind w:left="1414" w:hanging="360"/>
      </w:pPr>
    </w:lvl>
    <w:lvl w:ilvl="2" w:tplc="0419001B" w:tentative="1">
      <w:start w:val="1"/>
      <w:numFmt w:val="lowerRoman"/>
      <w:lvlText w:val="%3."/>
      <w:lvlJc w:val="right"/>
      <w:pPr>
        <w:ind w:left="2134" w:hanging="180"/>
      </w:pPr>
    </w:lvl>
    <w:lvl w:ilvl="3" w:tplc="0419000F" w:tentative="1">
      <w:start w:val="1"/>
      <w:numFmt w:val="decimal"/>
      <w:lvlText w:val="%4."/>
      <w:lvlJc w:val="left"/>
      <w:pPr>
        <w:ind w:left="2854" w:hanging="360"/>
      </w:pPr>
    </w:lvl>
    <w:lvl w:ilvl="4" w:tplc="04190019" w:tentative="1">
      <w:start w:val="1"/>
      <w:numFmt w:val="lowerLetter"/>
      <w:lvlText w:val="%5."/>
      <w:lvlJc w:val="left"/>
      <w:pPr>
        <w:ind w:left="3574" w:hanging="360"/>
      </w:pPr>
    </w:lvl>
    <w:lvl w:ilvl="5" w:tplc="0419001B" w:tentative="1">
      <w:start w:val="1"/>
      <w:numFmt w:val="lowerRoman"/>
      <w:lvlText w:val="%6."/>
      <w:lvlJc w:val="right"/>
      <w:pPr>
        <w:ind w:left="4294" w:hanging="180"/>
      </w:pPr>
    </w:lvl>
    <w:lvl w:ilvl="6" w:tplc="0419000F" w:tentative="1">
      <w:start w:val="1"/>
      <w:numFmt w:val="decimal"/>
      <w:lvlText w:val="%7."/>
      <w:lvlJc w:val="left"/>
      <w:pPr>
        <w:ind w:left="5014" w:hanging="360"/>
      </w:pPr>
    </w:lvl>
    <w:lvl w:ilvl="7" w:tplc="04190019" w:tentative="1">
      <w:start w:val="1"/>
      <w:numFmt w:val="lowerLetter"/>
      <w:lvlText w:val="%8."/>
      <w:lvlJc w:val="left"/>
      <w:pPr>
        <w:ind w:left="5734" w:hanging="360"/>
      </w:pPr>
    </w:lvl>
    <w:lvl w:ilvl="8" w:tplc="0419001B" w:tentative="1">
      <w:start w:val="1"/>
      <w:numFmt w:val="lowerRoman"/>
      <w:lvlText w:val="%9."/>
      <w:lvlJc w:val="right"/>
      <w:pPr>
        <w:ind w:left="6454" w:hanging="180"/>
      </w:pPr>
    </w:lvl>
  </w:abstractNum>
  <w:abstractNum w:abstractNumId="3">
    <w:nsid w:val="28C70940"/>
    <w:multiLevelType w:val="hybridMultilevel"/>
    <w:tmpl w:val="2BCCA9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25229B0"/>
    <w:multiLevelType w:val="hybridMultilevel"/>
    <w:tmpl w:val="DA7A1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E160E4"/>
    <w:multiLevelType w:val="hybridMultilevel"/>
    <w:tmpl w:val="19BCA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45C92"/>
    <w:multiLevelType w:val="hybridMultilevel"/>
    <w:tmpl w:val="36C23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C04980"/>
    <w:multiLevelType w:val="hybridMultilevel"/>
    <w:tmpl w:val="65946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A3372E"/>
    <w:multiLevelType w:val="hybridMultilevel"/>
    <w:tmpl w:val="4DF66E6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CF359AD"/>
    <w:multiLevelType w:val="hybridMultilevel"/>
    <w:tmpl w:val="1AEAC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1B0894"/>
    <w:multiLevelType w:val="hybridMultilevel"/>
    <w:tmpl w:val="9D183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4024F7"/>
    <w:multiLevelType w:val="hybridMultilevel"/>
    <w:tmpl w:val="9D183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AF71A1"/>
    <w:multiLevelType w:val="hybridMultilevel"/>
    <w:tmpl w:val="A808C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D14CFD"/>
    <w:multiLevelType w:val="multilevel"/>
    <w:tmpl w:val="BB4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5"/>
  </w:num>
  <w:num w:numId="4">
    <w:abstractNumId w:val="3"/>
  </w:num>
  <w:num w:numId="5">
    <w:abstractNumId w:val="9"/>
  </w:num>
  <w:num w:numId="6">
    <w:abstractNumId w:val="8"/>
  </w:num>
  <w:num w:numId="7">
    <w:abstractNumId w:val="0"/>
  </w:num>
  <w:num w:numId="8">
    <w:abstractNumId w:val="13"/>
  </w:num>
  <w:num w:numId="9">
    <w:abstractNumId w:val="11"/>
  </w:num>
  <w:num w:numId="10">
    <w:abstractNumId w:val="1"/>
  </w:num>
  <w:num w:numId="11">
    <w:abstractNumId w:val="2"/>
  </w:num>
  <w:num w:numId="12">
    <w:abstractNumId w:val="6"/>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EA"/>
    <w:rsid w:val="00055EE0"/>
    <w:rsid w:val="000A2165"/>
    <w:rsid w:val="000C3170"/>
    <w:rsid w:val="000D29B2"/>
    <w:rsid w:val="001214F0"/>
    <w:rsid w:val="0013431C"/>
    <w:rsid w:val="001721E0"/>
    <w:rsid w:val="001A2237"/>
    <w:rsid w:val="002128EA"/>
    <w:rsid w:val="00264CE4"/>
    <w:rsid w:val="002A106D"/>
    <w:rsid w:val="002B3638"/>
    <w:rsid w:val="002B55D3"/>
    <w:rsid w:val="003C1E07"/>
    <w:rsid w:val="003E507A"/>
    <w:rsid w:val="004048DD"/>
    <w:rsid w:val="00406505"/>
    <w:rsid w:val="0045789D"/>
    <w:rsid w:val="00464CDA"/>
    <w:rsid w:val="004A386C"/>
    <w:rsid w:val="00570240"/>
    <w:rsid w:val="006A1808"/>
    <w:rsid w:val="00723A54"/>
    <w:rsid w:val="007D3489"/>
    <w:rsid w:val="00871C93"/>
    <w:rsid w:val="00944191"/>
    <w:rsid w:val="009F1280"/>
    <w:rsid w:val="009F64DF"/>
    <w:rsid w:val="00A154B7"/>
    <w:rsid w:val="00A510F3"/>
    <w:rsid w:val="00A72A7F"/>
    <w:rsid w:val="00A947D4"/>
    <w:rsid w:val="00B222F5"/>
    <w:rsid w:val="00BC13E4"/>
    <w:rsid w:val="00C365A8"/>
    <w:rsid w:val="00C71AB7"/>
    <w:rsid w:val="00C9675F"/>
    <w:rsid w:val="00CD3D25"/>
    <w:rsid w:val="00D02051"/>
    <w:rsid w:val="00D51E25"/>
    <w:rsid w:val="00D62511"/>
    <w:rsid w:val="00D76519"/>
    <w:rsid w:val="00E07C02"/>
    <w:rsid w:val="00E358D2"/>
    <w:rsid w:val="00E6629C"/>
    <w:rsid w:val="00EB3814"/>
    <w:rsid w:val="00F013DB"/>
    <w:rsid w:val="00F248B9"/>
    <w:rsid w:val="00F41783"/>
    <w:rsid w:val="00F570F0"/>
    <w:rsid w:val="00FB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10E1"/>
  <w15:chartTrackingRefBased/>
  <w15:docId w15:val="{CE884335-8C16-4CAE-B8AB-E77BC090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511"/>
  </w:style>
  <w:style w:type="paragraph" w:styleId="2">
    <w:name w:val="heading 2"/>
    <w:basedOn w:val="a"/>
    <w:next w:val="a"/>
    <w:link w:val="20"/>
    <w:uiPriority w:val="9"/>
    <w:unhideWhenUsed/>
    <w:qFormat/>
    <w:rsid w:val="00A510F3"/>
    <w:pPr>
      <w:keepNext/>
      <w:keepLines/>
      <w:shd w:val="clear" w:color="auto" w:fill="FFFFFF"/>
      <w:spacing w:before="200" w:after="0" w:line="276" w:lineRule="auto"/>
      <w:ind w:firstLine="709"/>
      <w:contextualSpacing/>
      <w:jc w:val="both"/>
      <w:outlineLvl w:val="1"/>
    </w:pPr>
    <w:rPr>
      <w:rFonts w:asciiTheme="majorHAnsi" w:eastAsiaTheme="majorEastAsia" w:hAnsiTheme="majorHAnsi" w:cstheme="majorBidi"/>
      <w:b/>
      <w:bCs/>
      <w:color w:val="4472C4"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R12">
    <w:name w:val="ТNR 12"/>
    <w:basedOn w:val="a"/>
    <w:link w:val="NR120"/>
    <w:qFormat/>
    <w:rsid w:val="00D62511"/>
    <w:pPr>
      <w:spacing w:line="240" w:lineRule="auto"/>
      <w:jc w:val="both"/>
    </w:pPr>
    <w:rPr>
      <w:rFonts w:ascii="Times New Roman" w:hAnsi="Times New Roman"/>
      <w:sz w:val="24"/>
    </w:rPr>
  </w:style>
  <w:style w:type="character" w:customStyle="1" w:styleId="NR120">
    <w:name w:val="ТNR 12 Знак"/>
    <w:basedOn w:val="a0"/>
    <w:link w:val="NR12"/>
    <w:rsid w:val="00D62511"/>
    <w:rPr>
      <w:rFonts w:ascii="Times New Roman" w:hAnsi="Times New Roman"/>
      <w:sz w:val="24"/>
    </w:rPr>
  </w:style>
  <w:style w:type="table" w:styleId="a3">
    <w:name w:val="Table Grid"/>
    <w:basedOn w:val="a1"/>
    <w:uiPriority w:val="59"/>
    <w:rsid w:val="00D62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D62511"/>
    <w:pPr>
      <w:ind w:left="720"/>
      <w:contextualSpacing/>
    </w:pPr>
  </w:style>
  <w:style w:type="paragraph" w:customStyle="1" w:styleId="1">
    <w:name w:val="Стиль1"/>
    <w:basedOn w:val="a"/>
    <w:link w:val="10"/>
    <w:uiPriority w:val="1"/>
    <w:qFormat/>
    <w:rsid w:val="00871C93"/>
    <w:pPr>
      <w:widowControl w:val="0"/>
      <w:shd w:val="clear" w:color="auto" w:fill="FFFFFF"/>
      <w:autoSpaceDE w:val="0"/>
      <w:autoSpaceDN w:val="0"/>
      <w:spacing w:after="0" w:line="240" w:lineRule="auto"/>
      <w:ind w:firstLine="709"/>
      <w:contextualSpacing/>
      <w:jc w:val="both"/>
    </w:pPr>
    <w:rPr>
      <w:rFonts w:ascii="Times New Roman" w:eastAsia="Times New Roman" w:hAnsi="Times New Roman" w:cs="Times New Roman"/>
      <w:color w:val="000000"/>
      <w:sz w:val="26"/>
      <w:szCs w:val="24"/>
    </w:rPr>
  </w:style>
  <w:style w:type="character" w:customStyle="1" w:styleId="10">
    <w:name w:val="Стиль1 Знак"/>
    <w:basedOn w:val="a0"/>
    <w:link w:val="1"/>
    <w:uiPriority w:val="1"/>
    <w:rsid w:val="00871C93"/>
    <w:rPr>
      <w:rFonts w:ascii="Times New Roman" w:eastAsia="Times New Roman" w:hAnsi="Times New Roman" w:cs="Times New Roman"/>
      <w:color w:val="000000"/>
      <w:sz w:val="26"/>
      <w:szCs w:val="24"/>
      <w:shd w:val="clear" w:color="auto" w:fill="FFFFFF"/>
    </w:rPr>
  </w:style>
  <w:style w:type="paragraph" w:customStyle="1" w:styleId="Default">
    <w:name w:val="Default"/>
    <w:rsid w:val="00871C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A510F3"/>
    <w:rPr>
      <w:rFonts w:asciiTheme="majorHAnsi" w:eastAsiaTheme="majorEastAsia" w:hAnsiTheme="majorHAnsi" w:cstheme="majorBidi"/>
      <w:b/>
      <w:bCs/>
      <w:color w:val="4472C4" w:themeColor="accent1"/>
      <w:sz w:val="26"/>
      <w:szCs w:val="26"/>
      <w:shd w:val="clear" w:color="auto" w:fill="FFFFFF"/>
      <w:lang w:eastAsia="ru-RU"/>
    </w:rPr>
  </w:style>
  <w:style w:type="paragraph" w:styleId="a5">
    <w:name w:val="Body Text"/>
    <w:basedOn w:val="a"/>
    <w:link w:val="a6"/>
    <w:uiPriority w:val="1"/>
    <w:qFormat/>
    <w:rsid w:val="00A510F3"/>
    <w:pPr>
      <w:widowControl w:val="0"/>
      <w:shd w:val="clear" w:color="auto" w:fill="FFFFFF"/>
      <w:autoSpaceDE w:val="0"/>
      <w:autoSpaceDN w:val="0"/>
      <w:spacing w:after="0" w:line="240" w:lineRule="auto"/>
      <w:ind w:firstLine="709"/>
      <w:contextualSpacing/>
      <w:jc w:val="both"/>
    </w:pPr>
    <w:rPr>
      <w:rFonts w:ascii="Times New Roman" w:eastAsia="Times New Roman" w:hAnsi="Times New Roman" w:cs="Times New Roman"/>
      <w:color w:val="000000"/>
      <w:sz w:val="26"/>
      <w:szCs w:val="26"/>
    </w:rPr>
  </w:style>
  <w:style w:type="character" w:customStyle="1" w:styleId="a6">
    <w:name w:val="Основной текст Знак"/>
    <w:basedOn w:val="a0"/>
    <w:link w:val="a5"/>
    <w:uiPriority w:val="1"/>
    <w:rsid w:val="00A510F3"/>
    <w:rPr>
      <w:rFonts w:ascii="Times New Roman" w:eastAsia="Times New Roman" w:hAnsi="Times New Roman" w:cs="Times New Roman"/>
      <w:color w:val="000000"/>
      <w:sz w:val="26"/>
      <w:szCs w:val="26"/>
      <w:shd w:val="clear" w:color="auto" w:fill="FFFFFF"/>
    </w:rPr>
  </w:style>
  <w:style w:type="paragraph" w:styleId="a7">
    <w:name w:val="No Spacing"/>
    <w:uiPriority w:val="1"/>
    <w:qFormat/>
    <w:rsid w:val="00A510F3"/>
    <w:pPr>
      <w:spacing w:after="0" w:line="240" w:lineRule="auto"/>
    </w:pPr>
  </w:style>
  <w:style w:type="paragraph" w:customStyle="1" w:styleId="31">
    <w:name w:val="Заголовок 31"/>
    <w:basedOn w:val="a"/>
    <w:uiPriority w:val="1"/>
    <w:qFormat/>
    <w:rsid w:val="00D51E25"/>
    <w:pPr>
      <w:widowControl w:val="0"/>
      <w:shd w:val="clear" w:color="auto" w:fill="FFFFFF"/>
      <w:autoSpaceDE w:val="0"/>
      <w:autoSpaceDN w:val="0"/>
      <w:spacing w:after="0" w:line="296" w:lineRule="exact"/>
      <w:ind w:left="140" w:hanging="359"/>
      <w:contextualSpacing/>
      <w:jc w:val="both"/>
      <w:outlineLvl w:val="3"/>
    </w:pPr>
    <w:rPr>
      <w:rFonts w:ascii="Times New Roman" w:eastAsia="Times New Roman" w:hAnsi="Times New Roman" w:cs="Times New Roman"/>
      <w:b/>
      <w:bCs/>
      <w:i/>
      <w:iCs/>
      <w:color w:val="000000"/>
      <w:sz w:val="26"/>
      <w:szCs w:val="26"/>
    </w:rPr>
  </w:style>
  <w:style w:type="paragraph" w:customStyle="1" w:styleId="c17">
    <w:name w:val="c17"/>
    <w:basedOn w:val="a"/>
    <w:rsid w:val="009441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44191"/>
  </w:style>
  <w:style w:type="paragraph" w:customStyle="1" w:styleId="TableParagraph">
    <w:name w:val="Table Paragraph"/>
    <w:basedOn w:val="a"/>
    <w:uiPriority w:val="1"/>
    <w:qFormat/>
    <w:rsid w:val="002B3638"/>
    <w:pPr>
      <w:widowControl w:val="0"/>
      <w:shd w:val="clear" w:color="auto" w:fill="FFFFFF"/>
      <w:autoSpaceDE w:val="0"/>
      <w:autoSpaceDN w:val="0"/>
      <w:spacing w:after="0" w:line="291" w:lineRule="exact"/>
      <w:ind w:left="110" w:firstLine="709"/>
      <w:contextualSpacing/>
      <w:jc w:val="both"/>
    </w:pPr>
    <w:rPr>
      <w:rFonts w:ascii="Times New Roman" w:eastAsia="Times New Roman" w:hAnsi="Times New Roman" w:cs="Times New Roman"/>
      <w:color w:val="00000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7</Pages>
  <Words>1871</Words>
  <Characters>10668</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cp:lastModifiedBy>
  <cp:revision>7</cp:revision>
  <dcterms:created xsi:type="dcterms:W3CDTF">2025-11-05T03:31:00Z</dcterms:created>
  <dcterms:modified xsi:type="dcterms:W3CDTF">2026-04-20T15:19:00Z</dcterms:modified>
</cp:coreProperties>
</file>