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218" w:rsidRPr="00785218" w:rsidRDefault="00785218" w:rsidP="00785218">
      <w:pPr>
        <w:shd w:val="clear" w:color="auto" w:fill="FFFFFF"/>
        <w:spacing w:after="0" w:line="240" w:lineRule="auto"/>
        <w:jc w:val="center"/>
        <w:rPr>
          <w:rFonts w:ascii="Times New Roman" w:eastAsia="Times New Roman" w:hAnsi="Times New Roman" w:cs="Times New Roman"/>
          <w:b/>
          <w:bCs/>
          <w:color w:val="365F91"/>
          <w:spacing w:val="1"/>
          <w:sz w:val="24"/>
          <w:szCs w:val="24"/>
          <w:lang w:eastAsia="ru-RU"/>
        </w:rPr>
      </w:pPr>
      <w:r w:rsidRPr="00785218">
        <w:rPr>
          <w:rFonts w:ascii="Times New Roman" w:eastAsia="Calibri" w:hAnsi="Times New Roman" w:cs="Times New Roman"/>
          <w:caps/>
          <w:color w:val="000000" w:themeColor="text1"/>
          <w:kern w:val="24"/>
          <w:sz w:val="24"/>
          <w:szCs w:val="24"/>
        </w:rPr>
        <w:t xml:space="preserve">Муниципальное бюджетное дошкольное  образовательное учреждение </w:t>
      </w:r>
      <w:r w:rsidRPr="00785218">
        <w:rPr>
          <w:rFonts w:ascii="Times New Roman" w:eastAsiaTheme="majorEastAsia" w:hAnsi="Times New Roman" w:cs="Times New Roman"/>
          <w:caps/>
          <w:color w:val="000000" w:themeColor="text1"/>
          <w:kern w:val="24"/>
          <w:sz w:val="24"/>
          <w:szCs w:val="24"/>
        </w:rPr>
        <w:br/>
      </w:r>
      <w:r w:rsidRPr="00785218">
        <w:rPr>
          <w:rFonts w:ascii="Times New Roman" w:eastAsia="Calibri" w:hAnsi="Times New Roman" w:cs="Times New Roman"/>
          <w:caps/>
          <w:color w:val="000000" w:themeColor="text1"/>
          <w:kern w:val="24"/>
          <w:sz w:val="24"/>
          <w:szCs w:val="24"/>
        </w:rPr>
        <w:t>«Детский сад  № 15 «Ромашка» общеразвивающего вида с приоритетным осуществлением деятельности по физическому направлению развития детей»</w:t>
      </w:r>
    </w:p>
    <w:p w:rsidR="00785218" w:rsidRDefault="00785218" w:rsidP="00785218">
      <w:pPr>
        <w:shd w:val="clear" w:color="auto" w:fill="FFFFFF"/>
        <w:spacing w:after="0" w:line="240" w:lineRule="auto"/>
        <w:jc w:val="center"/>
        <w:rPr>
          <w:rFonts w:ascii="Mistral" w:eastAsia="Times New Roman" w:hAnsi="Mistral" w:cs="Arial"/>
          <w:b/>
          <w:bCs/>
          <w:color w:val="365F91"/>
          <w:spacing w:val="1"/>
          <w:sz w:val="72"/>
          <w:szCs w:val="72"/>
          <w:lang w:eastAsia="ru-RU"/>
        </w:rPr>
      </w:pPr>
    </w:p>
    <w:p w:rsidR="00785218" w:rsidRDefault="00785218" w:rsidP="00785218">
      <w:pPr>
        <w:shd w:val="clear" w:color="auto" w:fill="FFFFFF"/>
        <w:spacing w:after="0" w:line="240" w:lineRule="auto"/>
        <w:jc w:val="center"/>
        <w:rPr>
          <w:rFonts w:ascii="Mistral" w:eastAsia="Times New Roman" w:hAnsi="Mistral" w:cs="Arial"/>
          <w:b/>
          <w:bCs/>
          <w:color w:val="365F91"/>
          <w:spacing w:val="1"/>
          <w:sz w:val="72"/>
          <w:szCs w:val="72"/>
          <w:lang w:eastAsia="ru-RU"/>
        </w:rPr>
      </w:pPr>
    </w:p>
    <w:p w:rsidR="00785218" w:rsidRPr="00785218" w:rsidRDefault="00785218" w:rsidP="00785218">
      <w:pPr>
        <w:shd w:val="clear" w:color="auto" w:fill="FFFFFF"/>
        <w:spacing w:after="0" w:line="240" w:lineRule="auto"/>
        <w:jc w:val="center"/>
        <w:rPr>
          <w:rFonts w:ascii="Times New Roman" w:eastAsia="Times New Roman" w:hAnsi="Times New Roman" w:cs="Times New Roman"/>
          <w:color w:val="7030A0"/>
          <w:sz w:val="21"/>
          <w:szCs w:val="21"/>
          <w:lang w:eastAsia="ru-RU"/>
        </w:rPr>
      </w:pPr>
      <w:r w:rsidRPr="00785218">
        <w:rPr>
          <w:rFonts w:ascii="Times New Roman" w:eastAsia="Times New Roman" w:hAnsi="Times New Roman" w:cs="Times New Roman"/>
          <w:b/>
          <w:bCs/>
          <w:color w:val="7030A0"/>
          <w:spacing w:val="1"/>
          <w:sz w:val="72"/>
          <w:szCs w:val="72"/>
          <w:lang w:eastAsia="ru-RU"/>
        </w:rPr>
        <w:t xml:space="preserve"> ИГРЫ</w:t>
      </w:r>
    </w:p>
    <w:p w:rsidR="00785218" w:rsidRPr="00785218" w:rsidRDefault="00785218" w:rsidP="00785218">
      <w:pPr>
        <w:shd w:val="clear" w:color="auto" w:fill="FFFFFF"/>
        <w:spacing w:after="0" w:line="240" w:lineRule="auto"/>
        <w:jc w:val="center"/>
        <w:rPr>
          <w:rFonts w:ascii="Times New Roman" w:eastAsia="Times New Roman" w:hAnsi="Times New Roman" w:cs="Times New Roman"/>
          <w:color w:val="7030A0"/>
          <w:sz w:val="21"/>
          <w:szCs w:val="21"/>
          <w:lang w:eastAsia="ru-RU"/>
        </w:rPr>
      </w:pPr>
      <w:r w:rsidRPr="00785218">
        <w:rPr>
          <w:rFonts w:ascii="Times New Roman" w:eastAsia="Times New Roman" w:hAnsi="Times New Roman" w:cs="Times New Roman"/>
          <w:b/>
          <w:bCs/>
          <w:color w:val="7030A0"/>
          <w:spacing w:val="1"/>
          <w:sz w:val="72"/>
          <w:szCs w:val="72"/>
          <w:lang w:eastAsia="ru-RU"/>
        </w:rPr>
        <w:t>СПОСОБСТВУЮЩИЕ ФОРМИРОВАНИЮ</w:t>
      </w:r>
    </w:p>
    <w:p w:rsidR="00785218" w:rsidRPr="00785218" w:rsidRDefault="00785218" w:rsidP="00785218">
      <w:pPr>
        <w:shd w:val="clear" w:color="auto" w:fill="FFFFFF"/>
        <w:spacing w:after="0" w:line="240" w:lineRule="auto"/>
        <w:jc w:val="center"/>
        <w:rPr>
          <w:rFonts w:ascii="Times New Roman" w:eastAsia="Times New Roman" w:hAnsi="Times New Roman" w:cs="Times New Roman"/>
          <w:color w:val="7030A0"/>
          <w:sz w:val="21"/>
          <w:szCs w:val="21"/>
          <w:lang w:eastAsia="ru-RU"/>
        </w:rPr>
      </w:pPr>
      <w:r w:rsidRPr="00785218">
        <w:rPr>
          <w:rFonts w:ascii="Times New Roman" w:eastAsia="Times New Roman" w:hAnsi="Times New Roman" w:cs="Times New Roman"/>
          <w:b/>
          <w:bCs/>
          <w:color w:val="7030A0"/>
          <w:spacing w:val="1"/>
          <w:sz w:val="72"/>
          <w:szCs w:val="72"/>
          <w:lang w:eastAsia="ru-RU"/>
        </w:rPr>
        <w:t> ЛЕКСИКО-ГРАММАТИЧЕСКИХ КАТЕГОРИЙ</w:t>
      </w:r>
    </w:p>
    <w:p w:rsidR="00785218" w:rsidRPr="00785218" w:rsidRDefault="00785218" w:rsidP="00785218">
      <w:pPr>
        <w:shd w:val="clear" w:color="auto" w:fill="FFFFFF"/>
        <w:spacing w:after="0" w:line="240" w:lineRule="auto"/>
        <w:ind w:right="5"/>
        <w:jc w:val="center"/>
        <w:rPr>
          <w:rFonts w:ascii="Arial" w:eastAsia="Times New Roman" w:hAnsi="Arial" w:cs="Arial"/>
          <w:color w:val="7030A0"/>
          <w:sz w:val="21"/>
          <w:szCs w:val="21"/>
          <w:lang w:eastAsia="ru-RU"/>
        </w:rPr>
      </w:pPr>
      <w:r w:rsidRPr="00785218">
        <w:rPr>
          <w:rFonts w:ascii="Arial" w:eastAsia="Times New Roman" w:hAnsi="Arial" w:cs="Arial"/>
          <w:b/>
          <w:bCs/>
          <w:i/>
          <w:iCs/>
          <w:color w:val="7030A0"/>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right"/>
        <w:rPr>
          <w:rFonts w:ascii="Arial" w:eastAsia="Times New Roman" w:hAnsi="Arial" w:cs="Arial"/>
          <w:color w:val="181818"/>
          <w:sz w:val="21"/>
          <w:szCs w:val="21"/>
          <w:lang w:eastAsia="ru-RU"/>
        </w:rPr>
      </w:pPr>
      <w:r w:rsidRPr="00785218">
        <w:rPr>
          <w:rFonts w:ascii="Arial" w:eastAsia="Times New Roman" w:hAnsi="Arial" w:cs="Arial"/>
          <w:b/>
          <w:bCs/>
          <w:i/>
          <w:iCs/>
          <w:color w:val="000000"/>
          <w:spacing w:val="1"/>
          <w:sz w:val="28"/>
          <w:szCs w:val="28"/>
          <w:lang w:eastAsia="ru-RU"/>
        </w:rPr>
        <w:t>Подготовила: учитель-логопед</w:t>
      </w:r>
    </w:p>
    <w:p w:rsidR="00785218" w:rsidRPr="00785218" w:rsidRDefault="00785218" w:rsidP="00785218">
      <w:pPr>
        <w:shd w:val="clear" w:color="auto" w:fill="FFFFFF"/>
        <w:spacing w:after="0" w:line="240" w:lineRule="auto"/>
        <w:ind w:right="5"/>
        <w:jc w:val="right"/>
        <w:rPr>
          <w:rFonts w:ascii="Arial" w:eastAsia="Times New Roman" w:hAnsi="Arial" w:cs="Arial"/>
          <w:color w:val="181818"/>
          <w:sz w:val="21"/>
          <w:szCs w:val="21"/>
          <w:lang w:eastAsia="ru-RU"/>
        </w:rPr>
      </w:pPr>
      <w:r w:rsidRPr="00785218">
        <w:rPr>
          <w:rFonts w:ascii="Arial" w:eastAsia="Times New Roman" w:hAnsi="Arial" w:cs="Arial"/>
          <w:b/>
          <w:bCs/>
          <w:i/>
          <w:iCs/>
          <w:color w:val="000000"/>
          <w:spacing w:val="1"/>
          <w:sz w:val="28"/>
          <w:szCs w:val="28"/>
          <w:lang w:eastAsia="ru-RU"/>
        </w:rPr>
        <w:t>                                                               </w:t>
      </w:r>
    </w:p>
    <w:p w:rsidR="00785218" w:rsidRPr="00785218" w:rsidRDefault="00785218" w:rsidP="00785218">
      <w:pPr>
        <w:shd w:val="clear" w:color="auto" w:fill="FFFFFF"/>
        <w:spacing w:after="0" w:line="240" w:lineRule="auto"/>
        <w:ind w:right="5"/>
        <w:jc w:val="right"/>
        <w:rPr>
          <w:rFonts w:ascii="Arial" w:eastAsia="Times New Roman" w:hAnsi="Arial" w:cs="Arial"/>
          <w:color w:val="181818"/>
          <w:sz w:val="21"/>
          <w:szCs w:val="21"/>
          <w:lang w:eastAsia="ru-RU"/>
        </w:rPr>
      </w:pPr>
      <w:r w:rsidRPr="00785218">
        <w:rPr>
          <w:rFonts w:ascii="Arial" w:eastAsia="Times New Roman" w:hAnsi="Arial" w:cs="Arial"/>
          <w:b/>
          <w:bCs/>
          <w:i/>
          <w:iCs/>
          <w:color w:val="000000"/>
          <w:spacing w:val="1"/>
          <w:sz w:val="28"/>
          <w:szCs w:val="28"/>
          <w:lang w:eastAsia="ru-RU"/>
        </w:rPr>
        <w:t>                                                        </w:t>
      </w:r>
      <w:proofErr w:type="spellStart"/>
      <w:r w:rsidRPr="00785218">
        <w:rPr>
          <w:rFonts w:ascii="Arial" w:eastAsia="Times New Roman" w:hAnsi="Arial" w:cs="Arial"/>
          <w:b/>
          <w:bCs/>
          <w:i/>
          <w:iCs/>
          <w:color w:val="000000"/>
          <w:spacing w:val="1"/>
          <w:sz w:val="28"/>
          <w:szCs w:val="28"/>
          <w:lang w:eastAsia="ru-RU"/>
        </w:rPr>
        <w:t>Стрелковская</w:t>
      </w:r>
      <w:proofErr w:type="spellEnd"/>
      <w:r w:rsidRPr="00785218">
        <w:rPr>
          <w:rFonts w:ascii="Arial" w:eastAsia="Times New Roman" w:hAnsi="Arial" w:cs="Arial"/>
          <w:b/>
          <w:bCs/>
          <w:i/>
          <w:iCs/>
          <w:color w:val="000000"/>
          <w:spacing w:val="1"/>
          <w:sz w:val="28"/>
          <w:szCs w:val="28"/>
          <w:lang w:eastAsia="ru-RU"/>
        </w:rPr>
        <w:t xml:space="preserve"> Ольга Николаевна</w:t>
      </w:r>
    </w:p>
    <w:p w:rsidR="00785218" w:rsidRPr="00785218" w:rsidRDefault="00785218" w:rsidP="00785218">
      <w:pPr>
        <w:shd w:val="clear" w:color="auto" w:fill="FFFFFF"/>
        <w:spacing w:after="0" w:line="240" w:lineRule="auto"/>
        <w:ind w:right="5"/>
        <w:jc w:val="right"/>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right"/>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right"/>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right"/>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right"/>
        <w:rPr>
          <w:rFonts w:ascii="Arial" w:eastAsia="Times New Roman" w:hAnsi="Arial" w:cs="Arial"/>
          <w:color w:val="181818"/>
          <w:sz w:val="21"/>
          <w:szCs w:val="21"/>
          <w:lang w:eastAsia="ru-RU"/>
        </w:rPr>
      </w:pPr>
      <w:r w:rsidRPr="00785218">
        <w:rPr>
          <w:rFonts w:ascii="Arial" w:eastAsia="Times New Roman" w:hAnsi="Arial" w:cs="Arial"/>
          <w:b/>
          <w:bCs/>
          <w:i/>
          <w:iCs/>
          <w:color w:val="181818"/>
          <w:spacing w:val="1"/>
          <w:sz w:val="28"/>
          <w:szCs w:val="28"/>
          <w:lang w:eastAsia="ru-RU"/>
        </w:rPr>
        <w:t> </w:t>
      </w:r>
    </w:p>
    <w:p w:rsidR="00785218" w:rsidRPr="00785218" w:rsidRDefault="00785218" w:rsidP="00785218">
      <w:pPr>
        <w:shd w:val="clear" w:color="auto" w:fill="FFFFFF"/>
        <w:spacing w:after="0" w:line="240" w:lineRule="auto"/>
        <w:ind w:right="5"/>
        <w:jc w:val="right"/>
        <w:rPr>
          <w:rFonts w:ascii="Times New Roman" w:eastAsia="Times New Roman" w:hAnsi="Times New Roman" w:cs="Times New Roman"/>
          <w:color w:val="181818"/>
          <w:sz w:val="24"/>
          <w:szCs w:val="24"/>
          <w:lang w:eastAsia="ru-RU"/>
        </w:rPr>
      </w:pPr>
      <w:r w:rsidRPr="00785218">
        <w:rPr>
          <w:rFonts w:ascii="Times New Roman" w:eastAsia="Times New Roman" w:hAnsi="Times New Roman" w:cs="Times New Roman"/>
          <w:b/>
          <w:bCs/>
          <w:i/>
          <w:iCs/>
          <w:color w:val="181818"/>
          <w:spacing w:val="1"/>
          <w:sz w:val="24"/>
          <w:szCs w:val="24"/>
          <w:lang w:eastAsia="ru-RU"/>
        </w:rPr>
        <w:lastRenderedPageBreak/>
        <w:t> </w:t>
      </w:r>
    </w:p>
    <w:p w:rsidR="00785218" w:rsidRPr="00785218" w:rsidRDefault="00785218" w:rsidP="00785218">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785218">
        <w:rPr>
          <w:rFonts w:ascii="Times New Roman" w:eastAsia="Times New Roman" w:hAnsi="Times New Roman" w:cs="Times New Roman"/>
          <w:color w:val="181818"/>
          <w:sz w:val="24"/>
          <w:szCs w:val="24"/>
          <w:lang w:eastAsia="ru-RU"/>
        </w:rPr>
        <w:t>Формирование у детей грамматически правильной, лексически богатой и фонетически чистой речи — одна из важнейших задач в общей системе обучения ребенка родному языку в дошкольном учреждении и семье. Правильная речь является одним из показателей готовности ребенка к обучению в школе, залогом успешного усвоения грамоты и чтения. Поэтому воспитанию правильной речи в дошкольном возрасте следует уделять большое внимание.</w:t>
      </w:r>
    </w:p>
    <w:p w:rsidR="00785218" w:rsidRPr="00785218" w:rsidRDefault="00785218" w:rsidP="00785218">
      <w:pPr>
        <w:shd w:val="clear" w:color="auto" w:fill="FFFFFF"/>
        <w:spacing w:after="0" w:line="240" w:lineRule="auto"/>
        <w:ind w:firstLine="708"/>
        <w:jc w:val="both"/>
        <w:rPr>
          <w:rFonts w:ascii="Times New Roman" w:eastAsia="Times New Roman" w:hAnsi="Times New Roman" w:cs="Times New Roman"/>
          <w:color w:val="181818"/>
          <w:sz w:val="24"/>
          <w:szCs w:val="24"/>
          <w:lang w:eastAsia="ru-RU"/>
        </w:rPr>
      </w:pPr>
      <w:r w:rsidRPr="00785218">
        <w:rPr>
          <w:rFonts w:ascii="Times New Roman" w:eastAsia="Times New Roman" w:hAnsi="Times New Roman" w:cs="Times New Roman"/>
          <w:color w:val="181818"/>
          <w:sz w:val="24"/>
          <w:szCs w:val="24"/>
          <w:lang w:eastAsia="ru-RU"/>
        </w:rPr>
        <w:t>В дошкольном образовании широко применяются игровые технологии. Такой выбор не случаен, поскольку игра является ведущим видом деятельности дошкольников. Игровая мотивация, как известно, доминирует над учебной, но, что особенно важно, на ее базе формируется готовно</w:t>
      </w:r>
      <w:r w:rsidR="00926CAE">
        <w:rPr>
          <w:rFonts w:ascii="Times New Roman" w:eastAsia="Times New Roman" w:hAnsi="Times New Roman" w:cs="Times New Roman"/>
          <w:color w:val="181818"/>
          <w:sz w:val="24"/>
          <w:szCs w:val="24"/>
          <w:lang w:eastAsia="ru-RU"/>
        </w:rPr>
        <w:t>сть к обучению в школе. Данная </w:t>
      </w:r>
      <w:bookmarkStart w:id="0" w:name="_GoBack"/>
      <w:bookmarkEnd w:id="0"/>
      <w:r w:rsidRPr="00785218">
        <w:rPr>
          <w:rFonts w:ascii="Times New Roman" w:eastAsia="Times New Roman" w:hAnsi="Times New Roman" w:cs="Times New Roman"/>
          <w:color w:val="181818"/>
          <w:sz w:val="24"/>
          <w:szCs w:val="24"/>
          <w:lang w:eastAsia="ru-RU"/>
        </w:rPr>
        <w:t>проблемы подтолкнула к поиску новых идей, позволяющих оптимизировать коррекционную логопедическую работу.  Подобран комплекс игр по формированию грамматического строя речи дошкольников.</w:t>
      </w:r>
    </w:p>
    <w:p w:rsidR="00785218" w:rsidRPr="00785218" w:rsidRDefault="00785218" w:rsidP="00785218">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785218">
        <w:rPr>
          <w:rFonts w:ascii="Times New Roman" w:eastAsia="Times New Roman" w:hAnsi="Times New Roman" w:cs="Times New Roman"/>
          <w:color w:val="000000"/>
          <w:sz w:val="24"/>
          <w:szCs w:val="24"/>
          <w:lang w:eastAsia="ru-RU"/>
        </w:rPr>
        <w:t>      Игры помогут  развитию грамматического строя речи ребенка и расширении его словарного запаса, закреплению обобщающих понятий: фрукты, овощи, грибы, ягоды, одежда, обувь; употреблению существительных в Родительном падеже множественного числа; употреблению существительных в Творительном падеже множественного числа с предлогами «с», «со»; образованию прилагательных от существительных; образованию относительных прилагательных; составлению словосочетаний; согласованию существительных с прилагательными; согласованию существительных с числительными; составлению простых предложений.</w:t>
      </w:r>
    </w:p>
    <w:p w:rsidR="00785218" w:rsidRPr="00785218" w:rsidRDefault="00785218" w:rsidP="00785218">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785218">
        <w:rPr>
          <w:rFonts w:ascii="Times New Roman" w:eastAsia="Times New Roman" w:hAnsi="Times New Roman" w:cs="Times New Roman"/>
          <w:color w:val="181818"/>
          <w:sz w:val="24"/>
          <w:szCs w:val="24"/>
          <w:lang w:eastAsia="ru-RU"/>
        </w:rPr>
        <w:t>      Опыт показывает, что использование игр для развития грамматического строя речи, совершенствует речевые возможности дошкольников, помогает организовывать коррекционную работу интереснее и разнообразнее, помогает поддерживать интерес детей на протяжении всего обучения, оказывает влияние на быстроту запоминания, понимания и усвоения программного материала в полном объеме, оптимизирует процесс коррекции речи, что в дальнейшем поможет ребенку в усвоении школьной программы.</w:t>
      </w:r>
    </w:p>
    <w:p w:rsidR="00785218" w:rsidRPr="00785218" w:rsidRDefault="00785218" w:rsidP="00785218">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785218">
        <w:rPr>
          <w:rFonts w:ascii="Times New Roman" w:eastAsia="Times New Roman" w:hAnsi="Times New Roman" w:cs="Times New Roman"/>
          <w:color w:val="181818"/>
          <w:sz w:val="24"/>
          <w:szCs w:val="24"/>
          <w:lang w:eastAsia="ru-RU"/>
        </w:rPr>
        <w:t> </w:t>
      </w:r>
    </w:p>
    <w:p w:rsidR="00785218" w:rsidRPr="00785218" w:rsidRDefault="00785218" w:rsidP="00785218">
      <w:pPr>
        <w:shd w:val="clear" w:color="auto" w:fill="FFFFFF"/>
        <w:spacing w:after="0" w:line="240" w:lineRule="auto"/>
        <w:jc w:val="both"/>
        <w:rPr>
          <w:rFonts w:ascii="Arial" w:eastAsia="Times New Roman" w:hAnsi="Arial" w:cs="Arial"/>
          <w:color w:val="181818"/>
          <w:sz w:val="21"/>
          <w:szCs w:val="21"/>
          <w:lang w:eastAsia="ru-RU"/>
        </w:rPr>
      </w:pPr>
      <w:r w:rsidRPr="00785218">
        <w:rPr>
          <w:rFonts w:ascii="Arial" w:eastAsia="Times New Roman" w:hAnsi="Arial" w:cs="Arial"/>
          <w:color w:val="181818"/>
          <w:sz w:val="28"/>
          <w:szCs w:val="28"/>
          <w:lang w:eastAsia="ru-RU"/>
        </w:rPr>
        <w:t> </w:t>
      </w:r>
    </w:p>
    <w:p w:rsidR="00785218" w:rsidRDefault="00785218" w:rsidP="00785218">
      <w:pPr>
        <w:shd w:val="clear" w:color="auto" w:fill="FFFFFF"/>
        <w:spacing w:after="0" w:line="240" w:lineRule="auto"/>
        <w:jc w:val="both"/>
        <w:rPr>
          <w:rFonts w:ascii="Arial" w:eastAsia="Times New Roman" w:hAnsi="Arial" w:cs="Arial"/>
          <w:color w:val="181818"/>
          <w:sz w:val="28"/>
          <w:szCs w:val="28"/>
          <w:lang w:eastAsia="ru-RU"/>
        </w:rPr>
      </w:pPr>
      <w:r w:rsidRPr="00785218">
        <w:rPr>
          <w:rFonts w:ascii="Arial" w:eastAsia="Times New Roman" w:hAnsi="Arial" w:cs="Arial"/>
          <w:color w:val="181818"/>
          <w:sz w:val="28"/>
          <w:szCs w:val="28"/>
          <w:lang w:eastAsia="ru-RU"/>
        </w:rPr>
        <w:t> </w:t>
      </w: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785218">
      <w:pPr>
        <w:shd w:val="clear" w:color="auto" w:fill="FFFFFF"/>
        <w:spacing w:after="0" w:line="240" w:lineRule="auto"/>
        <w:jc w:val="both"/>
        <w:rPr>
          <w:rFonts w:ascii="Arial" w:eastAsia="Times New Roman" w:hAnsi="Arial" w:cs="Arial"/>
          <w:color w:val="181818"/>
          <w:sz w:val="28"/>
          <w:szCs w:val="28"/>
          <w:lang w:eastAsia="ru-RU"/>
        </w:rPr>
      </w:pPr>
    </w:p>
    <w:p w:rsidR="006350FB" w:rsidRDefault="006350FB" w:rsidP="006350FB">
      <w:pPr>
        <w:pStyle w:val="a4"/>
        <w:spacing w:before="120" w:beforeAutospacing="0" w:after="0" w:afterAutospacing="0"/>
        <w:jc w:val="center"/>
        <w:rPr>
          <w:rFonts w:eastAsiaTheme="minorEastAsia"/>
          <w:color w:val="C45911" w:themeColor="accent2" w:themeShade="BF"/>
          <w:kern w:val="24"/>
          <w:sz w:val="50"/>
          <w:szCs w:val="50"/>
        </w:rPr>
      </w:pPr>
    </w:p>
    <w:p w:rsidR="006350FB" w:rsidRPr="00D05400" w:rsidRDefault="006350FB" w:rsidP="006350FB">
      <w:pPr>
        <w:pStyle w:val="a4"/>
        <w:spacing w:before="120" w:beforeAutospacing="0" w:after="0" w:afterAutospacing="0"/>
        <w:jc w:val="center"/>
        <w:rPr>
          <w:i/>
          <w:color w:val="ED7D31" w:themeColor="accent2"/>
        </w:rPr>
      </w:pPr>
      <w:r w:rsidRPr="00D05400">
        <w:rPr>
          <w:rFonts w:eastAsiaTheme="minorEastAsia"/>
          <w:i/>
          <w:color w:val="ED7D31" w:themeColor="accent2"/>
          <w:kern w:val="24"/>
          <w:sz w:val="50"/>
          <w:szCs w:val="50"/>
        </w:rPr>
        <w:lastRenderedPageBreak/>
        <w:t>«Мой, моё, моя, мои»</w:t>
      </w:r>
    </w:p>
    <w:p w:rsidR="006350FB" w:rsidRPr="00785218" w:rsidRDefault="006350FB" w:rsidP="00785218">
      <w:pPr>
        <w:shd w:val="clear" w:color="auto" w:fill="FFFFFF"/>
        <w:spacing w:after="0" w:line="240" w:lineRule="auto"/>
        <w:jc w:val="both"/>
        <w:rPr>
          <w:rFonts w:ascii="Arial" w:eastAsia="Times New Roman" w:hAnsi="Arial" w:cs="Arial"/>
          <w:color w:val="ED7D31" w:themeColor="accent2"/>
          <w:sz w:val="21"/>
          <w:szCs w:val="21"/>
          <w:lang w:eastAsia="ru-RU"/>
        </w:rPr>
      </w:pPr>
    </w:p>
    <w:p w:rsidR="006350FB" w:rsidRPr="00785218" w:rsidRDefault="00785218" w:rsidP="006350F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85218">
        <w:rPr>
          <w:rFonts w:ascii="Times New Roman" w:eastAsia="Times New Roman" w:hAnsi="Times New Roman" w:cs="Times New Roman"/>
          <w:color w:val="181818"/>
          <w:sz w:val="28"/>
          <w:szCs w:val="28"/>
          <w:lang w:eastAsia="ru-RU"/>
        </w:rPr>
        <w:t> </w:t>
      </w:r>
      <w:r w:rsidR="006350FB" w:rsidRPr="00785218">
        <w:rPr>
          <w:rFonts w:ascii="Times New Roman" w:eastAsia="Times New Roman" w:hAnsi="Times New Roman" w:cs="Times New Roman"/>
          <w:i/>
          <w:iCs/>
          <w:color w:val="181818"/>
          <w:sz w:val="28"/>
          <w:szCs w:val="28"/>
          <w:lang w:eastAsia="ru-RU"/>
        </w:rPr>
        <w:t>ЦЕЛЬ: </w:t>
      </w:r>
      <w:r w:rsidR="006350FB" w:rsidRPr="00785218">
        <w:rPr>
          <w:rFonts w:ascii="Times New Roman" w:eastAsia="Times New Roman" w:hAnsi="Times New Roman" w:cs="Times New Roman"/>
          <w:color w:val="181818"/>
          <w:sz w:val="28"/>
          <w:szCs w:val="28"/>
          <w:lang w:eastAsia="ru-RU"/>
        </w:rPr>
        <w:t>Совершенствование грамматического строя речи, согласование притяжательных местоимений с существительными</w:t>
      </w:r>
      <w:r w:rsidR="006350FB">
        <w:rPr>
          <w:rFonts w:ascii="Times New Roman" w:eastAsia="Times New Roman" w:hAnsi="Times New Roman" w:cs="Times New Roman"/>
          <w:color w:val="181818"/>
          <w:sz w:val="28"/>
          <w:szCs w:val="28"/>
          <w:lang w:eastAsia="ru-RU"/>
        </w:rPr>
        <w:t>, автоматизация звуков</w:t>
      </w:r>
      <w:r w:rsidR="006350FB" w:rsidRPr="00785218">
        <w:rPr>
          <w:rFonts w:ascii="Times New Roman" w:eastAsia="Times New Roman" w:hAnsi="Times New Roman" w:cs="Times New Roman"/>
          <w:i/>
          <w:iCs/>
          <w:color w:val="181818"/>
          <w:sz w:val="28"/>
          <w:szCs w:val="28"/>
          <w:lang w:eastAsia="ru-RU"/>
        </w:rPr>
        <w:t>.</w:t>
      </w:r>
    </w:p>
    <w:p w:rsidR="00785218" w:rsidRDefault="00785218" w:rsidP="00785218">
      <w:pPr>
        <w:shd w:val="clear" w:color="auto" w:fill="FFFFFF"/>
        <w:spacing w:after="0" w:line="240" w:lineRule="auto"/>
        <w:jc w:val="both"/>
        <w:rPr>
          <w:rFonts w:ascii="Arial" w:eastAsia="Times New Roman" w:hAnsi="Arial" w:cs="Arial"/>
          <w:color w:val="181818"/>
          <w:sz w:val="21"/>
          <w:szCs w:val="21"/>
          <w:lang w:eastAsia="ru-RU"/>
        </w:rPr>
      </w:pPr>
    </w:p>
    <w:p w:rsidR="00D05400" w:rsidRDefault="00D05400" w:rsidP="00785218">
      <w:pPr>
        <w:shd w:val="clear" w:color="auto" w:fill="FFFFFF"/>
        <w:spacing w:after="0" w:line="240" w:lineRule="auto"/>
        <w:jc w:val="both"/>
        <w:rPr>
          <w:rFonts w:ascii="Arial" w:eastAsia="Times New Roman" w:hAnsi="Arial" w:cs="Arial"/>
          <w:color w:val="181818"/>
          <w:sz w:val="21"/>
          <w:szCs w:val="21"/>
          <w:lang w:eastAsia="ru-RU"/>
        </w:rPr>
      </w:pPr>
    </w:p>
    <w:p w:rsidR="006350FB" w:rsidRPr="00785218" w:rsidRDefault="006350FB" w:rsidP="00785218">
      <w:pPr>
        <w:shd w:val="clear" w:color="auto" w:fill="FFFFFF"/>
        <w:spacing w:after="0" w:line="240" w:lineRule="auto"/>
        <w:jc w:val="both"/>
        <w:rPr>
          <w:rFonts w:ascii="Arial" w:eastAsia="Times New Roman" w:hAnsi="Arial" w:cs="Arial"/>
          <w:color w:val="181818"/>
          <w:sz w:val="21"/>
          <w:szCs w:val="21"/>
          <w:lang w:eastAsia="ru-RU"/>
        </w:rPr>
      </w:pPr>
      <w:r w:rsidRPr="006350FB">
        <w:rPr>
          <w:noProof/>
          <w:lang w:eastAsia="ru-RU"/>
        </w:rPr>
        <w:t xml:space="preserve"> </w:t>
      </w:r>
      <w:r>
        <w:rPr>
          <w:noProof/>
          <w:lang w:eastAsia="ru-RU"/>
        </w:rPr>
        <w:drawing>
          <wp:inline distT="0" distB="0" distL="0" distR="0" wp14:anchorId="62BA2964" wp14:editId="1AD2BE04">
            <wp:extent cx="2457450" cy="177577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88868" cy="1798476"/>
                    </a:xfrm>
                    <a:prstGeom prst="rect">
                      <a:avLst/>
                    </a:prstGeom>
                  </pic:spPr>
                </pic:pic>
              </a:graphicData>
            </a:graphic>
          </wp:inline>
        </w:drawing>
      </w:r>
      <w:r>
        <w:rPr>
          <w:noProof/>
          <w:lang w:eastAsia="ru-RU"/>
        </w:rPr>
        <w:t xml:space="preserve">                                         </w:t>
      </w:r>
      <w:r>
        <w:rPr>
          <w:noProof/>
          <w:lang w:eastAsia="ru-RU"/>
        </w:rPr>
        <w:drawing>
          <wp:inline distT="0" distB="0" distL="0" distR="0" wp14:anchorId="10FEE6DE" wp14:editId="51D11730">
            <wp:extent cx="2238375" cy="1636372"/>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68313" cy="1658258"/>
                    </a:xfrm>
                    <a:prstGeom prst="rect">
                      <a:avLst/>
                    </a:prstGeom>
                  </pic:spPr>
                </pic:pic>
              </a:graphicData>
            </a:graphic>
          </wp:inline>
        </w:drawing>
      </w:r>
    </w:p>
    <w:p w:rsidR="00785218" w:rsidRPr="00785218" w:rsidRDefault="00785218" w:rsidP="00785218">
      <w:pPr>
        <w:shd w:val="clear" w:color="auto" w:fill="FFFFFF"/>
        <w:spacing w:after="0" w:line="240" w:lineRule="auto"/>
        <w:jc w:val="both"/>
        <w:rPr>
          <w:rFonts w:ascii="Arial" w:eastAsia="Times New Roman" w:hAnsi="Arial" w:cs="Arial"/>
          <w:color w:val="181818"/>
          <w:sz w:val="21"/>
          <w:szCs w:val="21"/>
          <w:lang w:eastAsia="ru-RU"/>
        </w:rPr>
      </w:pPr>
      <w:r w:rsidRPr="00785218">
        <w:rPr>
          <w:rFonts w:ascii="Arial" w:eastAsia="Times New Roman" w:hAnsi="Arial" w:cs="Arial"/>
          <w:color w:val="181818"/>
          <w:sz w:val="28"/>
          <w:szCs w:val="28"/>
          <w:lang w:eastAsia="ru-RU"/>
        </w:rPr>
        <w:t> </w:t>
      </w:r>
    </w:p>
    <w:p w:rsidR="00D05400" w:rsidRDefault="00D05400" w:rsidP="00785218">
      <w:pPr>
        <w:shd w:val="clear" w:color="auto" w:fill="FFFFFF"/>
        <w:spacing w:after="0" w:line="240" w:lineRule="auto"/>
        <w:rPr>
          <w:rFonts w:ascii="Comic Sans MS" w:eastAsia="Times New Roman" w:hAnsi="Comic Sans MS" w:cs="Arial"/>
          <w:b/>
          <w:bCs/>
          <w:i/>
          <w:iCs/>
          <w:color w:val="632423"/>
          <w:sz w:val="28"/>
          <w:szCs w:val="28"/>
          <w:lang w:eastAsia="ru-RU"/>
        </w:rPr>
      </w:pPr>
    </w:p>
    <w:p w:rsidR="00D05400" w:rsidRDefault="00D05400" w:rsidP="00785218">
      <w:pPr>
        <w:shd w:val="clear" w:color="auto" w:fill="FFFFFF"/>
        <w:spacing w:after="0" w:line="240" w:lineRule="auto"/>
        <w:rPr>
          <w:rFonts w:ascii="Comic Sans MS" w:eastAsia="Times New Roman" w:hAnsi="Comic Sans MS" w:cs="Arial"/>
          <w:b/>
          <w:bCs/>
          <w:i/>
          <w:iCs/>
          <w:color w:val="632423"/>
          <w:sz w:val="28"/>
          <w:szCs w:val="28"/>
          <w:lang w:eastAsia="ru-RU"/>
        </w:rPr>
      </w:pPr>
    </w:p>
    <w:p w:rsidR="00D05400" w:rsidRDefault="00D05400" w:rsidP="00785218">
      <w:pPr>
        <w:shd w:val="clear" w:color="auto" w:fill="FFFFFF"/>
        <w:spacing w:after="0" w:line="240" w:lineRule="auto"/>
        <w:rPr>
          <w:rFonts w:ascii="Comic Sans MS" w:eastAsia="Times New Roman" w:hAnsi="Comic Sans MS" w:cs="Arial"/>
          <w:b/>
          <w:bCs/>
          <w:i/>
          <w:iCs/>
          <w:color w:val="632423"/>
          <w:sz w:val="28"/>
          <w:szCs w:val="28"/>
          <w:lang w:eastAsia="ru-RU"/>
        </w:rPr>
      </w:pPr>
    </w:p>
    <w:p w:rsidR="00D05400" w:rsidRDefault="00D05400" w:rsidP="00785218">
      <w:pPr>
        <w:shd w:val="clear" w:color="auto" w:fill="FFFFFF"/>
        <w:spacing w:after="0" w:line="240" w:lineRule="auto"/>
        <w:rPr>
          <w:rFonts w:ascii="Comic Sans MS" w:eastAsia="Times New Roman" w:hAnsi="Comic Sans MS" w:cs="Arial"/>
          <w:b/>
          <w:bCs/>
          <w:i/>
          <w:iCs/>
          <w:color w:val="632423"/>
          <w:sz w:val="28"/>
          <w:szCs w:val="28"/>
          <w:lang w:eastAsia="ru-RU"/>
        </w:rPr>
      </w:pPr>
    </w:p>
    <w:p w:rsidR="00D05400" w:rsidRDefault="00D05400" w:rsidP="00D05400">
      <w:pPr>
        <w:pStyle w:val="a4"/>
        <w:spacing w:before="0" w:beforeAutospacing="0" w:after="0" w:afterAutospacing="0"/>
        <w:jc w:val="center"/>
        <w:rPr>
          <w:rFonts w:eastAsiaTheme="minorEastAsia"/>
          <w:i/>
          <w:iCs/>
          <w:color w:val="ED7D31" w:themeColor="accent2"/>
          <w:kern w:val="24"/>
          <w:sz w:val="50"/>
          <w:szCs w:val="50"/>
        </w:rPr>
      </w:pPr>
      <w:r w:rsidRPr="00D05400">
        <w:rPr>
          <w:rFonts w:eastAsiaTheme="minorEastAsia"/>
          <w:i/>
          <w:iCs/>
          <w:color w:val="ED7D31" w:themeColor="accent2"/>
          <w:kern w:val="24"/>
          <w:sz w:val="50"/>
          <w:szCs w:val="50"/>
        </w:rPr>
        <w:t>«</w:t>
      </w:r>
      <w:proofErr w:type="spellStart"/>
      <w:r w:rsidRPr="00D05400">
        <w:rPr>
          <w:rFonts w:eastAsiaTheme="minorEastAsia"/>
          <w:i/>
          <w:iCs/>
          <w:color w:val="ED7D31" w:themeColor="accent2"/>
          <w:kern w:val="24"/>
          <w:sz w:val="50"/>
          <w:szCs w:val="50"/>
        </w:rPr>
        <w:t>Смешарики</w:t>
      </w:r>
      <w:proofErr w:type="spellEnd"/>
      <w:r w:rsidRPr="00D05400">
        <w:rPr>
          <w:rFonts w:eastAsiaTheme="minorEastAsia"/>
          <w:i/>
          <w:iCs/>
          <w:color w:val="ED7D31" w:themeColor="accent2"/>
          <w:kern w:val="24"/>
          <w:sz w:val="50"/>
          <w:szCs w:val="50"/>
        </w:rPr>
        <w:t>»</w:t>
      </w:r>
    </w:p>
    <w:p w:rsidR="00D05400" w:rsidRDefault="00D05400" w:rsidP="00D05400">
      <w:pPr>
        <w:pStyle w:val="a4"/>
        <w:spacing w:before="0" w:beforeAutospacing="0" w:after="0" w:afterAutospacing="0"/>
        <w:jc w:val="center"/>
        <w:rPr>
          <w:rFonts w:eastAsiaTheme="minorEastAsia"/>
          <w:i/>
          <w:iCs/>
          <w:color w:val="ED7D31" w:themeColor="accent2"/>
          <w:kern w:val="24"/>
          <w:sz w:val="50"/>
          <w:szCs w:val="50"/>
        </w:rPr>
      </w:pPr>
    </w:p>
    <w:p w:rsidR="00D05400" w:rsidRDefault="00D05400" w:rsidP="00D05400">
      <w:pPr>
        <w:shd w:val="clear" w:color="auto" w:fill="FFFFFF"/>
        <w:spacing w:after="0" w:line="240" w:lineRule="auto"/>
        <w:rPr>
          <w:rFonts w:ascii="Times New Roman" w:eastAsia="Times New Roman" w:hAnsi="Times New Roman" w:cs="Times New Roman"/>
          <w:color w:val="181818"/>
          <w:sz w:val="28"/>
          <w:szCs w:val="28"/>
          <w:lang w:eastAsia="ru-RU"/>
        </w:rPr>
      </w:pPr>
      <w:r w:rsidRPr="00785218">
        <w:rPr>
          <w:rFonts w:ascii="Times New Roman" w:eastAsia="Times New Roman" w:hAnsi="Times New Roman" w:cs="Times New Roman"/>
          <w:i/>
          <w:iCs/>
          <w:color w:val="181818"/>
          <w:sz w:val="28"/>
          <w:szCs w:val="28"/>
          <w:lang w:eastAsia="ru-RU"/>
        </w:rPr>
        <w:t>ЦЕЛЬ: </w:t>
      </w:r>
      <w:r w:rsidRPr="00785218">
        <w:rPr>
          <w:rFonts w:ascii="Times New Roman" w:eastAsia="Times New Roman" w:hAnsi="Times New Roman" w:cs="Times New Roman"/>
          <w:color w:val="181818"/>
          <w:sz w:val="28"/>
          <w:szCs w:val="28"/>
          <w:lang w:eastAsia="ru-RU"/>
        </w:rPr>
        <w:t xml:space="preserve">Совершенствование грамматического строя речи, </w:t>
      </w:r>
      <w:r w:rsidRPr="00D05400">
        <w:rPr>
          <w:rFonts w:ascii="Times New Roman" w:eastAsia="Times New Roman" w:hAnsi="Times New Roman" w:cs="Times New Roman"/>
          <w:color w:val="181818"/>
          <w:sz w:val="28"/>
          <w:szCs w:val="28"/>
          <w:lang w:eastAsia="ru-RU"/>
        </w:rPr>
        <w:t>р</w:t>
      </w:r>
      <w:r w:rsidRPr="00785218">
        <w:rPr>
          <w:rFonts w:ascii="Times New Roman" w:eastAsia="Times New Roman" w:hAnsi="Times New Roman" w:cs="Times New Roman"/>
          <w:color w:val="181818"/>
          <w:sz w:val="28"/>
          <w:szCs w:val="28"/>
          <w:lang w:eastAsia="ru-RU"/>
        </w:rPr>
        <w:t>азвитие связной речи, слухового внимания, восприятия, памяти и мышления. Воспитание познавательного интереса к окружающему миру.</w:t>
      </w:r>
    </w:p>
    <w:p w:rsidR="00D05400" w:rsidRDefault="00D05400" w:rsidP="00D05400">
      <w:pPr>
        <w:shd w:val="clear" w:color="auto" w:fill="FFFFFF"/>
        <w:spacing w:after="0" w:line="240" w:lineRule="auto"/>
        <w:rPr>
          <w:rFonts w:ascii="Times New Roman" w:eastAsia="Times New Roman" w:hAnsi="Times New Roman" w:cs="Times New Roman"/>
          <w:color w:val="181818"/>
          <w:sz w:val="28"/>
          <w:szCs w:val="28"/>
          <w:lang w:eastAsia="ru-RU"/>
        </w:rPr>
      </w:pPr>
    </w:p>
    <w:p w:rsidR="00D05400" w:rsidRDefault="00D05400" w:rsidP="00D05400">
      <w:pPr>
        <w:shd w:val="clear" w:color="auto" w:fill="FFFFFF"/>
        <w:spacing w:after="0" w:line="240" w:lineRule="auto"/>
        <w:rPr>
          <w:rFonts w:ascii="Times New Roman" w:eastAsia="Times New Roman" w:hAnsi="Times New Roman" w:cs="Times New Roman"/>
          <w:color w:val="181818"/>
          <w:sz w:val="28"/>
          <w:szCs w:val="28"/>
          <w:lang w:eastAsia="ru-RU"/>
        </w:rPr>
      </w:pPr>
    </w:p>
    <w:p w:rsidR="00D05400" w:rsidRPr="00785218" w:rsidRDefault="00D05400" w:rsidP="00D05400">
      <w:pPr>
        <w:shd w:val="clear" w:color="auto" w:fill="FFFFFF"/>
        <w:spacing w:after="0" w:line="240" w:lineRule="auto"/>
        <w:rPr>
          <w:rFonts w:ascii="Arial" w:eastAsia="Times New Roman" w:hAnsi="Arial" w:cs="Arial"/>
          <w:color w:val="181818"/>
          <w:sz w:val="21"/>
          <w:szCs w:val="21"/>
          <w:lang w:eastAsia="ru-RU"/>
        </w:rPr>
      </w:pPr>
    </w:p>
    <w:p w:rsidR="00D05400" w:rsidRPr="00D05400" w:rsidRDefault="00D05400" w:rsidP="00D05400">
      <w:pPr>
        <w:pStyle w:val="a4"/>
        <w:spacing w:before="0" w:beforeAutospacing="0" w:after="0" w:afterAutospacing="0"/>
        <w:rPr>
          <w:rFonts w:eastAsiaTheme="minorEastAsia"/>
          <w:i/>
          <w:iCs/>
          <w:color w:val="ED7D31" w:themeColor="accent2"/>
          <w:kern w:val="24"/>
          <w:sz w:val="50"/>
          <w:szCs w:val="50"/>
        </w:rPr>
      </w:pPr>
      <w:r>
        <w:rPr>
          <w:noProof/>
        </w:rPr>
        <w:drawing>
          <wp:inline distT="0" distB="0" distL="0" distR="0" wp14:anchorId="2D2B1DE8" wp14:editId="6A2705A0">
            <wp:extent cx="2505075" cy="2035109"/>
            <wp:effectExtent l="0" t="0" r="0" b="3810"/>
            <wp:docPr id="29" name="Picture 2" descr="C:\Documents and Settings\Admin\Рабочий стол\игры фото\20191025_10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Documents and Settings\Admin\Рабочий стол\игры фото\20191025_101237.jpg"/>
                    <pic:cNvPicPr>
                      <a:picLocks noChangeAspect="1" noChangeArrowheads="1"/>
                    </pic:cNvPicPr>
                  </pic:nvPicPr>
                  <pic:blipFill>
                    <a:blip r:embed="rId7" cstate="print"/>
                    <a:srcRect/>
                    <a:stretch>
                      <a:fillRect/>
                    </a:stretch>
                  </pic:blipFill>
                  <pic:spPr bwMode="auto">
                    <a:xfrm>
                      <a:off x="0" y="0"/>
                      <a:ext cx="2518581" cy="2046081"/>
                    </a:xfrm>
                    <a:prstGeom prst="rect">
                      <a:avLst/>
                    </a:prstGeom>
                    <a:noFill/>
                  </pic:spPr>
                </pic:pic>
              </a:graphicData>
            </a:graphic>
          </wp:inline>
        </w:drawing>
      </w:r>
      <w:r>
        <w:rPr>
          <w:rFonts w:eastAsiaTheme="minorEastAsia"/>
          <w:i/>
          <w:iCs/>
          <w:color w:val="ED7D31" w:themeColor="accent2"/>
          <w:kern w:val="24"/>
          <w:sz w:val="50"/>
          <w:szCs w:val="50"/>
        </w:rPr>
        <w:t xml:space="preserve">    </w:t>
      </w:r>
      <w:r>
        <w:rPr>
          <w:noProof/>
        </w:rPr>
        <w:drawing>
          <wp:inline distT="0" distB="0" distL="0" distR="0" wp14:anchorId="07FEEAAB" wp14:editId="597D63C2">
            <wp:extent cx="2228850" cy="2017395"/>
            <wp:effectExtent l="0" t="0" r="0" b="1905"/>
            <wp:docPr id="30" name="Picture 3" descr="C:\Documents and Settings\Admin\Рабочий стол\игры фото\20191025_1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Documents and Settings\Admin\Рабочий стол\игры фото\20191025_101711.jpg"/>
                    <pic:cNvPicPr>
                      <a:picLocks noChangeAspect="1" noChangeArrowheads="1"/>
                    </pic:cNvPicPr>
                  </pic:nvPicPr>
                  <pic:blipFill>
                    <a:blip r:embed="rId8" cstate="print"/>
                    <a:srcRect/>
                    <a:stretch>
                      <a:fillRect/>
                    </a:stretch>
                  </pic:blipFill>
                  <pic:spPr bwMode="auto">
                    <a:xfrm>
                      <a:off x="0" y="0"/>
                      <a:ext cx="2252011" cy="2038359"/>
                    </a:xfrm>
                    <a:prstGeom prst="rect">
                      <a:avLst/>
                    </a:prstGeom>
                    <a:noFill/>
                  </pic:spPr>
                </pic:pic>
              </a:graphicData>
            </a:graphic>
          </wp:inline>
        </w:drawing>
      </w:r>
    </w:p>
    <w:p w:rsidR="00D05400" w:rsidRDefault="00D05400" w:rsidP="00D05400">
      <w:pPr>
        <w:pStyle w:val="a4"/>
        <w:spacing w:before="0" w:beforeAutospacing="0" w:after="0" w:afterAutospacing="0"/>
      </w:pPr>
      <w:r>
        <w:rPr>
          <w:rFonts w:eastAsiaTheme="minorEastAsia"/>
          <w:i/>
          <w:iCs/>
          <w:color w:val="000000" w:themeColor="text1"/>
          <w:kern w:val="24"/>
          <w:sz w:val="40"/>
          <w:szCs w:val="40"/>
        </w:rPr>
        <w:t xml:space="preserve"> </w:t>
      </w:r>
    </w:p>
    <w:p w:rsidR="00D05400" w:rsidRDefault="00D05400" w:rsidP="00785218">
      <w:pPr>
        <w:shd w:val="clear" w:color="auto" w:fill="FFFFFF"/>
        <w:spacing w:after="0" w:line="240" w:lineRule="auto"/>
        <w:rPr>
          <w:rFonts w:ascii="Comic Sans MS" w:eastAsia="Times New Roman" w:hAnsi="Comic Sans MS" w:cs="Arial"/>
          <w:b/>
          <w:bCs/>
          <w:i/>
          <w:iCs/>
          <w:color w:val="632423"/>
          <w:sz w:val="28"/>
          <w:szCs w:val="28"/>
          <w:lang w:eastAsia="ru-RU"/>
        </w:rPr>
      </w:pPr>
    </w:p>
    <w:p w:rsidR="00D05400" w:rsidRDefault="00D05400" w:rsidP="00D05400">
      <w:pPr>
        <w:pStyle w:val="a4"/>
        <w:spacing w:before="0" w:beforeAutospacing="0" w:after="0" w:afterAutospacing="0"/>
        <w:rPr>
          <w:rFonts w:eastAsiaTheme="minorEastAsia"/>
          <w:i/>
          <w:iCs/>
          <w:color w:val="000000" w:themeColor="text1"/>
          <w:kern w:val="24"/>
          <w:sz w:val="36"/>
          <w:szCs w:val="36"/>
        </w:rPr>
      </w:pPr>
    </w:p>
    <w:p w:rsidR="00D05400" w:rsidRDefault="00D05400" w:rsidP="00D05400">
      <w:pPr>
        <w:pStyle w:val="a4"/>
        <w:spacing w:before="0" w:beforeAutospacing="0" w:after="0" w:afterAutospacing="0"/>
        <w:rPr>
          <w:rFonts w:eastAsiaTheme="minorEastAsia"/>
          <w:i/>
          <w:iCs/>
          <w:color w:val="000000" w:themeColor="text1"/>
          <w:kern w:val="24"/>
          <w:sz w:val="36"/>
          <w:szCs w:val="36"/>
        </w:rPr>
      </w:pPr>
    </w:p>
    <w:p w:rsidR="00D05400" w:rsidRDefault="00D05400" w:rsidP="00D05400">
      <w:pPr>
        <w:pStyle w:val="a4"/>
        <w:spacing w:before="0" w:beforeAutospacing="0" w:after="0" w:afterAutospacing="0"/>
        <w:rPr>
          <w:rFonts w:eastAsiaTheme="minorEastAsia"/>
          <w:i/>
          <w:iCs/>
          <w:color w:val="000000" w:themeColor="text1"/>
          <w:kern w:val="24"/>
          <w:sz w:val="36"/>
          <w:szCs w:val="36"/>
        </w:rPr>
      </w:pPr>
    </w:p>
    <w:p w:rsidR="00D05400" w:rsidRDefault="00D05400" w:rsidP="00D05400">
      <w:pPr>
        <w:pStyle w:val="a4"/>
        <w:spacing w:before="0" w:beforeAutospacing="0" w:after="0" w:afterAutospacing="0"/>
        <w:jc w:val="center"/>
        <w:rPr>
          <w:rFonts w:eastAsiaTheme="minorEastAsia"/>
          <w:i/>
          <w:iCs/>
          <w:color w:val="ED7D31" w:themeColor="accent2"/>
          <w:kern w:val="24"/>
          <w:sz w:val="50"/>
          <w:szCs w:val="50"/>
        </w:rPr>
      </w:pPr>
      <w:r w:rsidRPr="00D05400">
        <w:rPr>
          <w:rFonts w:eastAsiaTheme="minorEastAsia"/>
          <w:i/>
          <w:iCs/>
          <w:color w:val="ED7D31" w:themeColor="accent2"/>
          <w:kern w:val="24"/>
          <w:sz w:val="50"/>
          <w:szCs w:val="50"/>
        </w:rPr>
        <w:t>«Один – много»</w:t>
      </w:r>
    </w:p>
    <w:p w:rsidR="00D05400" w:rsidRDefault="00D05400" w:rsidP="00D05400">
      <w:pPr>
        <w:pStyle w:val="a4"/>
        <w:spacing w:before="0" w:beforeAutospacing="0" w:after="0" w:afterAutospacing="0"/>
        <w:jc w:val="center"/>
        <w:rPr>
          <w:rFonts w:eastAsiaTheme="minorEastAsia"/>
          <w:i/>
          <w:iCs/>
          <w:color w:val="ED7D31" w:themeColor="accent2"/>
          <w:kern w:val="24"/>
          <w:sz w:val="50"/>
          <w:szCs w:val="50"/>
        </w:rPr>
      </w:pPr>
    </w:p>
    <w:p w:rsidR="00D05400" w:rsidRPr="00D05400" w:rsidRDefault="00D05400" w:rsidP="00D05400">
      <w:pPr>
        <w:pStyle w:val="a4"/>
        <w:spacing w:before="0" w:beforeAutospacing="0" w:after="0" w:afterAutospacing="0"/>
        <w:jc w:val="both"/>
        <w:rPr>
          <w:color w:val="181818"/>
          <w:sz w:val="28"/>
          <w:szCs w:val="28"/>
        </w:rPr>
      </w:pPr>
      <w:r w:rsidRPr="00785218">
        <w:rPr>
          <w:i/>
          <w:iCs/>
          <w:color w:val="181818"/>
          <w:sz w:val="28"/>
          <w:szCs w:val="28"/>
        </w:rPr>
        <w:t>ЦЕЛЬ:</w:t>
      </w:r>
      <w:r>
        <w:rPr>
          <w:i/>
          <w:iCs/>
          <w:color w:val="181818"/>
          <w:sz w:val="28"/>
          <w:szCs w:val="28"/>
        </w:rPr>
        <w:t xml:space="preserve"> </w:t>
      </w:r>
      <w:r w:rsidRPr="00785218">
        <w:rPr>
          <w:color w:val="181818"/>
          <w:sz w:val="28"/>
          <w:szCs w:val="28"/>
        </w:rPr>
        <w:t>Уточнение, расширение и активизация словаря по теме «</w:t>
      </w:r>
      <w:r w:rsidRPr="00D05400">
        <w:rPr>
          <w:color w:val="181818"/>
          <w:sz w:val="28"/>
          <w:szCs w:val="28"/>
        </w:rPr>
        <w:t>Игрушки</w:t>
      </w:r>
      <w:r w:rsidRPr="00785218">
        <w:rPr>
          <w:color w:val="181818"/>
          <w:sz w:val="28"/>
          <w:szCs w:val="28"/>
        </w:rPr>
        <w:t>».</w:t>
      </w:r>
    </w:p>
    <w:p w:rsidR="00D05400" w:rsidRDefault="00D05400" w:rsidP="00D0540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85218">
        <w:rPr>
          <w:rFonts w:ascii="Times New Roman" w:eastAsia="Times New Roman" w:hAnsi="Times New Roman" w:cs="Times New Roman"/>
          <w:color w:val="181818"/>
          <w:sz w:val="28"/>
          <w:szCs w:val="28"/>
          <w:lang w:eastAsia="ru-RU"/>
        </w:rPr>
        <w:t>Совершенствование грамматического строя речи (</w:t>
      </w:r>
      <w:r w:rsidRPr="00D05400">
        <w:rPr>
          <w:rFonts w:ascii="Times New Roman" w:hAnsi="Times New Roman" w:cs="Times New Roman"/>
          <w:color w:val="333333"/>
          <w:sz w:val="28"/>
          <w:szCs w:val="28"/>
          <w:shd w:val="clear" w:color="auto" w:fill="FFFFFF"/>
        </w:rPr>
        <w:t>обучение детей правильно образовывать в речи существительные единственного и множественного числа </w:t>
      </w:r>
      <w:r w:rsidRPr="00785218">
        <w:rPr>
          <w:rFonts w:ascii="Times New Roman" w:eastAsia="Times New Roman" w:hAnsi="Times New Roman" w:cs="Times New Roman"/>
          <w:color w:val="181818"/>
          <w:sz w:val="28"/>
          <w:szCs w:val="28"/>
          <w:lang w:eastAsia="ru-RU"/>
        </w:rPr>
        <w:t xml:space="preserve">  Развитие связной речи, слухового внимания, восприятия, памяти и мышления. Воспитание познавательного интереса к окружающему миру.</w:t>
      </w:r>
    </w:p>
    <w:p w:rsidR="00D05400" w:rsidRPr="00785218" w:rsidRDefault="00D05400" w:rsidP="00D0540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D05400" w:rsidRPr="00D05400" w:rsidRDefault="00D05400" w:rsidP="00D05400">
      <w:pPr>
        <w:pStyle w:val="a4"/>
        <w:spacing w:before="0" w:beforeAutospacing="0" w:after="0" w:afterAutospacing="0"/>
        <w:jc w:val="both"/>
        <w:rPr>
          <w:rFonts w:eastAsiaTheme="minorEastAsia"/>
          <w:i/>
          <w:iCs/>
          <w:color w:val="ED7D31" w:themeColor="accent2"/>
          <w:kern w:val="24"/>
          <w:sz w:val="50"/>
          <w:szCs w:val="50"/>
        </w:rPr>
      </w:pPr>
      <w:r>
        <w:rPr>
          <w:noProof/>
        </w:rPr>
        <w:drawing>
          <wp:inline distT="0" distB="0" distL="0" distR="0" wp14:anchorId="04A6317D" wp14:editId="76C534C4">
            <wp:extent cx="2105025" cy="21399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218" cy="2153362"/>
                    </a:xfrm>
                    <a:prstGeom prst="rect">
                      <a:avLst/>
                    </a:prstGeom>
                    <a:noFill/>
                  </pic:spPr>
                </pic:pic>
              </a:graphicData>
            </a:graphic>
          </wp:inline>
        </w:drawing>
      </w:r>
      <w:r>
        <w:rPr>
          <w:rFonts w:eastAsiaTheme="minorEastAsia"/>
          <w:i/>
          <w:iCs/>
          <w:color w:val="ED7D31" w:themeColor="accent2"/>
          <w:kern w:val="24"/>
          <w:sz w:val="50"/>
          <w:szCs w:val="50"/>
        </w:rPr>
        <w:t xml:space="preserve">     </w:t>
      </w:r>
      <w:r>
        <w:rPr>
          <w:noProof/>
        </w:rPr>
        <w:drawing>
          <wp:inline distT="0" distB="0" distL="0" distR="0" wp14:anchorId="2B783228" wp14:editId="3D29037F">
            <wp:extent cx="2456690" cy="2132965"/>
            <wp:effectExtent l="0" t="0" r="1270" b="635"/>
            <wp:docPr id="34" name="Picture 3" descr="C:\Documents and Settings\Admin\Рабочий стол\игры фото\20191025_1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Admin\Рабочий стол\игры фото\20191025_102016.jpg"/>
                    <pic:cNvPicPr>
                      <a:picLocks noChangeAspect="1" noChangeArrowheads="1"/>
                    </pic:cNvPicPr>
                  </pic:nvPicPr>
                  <pic:blipFill>
                    <a:blip r:embed="rId10" cstate="print"/>
                    <a:srcRect/>
                    <a:stretch>
                      <a:fillRect/>
                    </a:stretch>
                  </pic:blipFill>
                  <pic:spPr bwMode="auto">
                    <a:xfrm>
                      <a:off x="0" y="0"/>
                      <a:ext cx="2508507" cy="2177954"/>
                    </a:xfrm>
                    <a:prstGeom prst="rect">
                      <a:avLst/>
                    </a:prstGeom>
                    <a:noFill/>
                  </pic:spPr>
                </pic:pic>
              </a:graphicData>
            </a:graphic>
          </wp:inline>
        </w:drawing>
      </w:r>
    </w:p>
    <w:p w:rsidR="00D05400" w:rsidRDefault="00D05400" w:rsidP="00785218">
      <w:pPr>
        <w:shd w:val="clear" w:color="auto" w:fill="FFFFFF"/>
        <w:spacing w:after="0" w:line="240" w:lineRule="auto"/>
        <w:rPr>
          <w:rFonts w:ascii="Comic Sans MS" w:eastAsia="Times New Roman" w:hAnsi="Comic Sans MS" w:cs="Arial"/>
          <w:b/>
          <w:bCs/>
          <w:i/>
          <w:iCs/>
          <w:color w:val="632423"/>
          <w:sz w:val="28"/>
          <w:szCs w:val="28"/>
          <w:lang w:eastAsia="ru-RU"/>
        </w:rPr>
      </w:pPr>
    </w:p>
    <w:p w:rsidR="00D04851" w:rsidRDefault="00D04851" w:rsidP="00D04851">
      <w:pPr>
        <w:pStyle w:val="a4"/>
        <w:spacing w:before="0" w:beforeAutospacing="0" w:after="0" w:afterAutospacing="0"/>
        <w:jc w:val="center"/>
        <w:rPr>
          <w:rFonts w:eastAsiaTheme="minorEastAsia"/>
          <w:i/>
          <w:iCs/>
          <w:color w:val="ED7D31" w:themeColor="accent2"/>
          <w:kern w:val="24"/>
          <w:sz w:val="50"/>
          <w:szCs w:val="50"/>
        </w:rPr>
      </w:pPr>
    </w:p>
    <w:p w:rsidR="00D04851" w:rsidRDefault="00D04851" w:rsidP="00D04851">
      <w:pPr>
        <w:pStyle w:val="a4"/>
        <w:spacing w:before="0" w:beforeAutospacing="0" w:after="0" w:afterAutospacing="0"/>
        <w:jc w:val="center"/>
        <w:rPr>
          <w:rFonts w:eastAsiaTheme="minorEastAsia"/>
          <w:i/>
          <w:iCs/>
          <w:color w:val="ED7D31" w:themeColor="accent2"/>
          <w:kern w:val="24"/>
          <w:sz w:val="50"/>
          <w:szCs w:val="50"/>
        </w:rPr>
      </w:pPr>
      <w:r w:rsidRPr="00D04851">
        <w:rPr>
          <w:rFonts w:eastAsiaTheme="minorEastAsia"/>
          <w:i/>
          <w:iCs/>
          <w:color w:val="ED7D31" w:themeColor="accent2"/>
          <w:kern w:val="24"/>
          <w:sz w:val="50"/>
          <w:szCs w:val="50"/>
        </w:rPr>
        <w:t>«1-2-5»</w:t>
      </w:r>
    </w:p>
    <w:p w:rsidR="00D04851" w:rsidRPr="00785218" w:rsidRDefault="00D04851" w:rsidP="00D04851">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785218">
        <w:rPr>
          <w:rFonts w:ascii="Times New Roman" w:eastAsia="Times New Roman" w:hAnsi="Times New Roman" w:cs="Times New Roman"/>
          <w:i/>
          <w:iCs/>
          <w:color w:val="181818"/>
          <w:sz w:val="28"/>
          <w:szCs w:val="28"/>
          <w:lang w:eastAsia="ru-RU"/>
        </w:rPr>
        <w:t>ЦЕЛЬ:</w:t>
      </w:r>
      <w:r>
        <w:rPr>
          <w:i/>
          <w:iCs/>
          <w:color w:val="181818"/>
          <w:sz w:val="28"/>
          <w:szCs w:val="28"/>
        </w:rPr>
        <w:t xml:space="preserve"> </w:t>
      </w:r>
      <w:r w:rsidRPr="00785218">
        <w:rPr>
          <w:rFonts w:ascii="Times New Roman" w:eastAsia="Times New Roman" w:hAnsi="Times New Roman" w:cs="Times New Roman"/>
          <w:color w:val="181818"/>
          <w:sz w:val="28"/>
          <w:szCs w:val="28"/>
          <w:lang w:eastAsia="ru-RU"/>
        </w:rPr>
        <w:t>Совершенствование грамматического строя речи (согласование существительных с числительными).  Развитие связной речи, слухового внимания, восприятия, памяти и мышления. Воспитание познавательного интереса к окружающему миру.</w:t>
      </w:r>
    </w:p>
    <w:p w:rsidR="00D04851" w:rsidRPr="00785218" w:rsidRDefault="00D04851" w:rsidP="00D04851">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785218">
        <w:rPr>
          <w:rFonts w:ascii="Times New Roman" w:eastAsia="Times New Roman" w:hAnsi="Times New Roman" w:cs="Times New Roman"/>
          <w:b/>
          <w:bCs/>
          <w:i/>
          <w:iCs/>
          <w:color w:val="632423"/>
          <w:sz w:val="28"/>
          <w:szCs w:val="28"/>
          <w:lang w:eastAsia="ru-RU"/>
        </w:rPr>
        <w:t> </w:t>
      </w:r>
    </w:p>
    <w:p w:rsidR="00D04851" w:rsidRPr="00D04851" w:rsidRDefault="00D04851" w:rsidP="00D04851">
      <w:pPr>
        <w:pStyle w:val="a4"/>
        <w:spacing w:before="0" w:beforeAutospacing="0" w:after="0" w:afterAutospacing="0"/>
        <w:jc w:val="center"/>
        <w:rPr>
          <w:rFonts w:eastAsiaTheme="minorEastAsia"/>
          <w:i/>
          <w:iCs/>
          <w:color w:val="ED7D31" w:themeColor="accent2"/>
          <w:kern w:val="24"/>
          <w:sz w:val="50"/>
          <w:szCs w:val="50"/>
        </w:rPr>
      </w:pPr>
    </w:p>
    <w:p w:rsidR="00D05400" w:rsidRDefault="00D04851" w:rsidP="00D04851">
      <w:pPr>
        <w:shd w:val="clear" w:color="auto" w:fill="FFFFFF"/>
        <w:spacing w:after="0" w:line="240" w:lineRule="auto"/>
        <w:jc w:val="center"/>
        <w:rPr>
          <w:rFonts w:ascii="Comic Sans MS" w:eastAsia="Times New Roman" w:hAnsi="Comic Sans MS" w:cs="Arial"/>
          <w:b/>
          <w:bCs/>
          <w:i/>
          <w:iCs/>
          <w:color w:val="632423"/>
          <w:sz w:val="28"/>
          <w:szCs w:val="28"/>
          <w:lang w:eastAsia="ru-RU"/>
        </w:rPr>
      </w:pPr>
      <w:r>
        <w:rPr>
          <w:noProof/>
          <w:lang w:eastAsia="ru-RU"/>
        </w:rPr>
        <w:drawing>
          <wp:inline distT="0" distB="0" distL="0" distR="0" wp14:anchorId="53E204FC" wp14:editId="20E62385">
            <wp:extent cx="2231390" cy="2475230"/>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1390" cy="2475230"/>
                    </a:xfrm>
                    <a:prstGeom prst="rect">
                      <a:avLst/>
                    </a:prstGeom>
                    <a:noFill/>
                  </pic:spPr>
                </pic:pic>
              </a:graphicData>
            </a:graphic>
          </wp:inline>
        </w:drawing>
      </w:r>
    </w:p>
    <w:p w:rsidR="00D05400" w:rsidRDefault="00D05400" w:rsidP="00785218">
      <w:pPr>
        <w:shd w:val="clear" w:color="auto" w:fill="FFFFFF"/>
        <w:spacing w:after="0" w:line="240" w:lineRule="auto"/>
        <w:rPr>
          <w:rFonts w:ascii="Comic Sans MS" w:eastAsia="Times New Roman" w:hAnsi="Comic Sans MS" w:cs="Arial"/>
          <w:b/>
          <w:bCs/>
          <w:i/>
          <w:iCs/>
          <w:color w:val="632423"/>
          <w:sz w:val="28"/>
          <w:szCs w:val="28"/>
          <w:lang w:eastAsia="ru-RU"/>
        </w:rPr>
      </w:pPr>
    </w:p>
    <w:p w:rsidR="00D04851" w:rsidRDefault="00785218" w:rsidP="00D04851">
      <w:pPr>
        <w:shd w:val="clear" w:color="auto" w:fill="FFFFFF"/>
        <w:spacing w:after="0" w:line="240" w:lineRule="auto"/>
        <w:jc w:val="center"/>
        <w:rPr>
          <w:noProof/>
          <w:color w:val="ED7D31" w:themeColor="accent2"/>
          <w:lang w:eastAsia="ru-RU"/>
        </w:rPr>
      </w:pPr>
      <w:r w:rsidRPr="00785218">
        <w:rPr>
          <w:rFonts w:ascii="Times New Roman" w:eastAsia="Times New Roman" w:hAnsi="Times New Roman" w:cs="Times New Roman"/>
          <w:b/>
          <w:bCs/>
          <w:i/>
          <w:iCs/>
          <w:color w:val="ED7D31" w:themeColor="accent2"/>
          <w:sz w:val="50"/>
          <w:szCs w:val="50"/>
          <w:lang w:eastAsia="ru-RU"/>
        </w:rPr>
        <w:t>«</w:t>
      </w:r>
      <w:r w:rsidR="00D04851" w:rsidRPr="00D04851">
        <w:rPr>
          <w:rFonts w:ascii="Times New Roman" w:eastAsia="Times New Roman" w:hAnsi="Times New Roman" w:cs="Times New Roman"/>
          <w:b/>
          <w:bCs/>
          <w:i/>
          <w:iCs/>
          <w:color w:val="ED7D31" w:themeColor="accent2"/>
          <w:sz w:val="50"/>
          <w:szCs w:val="50"/>
          <w:lang w:eastAsia="ru-RU"/>
        </w:rPr>
        <w:t>Компот, варенье</w:t>
      </w:r>
      <w:r w:rsidRPr="00785218">
        <w:rPr>
          <w:rFonts w:ascii="Times New Roman" w:eastAsia="Times New Roman" w:hAnsi="Times New Roman" w:cs="Times New Roman"/>
          <w:b/>
          <w:bCs/>
          <w:i/>
          <w:iCs/>
          <w:color w:val="ED7D31" w:themeColor="accent2"/>
          <w:sz w:val="50"/>
          <w:szCs w:val="50"/>
          <w:lang w:eastAsia="ru-RU"/>
        </w:rPr>
        <w:t>»</w:t>
      </w:r>
      <w:r w:rsidR="00D04851" w:rsidRPr="00D04851">
        <w:rPr>
          <w:noProof/>
          <w:color w:val="ED7D31" w:themeColor="accent2"/>
          <w:lang w:eastAsia="ru-RU"/>
        </w:rPr>
        <w:t xml:space="preserve"> </w:t>
      </w:r>
    </w:p>
    <w:p w:rsidR="00D04851" w:rsidRDefault="00D04851" w:rsidP="00D04851">
      <w:pPr>
        <w:shd w:val="clear" w:color="auto" w:fill="FFFFFF"/>
        <w:spacing w:after="0" w:line="240" w:lineRule="auto"/>
        <w:jc w:val="center"/>
        <w:rPr>
          <w:noProof/>
          <w:color w:val="ED7D31" w:themeColor="accent2"/>
          <w:lang w:eastAsia="ru-RU"/>
        </w:rPr>
      </w:pPr>
    </w:p>
    <w:p w:rsidR="00D04851" w:rsidRPr="00785218" w:rsidRDefault="00D04851" w:rsidP="00D04851">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785218">
        <w:rPr>
          <w:rFonts w:ascii="Times New Roman" w:eastAsia="Times New Roman" w:hAnsi="Times New Roman" w:cs="Times New Roman"/>
          <w:i/>
          <w:iCs/>
          <w:color w:val="181818"/>
          <w:sz w:val="28"/>
          <w:szCs w:val="28"/>
          <w:lang w:eastAsia="ru-RU"/>
        </w:rPr>
        <w:t>ЦЕЛЬ: </w:t>
      </w:r>
      <w:r w:rsidRPr="00785218">
        <w:rPr>
          <w:rFonts w:ascii="Times New Roman" w:eastAsia="Times New Roman" w:hAnsi="Times New Roman" w:cs="Times New Roman"/>
          <w:color w:val="181818"/>
          <w:sz w:val="28"/>
          <w:szCs w:val="28"/>
          <w:lang w:eastAsia="ru-RU"/>
        </w:rPr>
        <w:t>Закрепление представлений о фруктах и ягодах.</w:t>
      </w:r>
    </w:p>
    <w:p w:rsidR="00D04851" w:rsidRPr="00785218" w:rsidRDefault="00D04851" w:rsidP="00D04851">
      <w:pPr>
        <w:shd w:val="clear" w:color="auto" w:fill="FFFFFF"/>
        <w:spacing w:after="0" w:line="240" w:lineRule="auto"/>
        <w:jc w:val="both"/>
        <w:rPr>
          <w:rFonts w:ascii="Times New Roman" w:eastAsia="Times New Roman" w:hAnsi="Times New Roman" w:cs="Times New Roman"/>
          <w:color w:val="181818"/>
          <w:sz w:val="21"/>
          <w:szCs w:val="21"/>
          <w:lang w:eastAsia="ru-RU"/>
        </w:rPr>
      </w:pPr>
      <w:r w:rsidRPr="00785218">
        <w:rPr>
          <w:rFonts w:ascii="Times New Roman" w:eastAsia="Times New Roman" w:hAnsi="Times New Roman" w:cs="Times New Roman"/>
          <w:color w:val="181818"/>
          <w:sz w:val="28"/>
          <w:szCs w:val="28"/>
          <w:lang w:eastAsia="ru-RU"/>
        </w:rPr>
        <w:t>Уточнение, расширение и активизация словаря по теме «Фрукты, ягоды». Совершенствование грамматического строя речи (Образование относительных прилагательных).  Развитие связной речи, слухового внимания, восприятия, памяти и мышления. Воспитание познавательного интереса к окружающему миру.</w:t>
      </w:r>
    </w:p>
    <w:p w:rsidR="00D04851" w:rsidRPr="00D04851" w:rsidRDefault="00D04851" w:rsidP="00D04851">
      <w:pPr>
        <w:shd w:val="clear" w:color="auto" w:fill="FFFFFF"/>
        <w:spacing w:after="0" w:line="240" w:lineRule="auto"/>
        <w:jc w:val="center"/>
        <w:rPr>
          <w:rFonts w:ascii="Times New Roman" w:hAnsi="Times New Roman" w:cs="Times New Roman"/>
          <w:noProof/>
          <w:color w:val="ED7D31" w:themeColor="accent2"/>
          <w:lang w:eastAsia="ru-RU"/>
        </w:rPr>
      </w:pPr>
    </w:p>
    <w:p w:rsidR="00D04851" w:rsidRDefault="00D04851" w:rsidP="00D04851">
      <w:pPr>
        <w:shd w:val="clear" w:color="auto" w:fill="FFFFFF"/>
        <w:spacing w:after="0" w:line="240" w:lineRule="auto"/>
        <w:jc w:val="center"/>
        <w:rPr>
          <w:noProof/>
          <w:color w:val="ED7D31" w:themeColor="accent2"/>
          <w:lang w:eastAsia="ru-RU"/>
        </w:rPr>
      </w:pPr>
    </w:p>
    <w:p w:rsidR="00D04851" w:rsidRDefault="00D04851" w:rsidP="00D04851">
      <w:pPr>
        <w:shd w:val="clear" w:color="auto" w:fill="FFFFFF"/>
        <w:spacing w:after="0" w:line="240" w:lineRule="auto"/>
        <w:jc w:val="center"/>
        <w:rPr>
          <w:noProof/>
          <w:color w:val="ED7D31" w:themeColor="accent2"/>
          <w:lang w:eastAsia="ru-RU"/>
        </w:rPr>
      </w:pPr>
    </w:p>
    <w:p w:rsidR="00D04851" w:rsidRDefault="00D04851" w:rsidP="00D04851">
      <w:pPr>
        <w:shd w:val="clear" w:color="auto" w:fill="FFFFFF"/>
        <w:spacing w:after="0" w:line="240" w:lineRule="auto"/>
        <w:jc w:val="center"/>
        <w:rPr>
          <w:noProof/>
          <w:color w:val="ED7D31" w:themeColor="accent2"/>
          <w:lang w:eastAsia="ru-RU"/>
        </w:rPr>
      </w:pPr>
      <w:r>
        <w:rPr>
          <w:noProof/>
          <w:lang w:eastAsia="ru-RU"/>
        </w:rPr>
        <w:drawing>
          <wp:inline distT="0" distB="0" distL="0" distR="0" wp14:anchorId="516439D1" wp14:editId="0D0AF107">
            <wp:extent cx="5940425" cy="2891790"/>
            <wp:effectExtent l="0" t="0" r="317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891790"/>
                    </a:xfrm>
                    <a:prstGeom prst="rect">
                      <a:avLst/>
                    </a:prstGeom>
                  </pic:spPr>
                </pic:pic>
              </a:graphicData>
            </a:graphic>
          </wp:inline>
        </w:drawing>
      </w:r>
    </w:p>
    <w:p w:rsidR="00D04851" w:rsidRDefault="00D04851" w:rsidP="00D04851">
      <w:pPr>
        <w:shd w:val="clear" w:color="auto" w:fill="FFFFFF"/>
        <w:spacing w:after="0" w:line="240" w:lineRule="auto"/>
        <w:jc w:val="center"/>
        <w:rPr>
          <w:noProof/>
          <w:color w:val="ED7D31" w:themeColor="accent2"/>
          <w:lang w:eastAsia="ru-RU"/>
        </w:rPr>
      </w:pPr>
    </w:p>
    <w:p w:rsidR="00785218" w:rsidRPr="00785218" w:rsidRDefault="00785218" w:rsidP="00785218">
      <w:pPr>
        <w:shd w:val="clear" w:color="auto" w:fill="FFFFFF"/>
        <w:spacing w:after="0" w:line="240" w:lineRule="auto"/>
        <w:jc w:val="center"/>
        <w:rPr>
          <w:rFonts w:ascii="Arial" w:eastAsia="Times New Roman" w:hAnsi="Arial" w:cs="Arial"/>
          <w:color w:val="181818"/>
          <w:sz w:val="21"/>
          <w:szCs w:val="21"/>
          <w:lang w:eastAsia="ru-RU"/>
        </w:rPr>
      </w:pPr>
    </w:p>
    <w:p w:rsidR="00785218" w:rsidRPr="00785218" w:rsidRDefault="00785218" w:rsidP="00785218">
      <w:pPr>
        <w:shd w:val="clear" w:color="auto" w:fill="FFFFFF"/>
        <w:spacing w:after="0" w:line="240" w:lineRule="auto"/>
        <w:rPr>
          <w:rFonts w:ascii="Arial" w:eastAsia="Times New Roman" w:hAnsi="Arial" w:cs="Arial"/>
          <w:color w:val="181818"/>
          <w:sz w:val="21"/>
          <w:szCs w:val="21"/>
          <w:lang w:eastAsia="ru-RU"/>
        </w:rPr>
      </w:pPr>
      <w:r w:rsidRPr="00785218">
        <w:rPr>
          <w:rFonts w:ascii="Arial" w:eastAsia="Times New Roman" w:hAnsi="Arial" w:cs="Arial"/>
          <w:color w:val="000000"/>
          <w:sz w:val="2"/>
          <w:szCs w:val="2"/>
          <w:bdr w:val="none" w:sz="0" w:space="0" w:color="auto" w:frame="1"/>
          <w:shd w:val="clear" w:color="auto" w:fill="000000"/>
          <w:lang w:eastAsia="ru-RU"/>
        </w:rPr>
        <w:t> </w:t>
      </w:r>
    </w:p>
    <w:p w:rsidR="00785218" w:rsidRPr="00785218" w:rsidRDefault="00785218" w:rsidP="00785218">
      <w:pPr>
        <w:shd w:val="clear" w:color="auto" w:fill="FFFFFF"/>
        <w:spacing w:after="0" w:line="240" w:lineRule="auto"/>
        <w:rPr>
          <w:rFonts w:ascii="Arial" w:eastAsia="Times New Roman" w:hAnsi="Arial" w:cs="Arial"/>
          <w:color w:val="181818"/>
          <w:sz w:val="21"/>
          <w:szCs w:val="21"/>
          <w:lang w:eastAsia="ru-RU"/>
        </w:rPr>
      </w:pPr>
      <w:r w:rsidRPr="00785218">
        <w:rPr>
          <w:rFonts w:ascii="Comic Sans MS" w:eastAsia="Times New Roman" w:hAnsi="Comic Sans MS" w:cs="Arial"/>
          <w:b/>
          <w:bCs/>
          <w:i/>
          <w:iCs/>
          <w:color w:val="632423"/>
          <w:sz w:val="28"/>
          <w:szCs w:val="28"/>
          <w:lang w:eastAsia="ru-RU"/>
        </w:rPr>
        <w:t> </w:t>
      </w:r>
    </w:p>
    <w:p w:rsidR="00785218" w:rsidRPr="00785218" w:rsidRDefault="00785218" w:rsidP="00785218">
      <w:pPr>
        <w:shd w:val="clear" w:color="auto" w:fill="FFFFFF"/>
        <w:spacing w:after="0" w:line="240" w:lineRule="auto"/>
        <w:rPr>
          <w:rFonts w:ascii="Arial" w:eastAsia="Times New Roman" w:hAnsi="Arial" w:cs="Arial"/>
          <w:color w:val="181818"/>
          <w:sz w:val="21"/>
          <w:szCs w:val="21"/>
          <w:lang w:eastAsia="ru-RU"/>
        </w:rPr>
      </w:pPr>
      <w:r w:rsidRPr="00785218">
        <w:rPr>
          <w:rFonts w:ascii="Comic Sans MS" w:eastAsia="Times New Roman" w:hAnsi="Comic Sans MS" w:cs="Arial"/>
          <w:b/>
          <w:bCs/>
          <w:i/>
          <w:iCs/>
          <w:color w:val="632423"/>
          <w:sz w:val="28"/>
          <w:szCs w:val="28"/>
          <w:lang w:eastAsia="ru-RU"/>
        </w:rPr>
        <w:t> </w:t>
      </w:r>
    </w:p>
    <w:p w:rsidR="00785218" w:rsidRPr="00785218" w:rsidRDefault="00785218" w:rsidP="00785218">
      <w:pPr>
        <w:shd w:val="clear" w:color="auto" w:fill="FFFFFF"/>
        <w:spacing w:after="0" w:line="240" w:lineRule="auto"/>
        <w:jc w:val="right"/>
        <w:rPr>
          <w:rFonts w:ascii="Arial" w:eastAsia="Times New Roman" w:hAnsi="Arial" w:cs="Arial"/>
          <w:color w:val="181818"/>
          <w:sz w:val="21"/>
          <w:szCs w:val="21"/>
          <w:lang w:eastAsia="ru-RU"/>
        </w:rPr>
      </w:pPr>
    </w:p>
    <w:p w:rsidR="00785218" w:rsidRPr="00785218" w:rsidRDefault="00785218" w:rsidP="00785218">
      <w:pPr>
        <w:shd w:val="clear" w:color="auto" w:fill="FFFFFF"/>
        <w:spacing w:after="0" w:line="240" w:lineRule="auto"/>
        <w:ind w:firstLine="708"/>
        <w:jc w:val="both"/>
        <w:rPr>
          <w:rFonts w:ascii="Arial" w:eastAsia="Times New Roman" w:hAnsi="Arial" w:cs="Arial"/>
          <w:color w:val="181818"/>
          <w:sz w:val="21"/>
          <w:szCs w:val="21"/>
          <w:lang w:eastAsia="ru-RU"/>
        </w:rPr>
      </w:pPr>
      <w:r w:rsidRPr="00785218">
        <w:rPr>
          <w:rFonts w:ascii="Arial" w:eastAsia="Times New Roman" w:hAnsi="Arial" w:cs="Arial"/>
          <w:color w:val="181818"/>
          <w:sz w:val="28"/>
          <w:szCs w:val="28"/>
          <w:lang w:eastAsia="ru-RU"/>
        </w:rPr>
        <w:t> </w:t>
      </w:r>
    </w:p>
    <w:p w:rsidR="00785218" w:rsidRPr="00785218" w:rsidRDefault="00785218" w:rsidP="00785218">
      <w:pPr>
        <w:shd w:val="clear" w:color="auto" w:fill="FFFFFF"/>
        <w:spacing w:after="0" w:line="240" w:lineRule="auto"/>
        <w:rPr>
          <w:rFonts w:ascii="Arial" w:eastAsia="Times New Roman" w:hAnsi="Arial" w:cs="Arial"/>
          <w:color w:val="181818"/>
          <w:sz w:val="21"/>
          <w:szCs w:val="21"/>
          <w:lang w:eastAsia="ru-RU"/>
        </w:rPr>
      </w:pPr>
      <w:r w:rsidRPr="00785218">
        <w:rPr>
          <w:rFonts w:ascii="Comic Sans MS" w:eastAsia="Times New Roman" w:hAnsi="Comic Sans MS" w:cs="Arial"/>
          <w:color w:val="181818"/>
          <w:sz w:val="16"/>
          <w:szCs w:val="16"/>
          <w:lang w:eastAsia="ru-RU"/>
        </w:rPr>
        <w:t> </w:t>
      </w:r>
    </w:p>
    <w:p w:rsidR="00785218" w:rsidRPr="00785218" w:rsidRDefault="00785218" w:rsidP="00785218">
      <w:pPr>
        <w:shd w:val="clear" w:color="auto" w:fill="FFFFFF"/>
        <w:spacing w:after="0" w:line="240" w:lineRule="auto"/>
        <w:ind w:right="5"/>
        <w:jc w:val="center"/>
        <w:rPr>
          <w:rFonts w:ascii="Arial" w:eastAsia="Times New Roman" w:hAnsi="Arial" w:cs="Arial"/>
          <w:color w:val="181818"/>
          <w:sz w:val="21"/>
          <w:szCs w:val="21"/>
          <w:lang w:eastAsia="ru-RU"/>
        </w:rPr>
      </w:pPr>
    </w:p>
    <w:p w:rsidR="00686102" w:rsidRDefault="00686102">
      <w:pPr>
        <w:rPr>
          <w:noProof/>
          <w:lang w:eastAsia="ru-RU"/>
        </w:rPr>
      </w:pPr>
      <w:r w:rsidRPr="00686102">
        <w:rPr>
          <w:noProof/>
          <w:lang w:eastAsia="ru-RU"/>
        </w:rPr>
        <w:t xml:space="preserve"> </w:t>
      </w:r>
    </w:p>
    <w:p w:rsidR="00686102" w:rsidRDefault="00686102">
      <w:pPr>
        <w:rPr>
          <w:noProof/>
          <w:lang w:eastAsia="ru-RU"/>
        </w:rPr>
      </w:pPr>
    </w:p>
    <w:p w:rsidR="00686102" w:rsidRDefault="00686102">
      <w:pPr>
        <w:rPr>
          <w:noProof/>
          <w:lang w:eastAsia="ru-RU"/>
        </w:rPr>
      </w:pPr>
    </w:p>
    <w:p w:rsidR="00686102" w:rsidRDefault="00686102"/>
    <w:p w:rsidR="00686102" w:rsidRDefault="00686102"/>
    <w:p w:rsidR="00686102" w:rsidRDefault="00686102"/>
    <w:p w:rsidR="00686102" w:rsidRDefault="007321CA">
      <w:r w:rsidRPr="007321CA">
        <w:rPr>
          <w:noProof/>
          <w:lang w:eastAsia="ru-RU"/>
        </w:rPr>
        <w:t xml:space="preserve">        </w:t>
      </w:r>
    </w:p>
    <w:sectPr w:rsidR="006861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stral">
    <w:panose1 w:val="03090702030407020403"/>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BD14A1"/>
    <w:multiLevelType w:val="hybridMultilevel"/>
    <w:tmpl w:val="39F84250"/>
    <w:lvl w:ilvl="0" w:tplc="56FC91B8">
      <w:start w:val="1"/>
      <w:numFmt w:val="bullet"/>
      <w:lvlText w:val="•"/>
      <w:lvlJc w:val="left"/>
      <w:pPr>
        <w:tabs>
          <w:tab w:val="num" w:pos="720"/>
        </w:tabs>
        <w:ind w:left="720" w:hanging="360"/>
      </w:pPr>
      <w:rPr>
        <w:rFonts w:ascii="Arial" w:hAnsi="Arial" w:hint="default"/>
      </w:rPr>
    </w:lvl>
    <w:lvl w:ilvl="1" w:tplc="A2B81488" w:tentative="1">
      <w:start w:val="1"/>
      <w:numFmt w:val="bullet"/>
      <w:lvlText w:val="•"/>
      <w:lvlJc w:val="left"/>
      <w:pPr>
        <w:tabs>
          <w:tab w:val="num" w:pos="1440"/>
        </w:tabs>
        <w:ind w:left="1440" w:hanging="360"/>
      </w:pPr>
      <w:rPr>
        <w:rFonts w:ascii="Arial" w:hAnsi="Arial" w:hint="default"/>
      </w:rPr>
    </w:lvl>
    <w:lvl w:ilvl="2" w:tplc="F88A62F0" w:tentative="1">
      <w:start w:val="1"/>
      <w:numFmt w:val="bullet"/>
      <w:lvlText w:val="•"/>
      <w:lvlJc w:val="left"/>
      <w:pPr>
        <w:tabs>
          <w:tab w:val="num" w:pos="2160"/>
        </w:tabs>
        <w:ind w:left="2160" w:hanging="360"/>
      </w:pPr>
      <w:rPr>
        <w:rFonts w:ascii="Arial" w:hAnsi="Arial" w:hint="default"/>
      </w:rPr>
    </w:lvl>
    <w:lvl w:ilvl="3" w:tplc="277AEDAA" w:tentative="1">
      <w:start w:val="1"/>
      <w:numFmt w:val="bullet"/>
      <w:lvlText w:val="•"/>
      <w:lvlJc w:val="left"/>
      <w:pPr>
        <w:tabs>
          <w:tab w:val="num" w:pos="2880"/>
        </w:tabs>
        <w:ind w:left="2880" w:hanging="360"/>
      </w:pPr>
      <w:rPr>
        <w:rFonts w:ascii="Arial" w:hAnsi="Arial" w:hint="default"/>
      </w:rPr>
    </w:lvl>
    <w:lvl w:ilvl="4" w:tplc="1F0A0A62" w:tentative="1">
      <w:start w:val="1"/>
      <w:numFmt w:val="bullet"/>
      <w:lvlText w:val="•"/>
      <w:lvlJc w:val="left"/>
      <w:pPr>
        <w:tabs>
          <w:tab w:val="num" w:pos="3600"/>
        </w:tabs>
        <w:ind w:left="3600" w:hanging="360"/>
      </w:pPr>
      <w:rPr>
        <w:rFonts w:ascii="Arial" w:hAnsi="Arial" w:hint="default"/>
      </w:rPr>
    </w:lvl>
    <w:lvl w:ilvl="5" w:tplc="D5500E6A" w:tentative="1">
      <w:start w:val="1"/>
      <w:numFmt w:val="bullet"/>
      <w:lvlText w:val="•"/>
      <w:lvlJc w:val="left"/>
      <w:pPr>
        <w:tabs>
          <w:tab w:val="num" w:pos="4320"/>
        </w:tabs>
        <w:ind w:left="4320" w:hanging="360"/>
      </w:pPr>
      <w:rPr>
        <w:rFonts w:ascii="Arial" w:hAnsi="Arial" w:hint="default"/>
      </w:rPr>
    </w:lvl>
    <w:lvl w:ilvl="6" w:tplc="3DFAF406" w:tentative="1">
      <w:start w:val="1"/>
      <w:numFmt w:val="bullet"/>
      <w:lvlText w:val="•"/>
      <w:lvlJc w:val="left"/>
      <w:pPr>
        <w:tabs>
          <w:tab w:val="num" w:pos="5040"/>
        </w:tabs>
        <w:ind w:left="5040" w:hanging="360"/>
      </w:pPr>
      <w:rPr>
        <w:rFonts w:ascii="Arial" w:hAnsi="Arial" w:hint="default"/>
      </w:rPr>
    </w:lvl>
    <w:lvl w:ilvl="7" w:tplc="0F22010E" w:tentative="1">
      <w:start w:val="1"/>
      <w:numFmt w:val="bullet"/>
      <w:lvlText w:val="•"/>
      <w:lvlJc w:val="left"/>
      <w:pPr>
        <w:tabs>
          <w:tab w:val="num" w:pos="5760"/>
        </w:tabs>
        <w:ind w:left="5760" w:hanging="360"/>
      </w:pPr>
      <w:rPr>
        <w:rFonts w:ascii="Arial" w:hAnsi="Arial" w:hint="default"/>
      </w:rPr>
    </w:lvl>
    <w:lvl w:ilvl="8" w:tplc="D92AB80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E71"/>
    <w:rsid w:val="006350FB"/>
    <w:rsid w:val="00686102"/>
    <w:rsid w:val="006A6E71"/>
    <w:rsid w:val="007321CA"/>
    <w:rsid w:val="00785218"/>
    <w:rsid w:val="008D24B2"/>
    <w:rsid w:val="00926CAE"/>
    <w:rsid w:val="0098492D"/>
    <w:rsid w:val="00D04851"/>
    <w:rsid w:val="00D05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56E4"/>
  <w15:chartTrackingRefBased/>
  <w15:docId w15:val="{3F296CE0-3BAF-4856-8D6D-59E67351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6102"/>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68610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12109">
      <w:bodyDiv w:val="1"/>
      <w:marLeft w:val="0"/>
      <w:marRight w:val="0"/>
      <w:marTop w:val="0"/>
      <w:marBottom w:val="0"/>
      <w:divBdr>
        <w:top w:val="none" w:sz="0" w:space="0" w:color="auto"/>
        <w:left w:val="none" w:sz="0" w:space="0" w:color="auto"/>
        <w:bottom w:val="none" w:sz="0" w:space="0" w:color="auto"/>
        <w:right w:val="none" w:sz="0" w:space="0" w:color="auto"/>
      </w:divBdr>
      <w:divsChild>
        <w:div w:id="1865820396">
          <w:marLeft w:val="547"/>
          <w:marRight w:val="0"/>
          <w:marTop w:val="130"/>
          <w:marBottom w:val="0"/>
          <w:divBdr>
            <w:top w:val="none" w:sz="0" w:space="0" w:color="auto"/>
            <w:left w:val="none" w:sz="0" w:space="0" w:color="auto"/>
            <w:bottom w:val="none" w:sz="0" w:space="0" w:color="auto"/>
            <w:right w:val="none" w:sz="0" w:space="0" w:color="auto"/>
          </w:divBdr>
        </w:div>
      </w:divsChild>
    </w:div>
    <w:div w:id="187110836">
      <w:bodyDiv w:val="1"/>
      <w:marLeft w:val="0"/>
      <w:marRight w:val="0"/>
      <w:marTop w:val="0"/>
      <w:marBottom w:val="0"/>
      <w:divBdr>
        <w:top w:val="none" w:sz="0" w:space="0" w:color="auto"/>
        <w:left w:val="none" w:sz="0" w:space="0" w:color="auto"/>
        <w:bottom w:val="none" w:sz="0" w:space="0" w:color="auto"/>
        <w:right w:val="none" w:sz="0" w:space="0" w:color="auto"/>
      </w:divBdr>
    </w:div>
    <w:div w:id="484778559">
      <w:bodyDiv w:val="1"/>
      <w:marLeft w:val="0"/>
      <w:marRight w:val="0"/>
      <w:marTop w:val="0"/>
      <w:marBottom w:val="0"/>
      <w:divBdr>
        <w:top w:val="none" w:sz="0" w:space="0" w:color="auto"/>
        <w:left w:val="none" w:sz="0" w:space="0" w:color="auto"/>
        <w:bottom w:val="none" w:sz="0" w:space="0" w:color="auto"/>
        <w:right w:val="none" w:sz="0" w:space="0" w:color="auto"/>
      </w:divBdr>
    </w:div>
    <w:div w:id="1689988311">
      <w:bodyDiv w:val="1"/>
      <w:marLeft w:val="0"/>
      <w:marRight w:val="0"/>
      <w:marTop w:val="0"/>
      <w:marBottom w:val="0"/>
      <w:divBdr>
        <w:top w:val="none" w:sz="0" w:space="0" w:color="auto"/>
        <w:left w:val="none" w:sz="0" w:space="0" w:color="auto"/>
        <w:bottom w:val="none" w:sz="0" w:space="0" w:color="auto"/>
        <w:right w:val="none" w:sz="0" w:space="0" w:color="auto"/>
      </w:divBdr>
    </w:div>
    <w:div w:id="1904295669">
      <w:bodyDiv w:val="1"/>
      <w:marLeft w:val="0"/>
      <w:marRight w:val="0"/>
      <w:marTop w:val="0"/>
      <w:marBottom w:val="0"/>
      <w:divBdr>
        <w:top w:val="none" w:sz="0" w:space="0" w:color="auto"/>
        <w:left w:val="none" w:sz="0" w:space="0" w:color="auto"/>
        <w:bottom w:val="none" w:sz="0" w:space="0" w:color="auto"/>
        <w:right w:val="none" w:sz="0" w:space="0" w:color="auto"/>
      </w:divBdr>
    </w:div>
    <w:div w:id="206906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583</Words>
  <Characters>3325</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2023-03-08T11:53:00Z</dcterms:created>
  <dcterms:modified xsi:type="dcterms:W3CDTF">2023-03-08T11:53:00Z</dcterms:modified>
</cp:coreProperties>
</file>