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43B" w:rsidRPr="002D043B" w:rsidRDefault="002D043B" w:rsidP="002D043B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12529"/>
          <w:sz w:val="32"/>
          <w:szCs w:val="32"/>
          <w:lang w:eastAsia="ru-RU"/>
        </w:rPr>
      </w:pPr>
      <w:bookmarkStart w:id="0" w:name="_GoBack"/>
      <w:bookmarkEnd w:id="0"/>
      <w:r w:rsidRPr="002D043B">
        <w:rPr>
          <w:rFonts w:ascii="Times New Roman" w:eastAsia="Times New Roman" w:hAnsi="Times New Roman" w:cs="Times New Roman"/>
          <w:b/>
          <w:color w:val="212529"/>
          <w:sz w:val="32"/>
          <w:szCs w:val="32"/>
          <w:lang w:eastAsia="ru-RU"/>
        </w:rPr>
        <w:t>Театрализованная деятельность как средство развития речевого творчества у дошкольников</w:t>
      </w:r>
    </w:p>
    <w:p w:rsidR="002D043B" w:rsidRPr="002D043B" w:rsidRDefault="002D043B" w:rsidP="002D043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ВВЕДЕНИЕ</w:t>
      </w:r>
    </w:p>
    <w:p w:rsidR="002D043B" w:rsidRPr="002D043B" w:rsidRDefault="002D043B" w:rsidP="002D043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В последние годы, к сожалению, отмечается увеличение количества детей, имеющих нарушения речи. А ясная и правильная речь — это залог продуктивного общения, уверенности, успешности.</w:t>
      </w: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Размышляя над вопросом о повышении уровня речи детей, я пришла к выводу, что помочь может театрализованная деятельность.</w:t>
      </w:r>
    </w:p>
    <w:p w:rsidR="002D043B" w:rsidRPr="002D043B" w:rsidRDefault="002D043B" w:rsidP="002D043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Театрализованная деятельность одна из самых эффективных способов воздействия на детей, в котором наиболее полно и ярко проявляется принцип обучения: учить играя. Известно, что дети любят играть, их не нужно заставлять это делать. Играя, мы общаемся с детьми на их территории.</w:t>
      </w:r>
    </w:p>
    <w:p w:rsidR="002D043B" w:rsidRPr="002D043B" w:rsidRDefault="002D043B" w:rsidP="002D043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proofErr w:type="gramStart"/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Театрализованные игры способствуют усвоению элементов речевого общения (мимика, жест, поза, интонация, модуляция голоса - это изменение голоса по высоте, силе, тембру, длительности, ритму).</w:t>
      </w:r>
      <w:proofErr w:type="gramEnd"/>
    </w:p>
    <w:p w:rsidR="002D043B" w:rsidRPr="002D043B" w:rsidRDefault="002D043B" w:rsidP="002D043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proofErr w:type="gramStart"/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Театрализованная игра ставит перед ребенком немало очень важных задач: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дети должны уметь при небольшой помощи со стороны воспитателя организовываться в игровые группы, договариваться о том, что будет разыгрываться; определять и осуществлять основные подготовительные действия (подобрать необходимые атрибуты, костюмы, декорации, оформить место действия, выделить исполнителей ролей и ведущего, произвести несколько раз пробное разыгрывание);</w:t>
      </w:r>
      <w:proofErr w:type="gramEnd"/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 xml:space="preserve"> уметь пригласить зрителей и показать им спектакль; речевые и пантомимические действия исполнителей ролей при этом должны быть достаточно выразительны (внятны, интонационно разнообразны, эмоционально окрашены, целенаправленны, образно правдивы).</w:t>
      </w:r>
    </w:p>
    <w:p w:rsidR="002D043B" w:rsidRPr="002D043B" w:rsidRDefault="002D043B" w:rsidP="002D043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D043B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t>Актуальность. </w:t>
      </w: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Театрализованная деятельность является огромным стимулом для развития и совершенствования речи, она помогает развивать связную и грамматически правильную речь в ненавязчивой форме, является необходимым условием увлекательной деятельности.</w:t>
      </w:r>
    </w:p>
    <w:p w:rsidR="002D043B" w:rsidRPr="002D043B" w:rsidRDefault="002D043B" w:rsidP="002D043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Это неисчерпаемый источник развития чувств, переживаний и эмоциональных открытий, создает положительный настрой, снимает напряжение и раскрывает творческий потенциал ребенка. Театрализация – это в первую очередь импровизация, оживление предметов и звуком.</w:t>
      </w:r>
    </w:p>
    <w:p w:rsidR="002D043B" w:rsidRPr="002D043B" w:rsidRDefault="002D043B" w:rsidP="002D043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Театрализованная деятельность позволяет формировать опыт социальных навыков поведения благодаря тому, что каждое литературное произведение или сказка всегда имеют нравственную направленность</w:t>
      </w:r>
    </w:p>
    <w:p w:rsidR="002D043B" w:rsidRPr="002D043B" w:rsidRDefault="002D043B" w:rsidP="002D043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D043B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t>Основная цель</w:t>
      </w: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: создание атмосферы творчества и доверия для развития речи детей.</w:t>
      </w:r>
    </w:p>
    <w:p w:rsidR="002D043B" w:rsidRPr="002D043B" w:rsidRDefault="002D043B" w:rsidP="002D043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Для ее реализации были определены следующие</w:t>
      </w:r>
      <w:r w:rsidRPr="002D043B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t> задачи:</w:t>
      </w:r>
    </w:p>
    <w:p w:rsidR="002D043B" w:rsidRPr="002D043B" w:rsidRDefault="002D043B" w:rsidP="002D043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а) воспитывать устойчивый интерес к театрально-игровой деятельности и желание выступать вместе с коллективом сверстников;</w:t>
      </w:r>
    </w:p>
    <w:p w:rsidR="002D043B" w:rsidRPr="002D043B" w:rsidRDefault="002D043B" w:rsidP="002D043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б) формировать и углублять базовые навыки устной речи, как ведущего средства общения и познания;</w:t>
      </w:r>
    </w:p>
    <w:p w:rsidR="002D043B" w:rsidRPr="002D043B" w:rsidRDefault="002D043B" w:rsidP="002D043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в) закреплять умение согласовывать свои действия с действиями партнера (слушать, не перебивая, говорить, обращаясь к партнеру);</w:t>
      </w:r>
    </w:p>
    <w:p w:rsidR="002D043B" w:rsidRPr="002D043B" w:rsidRDefault="002D043B" w:rsidP="002D043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г) создать развивающую среду, побуждающую ребенка к активной театрально-игровой деятельности;</w:t>
      </w:r>
    </w:p>
    <w:p w:rsidR="002D043B" w:rsidRPr="002D043B" w:rsidRDefault="002D043B" w:rsidP="002D043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д) развивать конструктивное взаимодействие с семьями воспитанников.</w:t>
      </w:r>
    </w:p>
    <w:p w:rsidR="002D043B" w:rsidRPr="002D043B" w:rsidRDefault="002D043B" w:rsidP="002D043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D043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:rsidR="002D043B" w:rsidRPr="002D043B" w:rsidRDefault="002D043B" w:rsidP="002D043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D043B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t>1.1. Задачи процесса театрализованной деятельности</w:t>
      </w:r>
    </w:p>
    <w:p w:rsidR="002D043B" w:rsidRPr="002D043B" w:rsidRDefault="002D043B" w:rsidP="002D043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Достигнуть положительных результатов возможно организуя образовательный процесс с детьми: прежде всего в совместных видах деятельности (на занятиях, в общении, в игровой, художественной и познавательной практической деятельности).</w:t>
      </w: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В процессе театрализованной деятельности я решаю следующие задачи:</w:t>
      </w: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Ранний возраст:</w:t>
      </w: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Побуждать интерес детей раннего возраста к театрально-игровой деятельности, поощрять участие воспитанников в этом виде деятельности.</w:t>
      </w:r>
      <w:proofErr w:type="gramStart"/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-</w:t>
      </w:r>
      <w:proofErr w:type="gramEnd"/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Учить детей последовательно выполнять игровые действия.</w:t>
      </w: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-Развитие активного словаря у малышей посредством устного и песенного фольклора.</w:t>
      </w: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</w: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lastRenderedPageBreak/>
        <w:t>-Развитие у детей психических процессов, таких как: память, мышление, воображение и т.д.</w:t>
      </w: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-Воспитание способности к организованному взаимодействию друг с другом.</w:t>
      </w: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-Доставлять радость детям.</w:t>
      </w: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Младший возраст:</w:t>
      </w:r>
      <w:proofErr w:type="gramStart"/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-</w:t>
      </w:r>
      <w:proofErr w:type="gramEnd"/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Обучать имитированию характерных действий персонажей, передавать эмоциональное состояние человека ( мимика, жесты, движения, позы и т.п.).</w:t>
      </w: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-Развивать речь детей в стремлении импровизировать на не сложные сюжеты песен, сказок.</w:t>
      </w: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-Воспитание способности к организованному взаимодействию друг с другом.</w:t>
      </w: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Средний возраст:</w:t>
      </w:r>
      <w:proofErr w:type="gramStart"/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-</w:t>
      </w:r>
      <w:proofErr w:type="gramEnd"/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Активизировать речевую деятельность детей.</w:t>
      </w: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-Формировать умение импровизировать под музыку.</w:t>
      </w: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-Побуждать эмоционально воспринимать сказку.</w:t>
      </w: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-Учить инсценировать знакомую сказку совместно с воспитателем.</w:t>
      </w: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-Способствовать развитию подражательным навыкам, повадкам животных, их движения, голосу.</w:t>
      </w: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-Развивать мимическую активность и выразительность движений.</w:t>
      </w: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-Развивать умение публично выступать.</w:t>
      </w: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-Побуждать детей к активному общению, умение строить диалог.</w:t>
      </w: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-Воспитывать гуманные чувства детей.</w:t>
      </w: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Старший возраст:</w:t>
      </w:r>
      <w:proofErr w:type="gramStart"/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-</w:t>
      </w:r>
      <w:proofErr w:type="gramEnd"/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Обогащать словарь детей, активизировать его.</w:t>
      </w: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-Совершенствовать диалогическую речь, её грамотный строй.</w:t>
      </w: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-Способствовать проявлению самостоятельности, активности в игре с персонажами игрушками.</w:t>
      </w: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-Развивать речевое дыхание и правильную артикуляцию, разнообразную интонацию, логику речи, связную образную речь, творческую фантазию.</w:t>
      </w: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-Развивать образное мышление, актёрские способности.</w:t>
      </w: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-Формировать умение согласованно работать с партнерами в планировании коллективной деятельности.</w:t>
      </w: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-Воспитывать устойчивый интерес к театрально-игровой деятельности.</w:t>
      </w: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Подготовительный возраст:</w:t>
      </w:r>
      <w:proofErr w:type="gramStart"/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-</w:t>
      </w:r>
      <w:proofErr w:type="gramEnd"/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Учить детей налаживать и регулировать контакты в совместной деятельности.</w:t>
      </w: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-Способствовать формированию эстетического вкуса.</w:t>
      </w:r>
    </w:p>
    <w:p w:rsidR="002D043B" w:rsidRDefault="002D043B" w:rsidP="002D043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-Развивать эмоциональность и выразительность речи у дошкольников.</w:t>
      </w:r>
      <w:proofErr w:type="gramStart"/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-</w:t>
      </w:r>
      <w:proofErr w:type="gramEnd"/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Содействовать развитию творческих способностей и коммуникативных навыков детей.</w:t>
      </w: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-Воспитывать любовь к прекрасному.</w:t>
      </w: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</w:r>
      <w:r w:rsidRPr="002D043B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t>1.2.Предметно- пространственная среда</w:t>
      </w:r>
    </w:p>
    <w:p w:rsidR="002D043B" w:rsidRPr="002D043B" w:rsidRDefault="002D043B" w:rsidP="002D043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Для решения всех этих задач необходима предметно – пространственная среда, обеспечивающая совместную театрализованную деятельность детей и воспитателя, а также самостоятельное творчество каждого ребенка. Для этого у нас в группах оформлены уголки и центры.</w:t>
      </w: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Театральный уголок включает в себя: ширмы, куклы бибабо, различные виды настольного театра, перчаточный и пальчиковый театр, театр на ложках, костюмы и маски.</w:t>
      </w: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Центр книги включает в себя детскую художественную литературу (сказки, произведения детских писателей) в соответствие с возрастными особенностями детей, портреты детских писателей.</w:t>
      </w: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В своей работе я использую театрализованную деятельность, которая побуждает в детях желание, познакомиться с новыми литературными произведениями, прожить новую сказку.</w:t>
      </w: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В центре музыки имеется набор программных аудиозаписей и диски (танцевальная музыка, песни, звуки живой и неживой природы, животных, птиц, и т.д.), музыкальные инструменты.</w:t>
      </w:r>
    </w:p>
    <w:p w:rsidR="002D043B" w:rsidRPr="002D043B" w:rsidRDefault="002D043B" w:rsidP="002D043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Театральная деятельность – это самый распространённый вид детского творчества. Она близка и понятна ребёнку, глубоко лежит в его природе и находит своё отстранение стихийно, потому что связана с игрой. Всякую свою выдумку, впечатления из окружающей жизни ребёнку хочется выложить в живые образы и действия. Входя в образ, он играет любые роли, стараясь подражать тому, что видит и что его заинтересовало, и, получая огромное эмоциональное наслаждение.</w:t>
      </w:r>
    </w:p>
    <w:p w:rsidR="002D043B" w:rsidRPr="002D043B" w:rsidRDefault="002D043B" w:rsidP="002D043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D043B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t>1.3. Теоретические аспекты использования театрализованных игр в развитии речевой деятельности детей дошкольного возраста</w:t>
      </w:r>
    </w:p>
    <w:p w:rsidR="002D043B" w:rsidRPr="002D043B" w:rsidRDefault="002D043B" w:rsidP="002D043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Работая с детьми, я столкнулась с тем, что у них плохо </w:t>
      </w:r>
      <w:r w:rsidRPr="002D043B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t>развита</w:t>
      </w: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 xml:space="preserve"> связная монологическая речь, они с трудом рассказывают о событиях своей жизни, не могут пересказать литературные произведения. </w:t>
      </w: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lastRenderedPageBreak/>
        <w:t>Поэтому, как основную тему своей </w:t>
      </w:r>
      <w:r w:rsidRPr="002D043B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t>деятельности я выбрала</w:t>
      </w: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: «Театрализованная деятельность как средство развития речевого развития у дошкольников».</w:t>
      </w:r>
    </w:p>
    <w:p w:rsidR="002D043B" w:rsidRPr="002D043B" w:rsidRDefault="002D043B" w:rsidP="002D043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D043B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t>Театральная деятельность</w:t>
      </w: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 – это самый распространённый вид детского творчества. Она близка и понятна ребёнку, глубоко лежит в его природе и находит своё отстранение стихийно, потому что связана с игрой. Всякую свою выдумку, впечатления из окружающей жизни ребёнку хочется выложить в живые образы и действия. Входя в образ, он играет любые роли, стараясь подражать тому, что видит и что его заинтересовало, и, получая огромное эмоциональное наслаждение. Дети радуются, когда торжествует добро, облегченно вздыхают, когда герои преодолевают трудности и наступает счастливая </w:t>
      </w:r>
      <w:r w:rsidRPr="002D043B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t>развязка</w:t>
      </w: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. </w:t>
      </w:r>
      <w:r w:rsidRPr="002D043B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t>Театрализованная</w:t>
      </w: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 игра оказывает большое влияние на речевое </w:t>
      </w:r>
      <w:r w:rsidRPr="002D043B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t>развитие ребенка</w:t>
      </w: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. Стимулирует активную речь за счет расширения словарного запаса, совершенствует артикуляционный аппарат. Ребенок усваивает богатство родного языка, его выразительные средства. Используя выразительные средства и интонации, соответствующие характеру героев и их поступков, старается говорить четко, чтобы его все поняли.</w:t>
      </w:r>
    </w:p>
    <w:p w:rsidR="002D043B" w:rsidRPr="002D043B" w:rsidRDefault="002D043B" w:rsidP="002D043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Поэтому возникла идея — создания системы педагогических мероприятий по </w:t>
      </w:r>
      <w:r w:rsidRPr="002D043B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t>развитию речи детей дошкольного возраста через театрализованную деятельность</w:t>
      </w:r>
    </w:p>
    <w:p w:rsidR="002D043B" w:rsidRPr="002D043B" w:rsidRDefault="002D043B" w:rsidP="002D043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Значение </w:t>
      </w:r>
      <w:r w:rsidRPr="002D043B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t>театрализованной деятельности</w:t>
      </w: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:</w:t>
      </w:r>
    </w:p>
    <w:p w:rsidR="002D043B" w:rsidRPr="002D043B" w:rsidRDefault="002D043B" w:rsidP="002D043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• помогает усвоению богатства родного языка, его выразительных средств</w:t>
      </w:r>
    </w:p>
    <w:p w:rsidR="002D043B" w:rsidRPr="002D043B" w:rsidRDefault="002D043B" w:rsidP="002D043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• появляется живой интерес к самостоятельному познанию и размышлению</w:t>
      </w:r>
    </w:p>
    <w:p w:rsidR="002D043B" w:rsidRPr="002D043B" w:rsidRDefault="002D043B" w:rsidP="002D043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• совершенствует артикуляционный аппарат</w:t>
      </w:r>
    </w:p>
    <w:p w:rsidR="002D043B" w:rsidRPr="002D043B" w:rsidRDefault="002D043B" w:rsidP="002D043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• формируется диалогическая, эмоционально насыщенная речь</w:t>
      </w:r>
    </w:p>
    <w:p w:rsidR="002D043B" w:rsidRPr="002D043B" w:rsidRDefault="002D043B" w:rsidP="002D043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• улучшается усвоение содержания произведения, логика и последовательность событий</w:t>
      </w:r>
    </w:p>
    <w:p w:rsidR="002D043B" w:rsidRPr="002D043B" w:rsidRDefault="002D043B" w:rsidP="002D043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• дети получают эмоциональный подъём</w:t>
      </w:r>
    </w:p>
    <w:p w:rsidR="002D043B" w:rsidRPr="002D043B" w:rsidRDefault="002D043B" w:rsidP="002D043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• способствует </w:t>
      </w:r>
      <w:r w:rsidRPr="002D043B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t>развитию </w:t>
      </w: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элементов речевого общения: мимики, жестов, пантомимики, интонации, модуляции голоса</w:t>
      </w:r>
    </w:p>
    <w:p w:rsidR="002D043B" w:rsidRPr="002D043B" w:rsidRDefault="002D043B" w:rsidP="002D043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• позволяет формировать опыт социального поведения</w:t>
      </w:r>
    </w:p>
    <w:p w:rsidR="002D043B" w:rsidRPr="002D043B" w:rsidRDefault="002D043B" w:rsidP="002D043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• стимулирует активную речь</w:t>
      </w:r>
    </w:p>
    <w:p w:rsidR="002D043B" w:rsidRPr="002D043B" w:rsidRDefault="002D043B" w:rsidP="002D043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Цель:</w:t>
      </w:r>
    </w:p>
    <w:p w:rsidR="002D043B" w:rsidRPr="002D043B" w:rsidRDefault="002D043B" w:rsidP="002D043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создать условия для </w:t>
      </w:r>
      <w:r w:rsidRPr="002D043B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t>развития речи детей через</w:t>
      </w: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 творческую активность в </w:t>
      </w:r>
      <w:r w:rsidRPr="002D043B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t>театрализованной деятельности</w:t>
      </w: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.</w:t>
      </w:r>
    </w:p>
    <w:p w:rsidR="002D043B" w:rsidRPr="002D043B" w:rsidRDefault="002D043B" w:rsidP="002D043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Задачи для педагога:</w:t>
      </w:r>
    </w:p>
    <w:p w:rsidR="002D043B" w:rsidRPr="002D043B" w:rsidRDefault="002D043B" w:rsidP="002D043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• определение и содержание методов, технологий эффективного использования </w:t>
      </w:r>
      <w:r w:rsidRPr="002D043B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t>театрализованной деятельности для речевого развития дошкольников</w:t>
      </w: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;</w:t>
      </w:r>
    </w:p>
    <w:p w:rsidR="002D043B" w:rsidRPr="002D043B" w:rsidRDefault="002D043B" w:rsidP="002D043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• создание </w:t>
      </w:r>
      <w:r w:rsidRPr="002D043B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t>предметно-развивающей</w:t>
      </w: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 среды для применения инновационных и </w:t>
      </w:r>
      <w:r w:rsidRPr="002D043B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t>развивающих</w:t>
      </w: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 технологий при речевом </w:t>
      </w:r>
      <w:r w:rsidRPr="002D043B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t>развитии средствами театрализованной деятельности</w:t>
      </w: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;</w:t>
      </w:r>
    </w:p>
    <w:p w:rsidR="002D043B" w:rsidRPr="002D043B" w:rsidRDefault="002D043B" w:rsidP="002D043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• выявление уровня освоения детьми образовательной программы по речевому </w:t>
      </w:r>
      <w:r w:rsidRPr="002D043B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t>развитию</w:t>
      </w: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;</w:t>
      </w:r>
    </w:p>
    <w:p w:rsidR="002D043B" w:rsidRPr="002D043B" w:rsidRDefault="002D043B" w:rsidP="002D043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• приобщение родителей к совместной </w:t>
      </w:r>
      <w:r w:rsidRPr="002D043B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t>театрализованной деятельности</w:t>
      </w: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.</w:t>
      </w:r>
    </w:p>
    <w:p w:rsidR="002D043B" w:rsidRPr="002D043B" w:rsidRDefault="002D043B" w:rsidP="002D043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Задачи для </w:t>
      </w:r>
      <w:r w:rsidRPr="002D043B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t>детей</w:t>
      </w: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:</w:t>
      </w:r>
    </w:p>
    <w:p w:rsidR="002D043B" w:rsidRPr="002D043B" w:rsidRDefault="002D043B" w:rsidP="002D043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• воспитание творческого, раскованного, эмоционального, общительного ребенка, владеющего своим телом и словом, слышащего и понимающего партнера во взаимодействии;</w:t>
      </w:r>
    </w:p>
    <w:p w:rsidR="002D043B" w:rsidRPr="002D043B" w:rsidRDefault="002D043B" w:rsidP="002D043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proofErr w:type="gramStart"/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• воспитание и </w:t>
      </w:r>
      <w:r w:rsidRPr="002D043B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t>развитие внутренней </w:t>
      </w: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(воля, память, мышление, внимание, воображение, подлинность в ощущениях) и внешней (чувства ритма, темпа, чувства пространства и времени, вера в предлагаемые обстоятельства) техники актера в каждом ребенке;</w:t>
      </w:r>
      <w:proofErr w:type="gramEnd"/>
    </w:p>
    <w:p w:rsidR="002D043B" w:rsidRPr="002D043B" w:rsidRDefault="002D043B" w:rsidP="002D043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• совершенствование грамматического строя </w:t>
      </w:r>
      <w:r w:rsidRPr="002D043B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t>речи ребенка</w:t>
      </w: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, его звуковой культуры, монологической, диалогической формы </w:t>
      </w:r>
      <w:r w:rsidRPr="002D043B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t>речи</w:t>
      </w: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, обучение орфоэпическим нормам современной русской сценической </w:t>
      </w:r>
      <w:r w:rsidRPr="002D043B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t>речи</w:t>
      </w: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, эффективному общению и речевой выразительности;</w:t>
      </w:r>
    </w:p>
    <w:p w:rsidR="002D043B" w:rsidRPr="002D043B" w:rsidRDefault="002D043B" w:rsidP="002D043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• совершенствование игровых навыков и творческой самостоятельности </w:t>
      </w:r>
      <w:r w:rsidRPr="002D043B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t>детей через</w:t>
      </w: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 постановку музыкальных, </w:t>
      </w:r>
      <w:r w:rsidRPr="002D043B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t>театральных сказок</w:t>
      </w: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, кукольных спектаклей, игр-драматизаций, упражнений актерского тренинга;</w:t>
      </w:r>
    </w:p>
    <w:p w:rsidR="002D043B" w:rsidRPr="002D043B" w:rsidRDefault="002D043B" w:rsidP="002D043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• активизация мыслительного процесса и познавательного интереса у </w:t>
      </w:r>
      <w:r w:rsidRPr="002D043B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t>детей</w:t>
      </w: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.</w:t>
      </w:r>
    </w:p>
    <w:p w:rsidR="002D043B" w:rsidRPr="002D043B" w:rsidRDefault="002D043B" w:rsidP="002D043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Элементы педагогических технологий:</w:t>
      </w:r>
    </w:p>
    <w:p w:rsidR="002D043B" w:rsidRPr="002D043B" w:rsidRDefault="002D043B" w:rsidP="002D043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 xml:space="preserve">• </w:t>
      </w:r>
      <w:proofErr w:type="spellStart"/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здоровьесберегающие</w:t>
      </w:r>
      <w:proofErr w:type="spellEnd"/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 xml:space="preserve"> технологии;</w:t>
      </w:r>
    </w:p>
    <w:p w:rsidR="002D043B" w:rsidRPr="002D043B" w:rsidRDefault="002D043B" w:rsidP="002D043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• личностно-ориентированного взаимодействия педагога и </w:t>
      </w:r>
      <w:r w:rsidRPr="002D043B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t>детей</w:t>
      </w: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,</w:t>
      </w:r>
    </w:p>
    <w:p w:rsidR="002D043B" w:rsidRPr="002D043B" w:rsidRDefault="002D043B" w:rsidP="002D043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• индивидуально-дифференцированное обучение, основанное на индивидуальных возможностях;</w:t>
      </w:r>
    </w:p>
    <w:p w:rsidR="002D043B" w:rsidRPr="002D043B" w:rsidRDefault="002D043B" w:rsidP="002D043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• игровые технологии;</w:t>
      </w:r>
    </w:p>
    <w:p w:rsidR="002D043B" w:rsidRPr="002D043B" w:rsidRDefault="002D043B" w:rsidP="002D043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• интегрированное обучение;</w:t>
      </w:r>
    </w:p>
    <w:p w:rsidR="002D043B" w:rsidRPr="002D043B" w:rsidRDefault="002D043B" w:rsidP="002D043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lastRenderedPageBreak/>
        <w:t>• взаимодействие с семьёй.</w:t>
      </w:r>
    </w:p>
    <w:p w:rsidR="002D043B" w:rsidRPr="002D043B" w:rsidRDefault="002D043B" w:rsidP="002D043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Творческие приёмы и методы:</w:t>
      </w:r>
    </w:p>
    <w:p w:rsidR="002D043B" w:rsidRPr="002D043B" w:rsidRDefault="002D043B" w:rsidP="002D043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 xml:space="preserve">• знаковая система обучения (схемы, алгоритмы, </w:t>
      </w:r>
      <w:proofErr w:type="spellStart"/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мнемотаблицы</w:t>
      </w:r>
      <w:proofErr w:type="spellEnd"/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 xml:space="preserve"> и </w:t>
      </w:r>
      <w:proofErr w:type="spellStart"/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мнемодорожки</w:t>
      </w:r>
      <w:proofErr w:type="spellEnd"/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, условные обозначения);</w:t>
      </w:r>
    </w:p>
    <w:p w:rsidR="002D043B" w:rsidRPr="002D043B" w:rsidRDefault="002D043B" w:rsidP="002D043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• моделирование;</w:t>
      </w:r>
    </w:p>
    <w:p w:rsidR="002D043B" w:rsidRPr="002D043B" w:rsidRDefault="002D043B" w:rsidP="002D043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• ситуация «проживания»;</w:t>
      </w:r>
    </w:p>
    <w:p w:rsidR="002D043B" w:rsidRPr="002D043B" w:rsidRDefault="002D043B" w:rsidP="002D043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proofErr w:type="gramStart"/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• коммуникативные (диалоговое общение, ролевые инсценировки, игры-драматизации, сюжетно-ролевые игры, чтение по книге или наизусть, рассказывание, творческое рассказывание, заучивание наизусть, описание);</w:t>
      </w:r>
      <w:proofErr w:type="gramEnd"/>
    </w:p>
    <w:p w:rsidR="002D043B" w:rsidRPr="002D043B" w:rsidRDefault="002D043B" w:rsidP="002D043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• организация творческого поиска;</w:t>
      </w:r>
    </w:p>
    <w:p w:rsidR="002D043B" w:rsidRPr="002D043B" w:rsidRDefault="002D043B" w:rsidP="002D043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• аналогий;</w:t>
      </w:r>
    </w:p>
    <w:p w:rsidR="002D043B" w:rsidRPr="002D043B" w:rsidRDefault="002D043B" w:rsidP="002D043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• просмотр видеофильмов;</w:t>
      </w:r>
    </w:p>
    <w:p w:rsidR="002D043B" w:rsidRPr="002D043B" w:rsidRDefault="002D043B" w:rsidP="002D043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• слушание аудиозаписи;</w:t>
      </w:r>
    </w:p>
    <w:p w:rsidR="002D043B" w:rsidRPr="002D043B" w:rsidRDefault="002D043B" w:rsidP="002D043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• словесное рисование;</w:t>
      </w:r>
    </w:p>
    <w:p w:rsidR="002D043B" w:rsidRPr="002D043B" w:rsidRDefault="002D043B" w:rsidP="002D043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• хоровое и индивидуальное пение;</w:t>
      </w:r>
    </w:p>
    <w:p w:rsidR="002D043B" w:rsidRPr="002D043B" w:rsidRDefault="002D043B" w:rsidP="002D043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• разговор по телефону</w:t>
      </w:r>
    </w:p>
    <w:p w:rsidR="002D043B" w:rsidRPr="002D043B" w:rsidRDefault="002D043B" w:rsidP="002D043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• нетрадиционные методы рисования и аппликации</w:t>
      </w:r>
    </w:p>
    <w:p w:rsidR="002D043B" w:rsidRPr="002D043B" w:rsidRDefault="002D043B" w:rsidP="002D043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• коллаж из сказок</w:t>
      </w:r>
    </w:p>
    <w:p w:rsidR="002D043B" w:rsidRPr="002D043B" w:rsidRDefault="002D043B" w:rsidP="002D043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• релаксации</w:t>
      </w:r>
    </w:p>
    <w:p w:rsidR="002D043B" w:rsidRPr="002D043B" w:rsidRDefault="002D043B" w:rsidP="002D043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• музыкотерапия</w:t>
      </w:r>
    </w:p>
    <w:p w:rsidR="002D043B" w:rsidRPr="002D043B" w:rsidRDefault="002D043B" w:rsidP="002D043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Содержание </w:t>
      </w:r>
      <w:r w:rsidRPr="002D043B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t>деятельности</w:t>
      </w: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:</w:t>
      </w:r>
    </w:p>
    <w:p w:rsidR="002D043B" w:rsidRPr="002D043B" w:rsidRDefault="002D043B" w:rsidP="002D043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• Артикуляционная гимнастика</w:t>
      </w:r>
    </w:p>
    <w:p w:rsidR="002D043B" w:rsidRPr="002D043B" w:rsidRDefault="002D043B" w:rsidP="002D043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 xml:space="preserve">• </w:t>
      </w:r>
      <w:proofErr w:type="spellStart"/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Чистоговорки</w:t>
      </w:r>
      <w:proofErr w:type="spellEnd"/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 xml:space="preserve"> и скороговорки</w:t>
      </w:r>
    </w:p>
    <w:p w:rsidR="002D043B" w:rsidRPr="002D043B" w:rsidRDefault="002D043B" w:rsidP="002D043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• Пластические этюды</w:t>
      </w:r>
    </w:p>
    <w:p w:rsidR="002D043B" w:rsidRPr="002D043B" w:rsidRDefault="002D043B" w:rsidP="002D043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• Мимические этюды</w:t>
      </w:r>
    </w:p>
    <w:p w:rsidR="002D043B" w:rsidRPr="002D043B" w:rsidRDefault="002D043B" w:rsidP="002D043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• Загадки (с использованием зонта сказочных воспоминаний)</w:t>
      </w:r>
    </w:p>
    <w:p w:rsidR="002D043B" w:rsidRPr="002D043B" w:rsidRDefault="002D043B" w:rsidP="002D043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• Упражнения на воображение</w:t>
      </w:r>
    </w:p>
    <w:p w:rsidR="002D043B" w:rsidRPr="002D043B" w:rsidRDefault="002D043B" w:rsidP="002D043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• Упражнения на напряжение и расслабление мышц</w:t>
      </w:r>
    </w:p>
    <w:p w:rsidR="002D043B" w:rsidRPr="002D043B" w:rsidRDefault="002D043B" w:rsidP="002D043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• Упражнения на имитацию движений</w:t>
      </w:r>
    </w:p>
    <w:p w:rsidR="002D043B" w:rsidRPr="002D043B" w:rsidRDefault="002D043B" w:rsidP="002D043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• Упражнения на активизацию словарного запаса</w:t>
      </w:r>
    </w:p>
    <w:p w:rsidR="002D043B" w:rsidRPr="002D043B" w:rsidRDefault="002D043B" w:rsidP="002D043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• Упражнения на интонационную выразительность</w:t>
      </w:r>
    </w:p>
    <w:p w:rsidR="002D043B" w:rsidRPr="002D043B" w:rsidRDefault="002D043B" w:rsidP="002D043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• Упражнения на формирование разговорной </w:t>
      </w:r>
      <w:r w:rsidRPr="002D043B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t>речи</w:t>
      </w:r>
    </w:p>
    <w:p w:rsidR="002D043B" w:rsidRPr="002D043B" w:rsidRDefault="002D043B" w:rsidP="002D043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• Упражнения на отбивание ритма</w:t>
      </w:r>
    </w:p>
    <w:p w:rsidR="002D043B" w:rsidRPr="002D043B" w:rsidRDefault="002D043B" w:rsidP="002D043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• Упражнения на речевое дыхание</w:t>
      </w:r>
    </w:p>
    <w:p w:rsidR="002D043B" w:rsidRPr="002D043B" w:rsidRDefault="002D043B" w:rsidP="002D043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• Игры со словами и без слов</w:t>
      </w:r>
    </w:p>
    <w:p w:rsidR="002D043B" w:rsidRPr="002D043B" w:rsidRDefault="002D043B" w:rsidP="002D043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• Хороводные игры</w:t>
      </w:r>
    </w:p>
    <w:p w:rsidR="002D043B" w:rsidRPr="002D043B" w:rsidRDefault="002D043B" w:rsidP="002D043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• Подвижные игры с героями</w:t>
      </w:r>
    </w:p>
    <w:p w:rsidR="002D043B" w:rsidRPr="002D043B" w:rsidRDefault="002D043B" w:rsidP="002D043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• Обыгрывание эпизодов</w:t>
      </w:r>
    </w:p>
    <w:p w:rsidR="002D043B" w:rsidRPr="002D043B" w:rsidRDefault="002D043B" w:rsidP="002D043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 xml:space="preserve">• </w:t>
      </w:r>
      <w:proofErr w:type="spellStart"/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Инсценирование</w:t>
      </w:r>
      <w:proofErr w:type="spellEnd"/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 xml:space="preserve"> сказок, </w:t>
      </w:r>
      <w:proofErr w:type="spellStart"/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потешек</w:t>
      </w:r>
      <w:proofErr w:type="spellEnd"/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, стихов</w:t>
      </w:r>
    </w:p>
    <w:p w:rsidR="002D043B" w:rsidRPr="002D043B" w:rsidRDefault="002D043B" w:rsidP="002D043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• Показ </w:t>
      </w:r>
      <w:r w:rsidRPr="002D043B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t>театрализованных представлений</w:t>
      </w:r>
    </w:p>
    <w:p w:rsidR="002D043B" w:rsidRPr="002D043B" w:rsidRDefault="002D043B" w:rsidP="002D043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 xml:space="preserve">Театрализованная деятельность способствует развитию многих сторон личности детей дошкольного возраста. </w:t>
      </w:r>
      <w:proofErr w:type="gramStart"/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Это психофизические способности (мимика, пантомимика, психические процессы (восприятие, воображение, мышление, внимание, память, речь (монолог, диалог, творческие способности (умение перевоплощаться, импровизировать, брать на себя роль).</w:t>
      </w:r>
      <w:proofErr w:type="gramEnd"/>
    </w:p>
    <w:p w:rsidR="002D043B" w:rsidRPr="002D043B" w:rsidRDefault="002D043B" w:rsidP="002D043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Развитие речи детей – одна из основных задач образовательного процесса. Для развития связной и выразительной речи детей дошкольного возраста необходимо создание условий, в которых каждый ребёнок мог бы передать свои эмоции, чувства, желания и взгляды, как в обычном разговоре, так и публично, не стесняясь слушателей. Огромную помощь в этом оказывает театрализованная деятельность, которую надо проводить каждый день.</w:t>
      </w:r>
    </w:p>
    <w:p w:rsidR="002D043B" w:rsidRPr="002D043B" w:rsidRDefault="002D043B" w:rsidP="002D043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Театрализация – это в первую очередь игра, импровизация, оживление предметов и звуков. Так как она тесно взаимосвязана с другими видами деятельности – пением, движением под музыку, слушанием, исполнительством, творчеством, необходимо систематизировать ее в едином процессе.</w:t>
      </w:r>
    </w:p>
    <w:p w:rsidR="002D043B" w:rsidRPr="002D043B" w:rsidRDefault="002D043B" w:rsidP="002D043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D043B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t>1.4. Основные направления речевой работы в театральной деятельности:</w:t>
      </w:r>
    </w:p>
    <w:p w:rsidR="002D043B" w:rsidRPr="002D043B" w:rsidRDefault="002D043B" w:rsidP="002D043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lastRenderedPageBreak/>
        <w:t>- Развитие культуры речи: артикуляционной моторики, фонематического восприятия, речевого дыхания, правильного звукопроизношения.</w:t>
      </w: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- Развитие общей и мелкой моторики: координации движений, мелкой моторики руки, снятие мышечного напряжения.</w:t>
      </w: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- Развитие сценического мастерства и речевой деятельности: развитие мимики, пантомимы, жестов, эмоционального восприятия, совершенствование грамматического строя речи, монологической и диалогической формы речи, игровых навыков и творческой самостоятельности.</w:t>
      </w:r>
    </w:p>
    <w:p w:rsidR="002D043B" w:rsidRPr="002D043B" w:rsidRDefault="002D043B" w:rsidP="002D043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Значение театрализованной деятельности</w:t>
      </w:r>
    </w:p>
    <w:p w:rsidR="002D043B" w:rsidRPr="002D043B" w:rsidRDefault="002D043B" w:rsidP="002D043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помогает усвоению богатства родного языка, его выразительных средств;</w:t>
      </w:r>
    </w:p>
    <w:p w:rsidR="002D043B" w:rsidRPr="002D043B" w:rsidRDefault="002D043B" w:rsidP="002D043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появляется живой интерес к самостоятельному познанию и размышлению;</w:t>
      </w:r>
    </w:p>
    <w:p w:rsidR="002D043B" w:rsidRPr="002D043B" w:rsidRDefault="002D043B" w:rsidP="002D043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совершенствует артикуляционный аппарат;</w:t>
      </w:r>
    </w:p>
    <w:p w:rsidR="002D043B" w:rsidRPr="002D043B" w:rsidRDefault="002D043B" w:rsidP="002D043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формируется диалогическая, эмоционально насыщенная речь;</w:t>
      </w:r>
    </w:p>
    <w:p w:rsidR="002D043B" w:rsidRPr="002D043B" w:rsidRDefault="002D043B" w:rsidP="002D043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улучшается усвоение содержания произведения, логика и последовательность событий;</w:t>
      </w:r>
    </w:p>
    <w:p w:rsidR="002D043B" w:rsidRPr="002D043B" w:rsidRDefault="002D043B" w:rsidP="002D043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дети получают эмоциональный подъём;</w:t>
      </w:r>
    </w:p>
    <w:p w:rsidR="002D043B" w:rsidRPr="002D043B" w:rsidRDefault="002D043B" w:rsidP="002D043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способствует развитию элементов речевого общения: мимики, жестов, пантомимики, интонации, модуляции голоса;</w:t>
      </w:r>
    </w:p>
    <w:p w:rsidR="002D043B" w:rsidRPr="002D043B" w:rsidRDefault="002D043B" w:rsidP="002D043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позволяет формировать опыт социального поведения;</w:t>
      </w:r>
    </w:p>
    <w:p w:rsidR="002D043B" w:rsidRDefault="002D043B" w:rsidP="002D04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стимулирует активную речь.</w:t>
      </w:r>
    </w:p>
    <w:p w:rsidR="002D043B" w:rsidRPr="002D043B" w:rsidRDefault="002D043B" w:rsidP="002D043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:rsidR="002D043B" w:rsidRPr="002D043B" w:rsidRDefault="002D043B" w:rsidP="002D043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D043B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t>ЗАКЛЮЧЕНИЕ</w:t>
      </w:r>
    </w:p>
    <w:p w:rsidR="002D043B" w:rsidRPr="002D043B" w:rsidRDefault="002D043B" w:rsidP="002D043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Таким образом, </w:t>
      </w:r>
      <w:r w:rsidRPr="002D043B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t>театрализованная деятельность</w:t>
      </w: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 xml:space="preserve"> один из самых эффективных способов воздействия на </w:t>
      </w:r>
      <w:proofErr w:type="spellStart"/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ребенка</w:t>
      </w:r>
      <w:proofErr w:type="gramStart"/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,в</w:t>
      </w:r>
      <w:proofErr w:type="spellEnd"/>
      <w:proofErr w:type="gramEnd"/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 xml:space="preserve"> котором наиболее ярко проявляется принцип обучения: </w:t>
      </w:r>
      <w:r w:rsidRPr="002D043B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t>активизации</w:t>
      </w: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 и совершенствования словарного запаса, грамматического строя речи, звукопроизношения, навыков связной речи, темпа, выразительности речи. А участие детей в </w:t>
      </w:r>
      <w:r w:rsidRPr="002D043B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t>театрализованных</w:t>
      </w: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 играх доставляет им радость, вызывает </w:t>
      </w:r>
      <w:r w:rsidRPr="002D043B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t>активный интерес</w:t>
      </w: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, увлекает, создаёт психологический комфорт пребывания детей в дошкольном учреждении.</w:t>
      </w:r>
    </w:p>
    <w:p w:rsidR="002D043B" w:rsidRPr="002D043B" w:rsidRDefault="002D043B" w:rsidP="002D043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Влияние </w:t>
      </w:r>
      <w:r w:rsidRPr="002D043B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t>театрализованной деятельности на развитие</w:t>
      </w: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 речи детей неоспоримо. С помощью </w:t>
      </w:r>
      <w:r w:rsidRPr="002D043B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t>театрализованных</w:t>
      </w: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 занятий можно решать </w:t>
      </w:r>
      <w:r w:rsidRPr="002D043B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t>практически</w:t>
      </w: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 все задачи программы </w:t>
      </w:r>
      <w:r w:rsidRPr="002D043B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t>развития</w:t>
      </w: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 речи и наряду с основными методами и приемами </w:t>
      </w:r>
      <w:r w:rsidRPr="002D043B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t>речевого развития</w:t>
      </w: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 детей можно и нужно </w:t>
      </w:r>
      <w:r w:rsidRPr="002D043B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t>использовать</w:t>
      </w: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 этот богатейший материал словесного.</w:t>
      </w:r>
    </w:p>
    <w:p w:rsidR="002D043B" w:rsidRPr="002D043B" w:rsidRDefault="002D043B" w:rsidP="002D043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D043B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Увлеченный привлекательным замыслом театральной постановки ребенок учится многому, учится тому, как навыки, полученные в театральной игре можно использовать в повседневной жизни.</w:t>
      </w:r>
    </w:p>
    <w:p w:rsidR="0054414F" w:rsidRDefault="0054414F"/>
    <w:sectPr w:rsidR="0054414F" w:rsidSect="002D043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A3F"/>
    <w:rsid w:val="002D043B"/>
    <w:rsid w:val="00491A3F"/>
    <w:rsid w:val="0054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0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2281</Words>
  <Characters>13005</Characters>
  <Application>Microsoft Office Word</Application>
  <DocSecurity>0</DocSecurity>
  <Lines>108</Lines>
  <Paragraphs>30</Paragraphs>
  <ScaleCrop>false</ScaleCrop>
  <Company/>
  <LinksUpToDate>false</LinksUpToDate>
  <CharactersWithSpaces>15256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Кирюша</dc:creator>
  <cp:keywords/>
  <dc:description/>
  <cp:lastModifiedBy>Кирюша</cp:lastModifiedBy>
  <cp:revision>2</cp:revision>
  <dcterms:created xsi:type="dcterms:W3CDTF">2026-04-13T13:40:00Z</dcterms:created>
  <dcterms:modified xsi:type="dcterms:W3CDTF">2026-04-13T13:44:00Z</dcterms:modified>
</cp:coreProperties>
</file>