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C6454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7DB1B9C9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26315AF8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4E7B94D0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7608DCA8" w14:textId="54530E25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«Истории, хранимые сердцем»</w:t>
      </w:r>
    </w:p>
    <w:p w14:paraId="4D0604DA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7AF507B8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</w:p>
    <w:p w14:paraId="25360698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Сведения об авторе:</w:t>
      </w:r>
    </w:p>
    <w:p w14:paraId="24A7CC83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Разикова Юлия Сергеевна</w:t>
      </w:r>
    </w:p>
    <w:p w14:paraId="545D8884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29.08.2000 г.р.</w:t>
      </w:r>
    </w:p>
    <w:p w14:paraId="01A6C867" w14:textId="1D484D04" w:rsidR="009412AF" w:rsidRDefault="005209FC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Учитель общественных дисциплин</w:t>
      </w:r>
    </w:p>
    <w:p w14:paraId="69CAEDFC" w14:textId="3C038FF7" w:rsidR="00036B90" w:rsidRPr="00EF32C2" w:rsidRDefault="00036B90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Arial" w:eastAsia="Times New Roman" w:hAnsi="Arial" w:cs="Arial"/>
        </w:rPr>
        <w:t>МБОУ</w:t>
      </w:r>
      <w:r>
        <w:rPr>
          <w:rStyle w:val="apple-converted-space"/>
          <w:rFonts w:ascii="Arial" w:eastAsia="Times New Roman" w:hAnsi="Arial" w:cs="Arial"/>
          <w:shd w:val="clear" w:color="auto" w:fill="FFFFFF"/>
        </w:rPr>
        <w:t> </w:t>
      </w:r>
      <w:proofErr w:type="spellStart"/>
      <w:r>
        <w:rPr>
          <w:rFonts w:ascii="Arial" w:eastAsia="Times New Roman" w:hAnsi="Arial" w:cs="Arial"/>
        </w:rPr>
        <w:t>Дубровская</w:t>
      </w:r>
      <w:proofErr w:type="spellEnd"/>
      <w:r>
        <w:rPr>
          <w:rStyle w:val="apple-converted-space"/>
          <w:rFonts w:ascii="Arial" w:eastAsia="Times New Roman" w:hAnsi="Arial" w:cs="Arial"/>
          <w:shd w:val="clear" w:color="auto" w:fill="FFFFFF"/>
        </w:rPr>
        <w:t> </w:t>
      </w:r>
      <w:r>
        <w:rPr>
          <w:rFonts w:ascii="Arial" w:eastAsia="Times New Roman" w:hAnsi="Arial" w:cs="Arial"/>
          <w:shd w:val="clear" w:color="auto" w:fill="FFFFFF"/>
        </w:rPr>
        <w:t>№</w:t>
      </w:r>
      <w:r>
        <w:rPr>
          <w:rFonts w:ascii="Arial" w:eastAsia="Times New Roman" w:hAnsi="Arial" w:cs="Arial"/>
        </w:rPr>
        <w:t>1</w:t>
      </w:r>
      <w:r>
        <w:rPr>
          <w:rStyle w:val="apple-converted-space"/>
          <w:rFonts w:ascii="Arial" w:eastAsia="Times New Roman" w:hAnsi="Arial" w:cs="Arial"/>
          <w:shd w:val="clear" w:color="auto" w:fill="FFFFFF"/>
        </w:rPr>
        <w:t> </w:t>
      </w:r>
      <w:r>
        <w:rPr>
          <w:rFonts w:ascii="Arial" w:eastAsia="Times New Roman" w:hAnsi="Arial" w:cs="Arial"/>
        </w:rPr>
        <w:t>СОШ</w:t>
      </w:r>
      <w:r>
        <w:rPr>
          <w:rStyle w:val="apple-converted-space"/>
          <w:rFonts w:ascii="Arial" w:eastAsia="Times New Roman" w:hAnsi="Arial" w:cs="Arial"/>
          <w:shd w:val="clear" w:color="auto" w:fill="FFFFFF"/>
        </w:rPr>
        <w:t> </w:t>
      </w:r>
      <w:r>
        <w:rPr>
          <w:rFonts w:ascii="Arial" w:eastAsia="Times New Roman" w:hAnsi="Arial" w:cs="Arial"/>
        </w:rPr>
        <w:t>им</w:t>
      </w:r>
      <w:r>
        <w:rPr>
          <w:rFonts w:ascii="Arial" w:eastAsia="Times New Roman" w:hAnsi="Arial" w:cs="Arial"/>
          <w:shd w:val="clear" w:color="auto" w:fill="FFFFFF"/>
        </w:rPr>
        <w:t>.</w:t>
      </w:r>
      <w:r>
        <w:rPr>
          <w:rFonts w:ascii="Arial" w:eastAsia="Times New Roman" w:hAnsi="Arial" w:cs="Arial"/>
        </w:rPr>
        <w:t>генерал</w:t>
      </w:r>
      <w:r>
        <w:rPr>
          <w:rFonts w:ascii="Arial" w:eastAsia="Times New Roman" w:hAnsi="Arial" w:cs="Arial"/>
          <w:shd w:val="clear" w:color="auto" w:fill="FFFFFF"/>
        </w:rPr>
        <w:t>-</w:t>
      </w:r>
      <w:r>
        <w:rPr>
          <w:rFonts w:ascii="Arial" w:eastAsia="Times New Roman" w:hAnsi="Arial" w:cs="Arial"/>
        </w:rPr>
        <w:t>майора</w:t>
      </w:r>
      <w:r>
        <w:rPr>
          <w:rStyle w:val="apple-converted-space"/>
          <w:rFonts w:ascii="Arial" w:eastAsia="Times New Roman" w:hAnsi="Arial" w:cs="Arial"/>
          <w:shd w:val="clear" w:color="auto" w:fill="FFFFFF"/>
        </w:rPr>
        <w:t> </w:t>
      </w:r>
      <w:r>
        <w:rPr>
          <w:rFonts w:ascii="Arial" w:eastAsia="Times New Roman" w:hAnsi="Arial" w:cs="Arial"/>
        </w:rPr>
        <w:t>Никитина</w:t>
      </w:r>
      <w:r>
        <w:rPr>
          <w:rStyle w:val="apple-converted-space"/>
          <w:rFonts w:ascii="Arial" w:eastAsia="Times New Roman" w:hAnsi="Arial" w:cs="Arial"/>
          <w:shd w:val="clear" w:color="auto" w:fill="FFFFFF"/>
        </w:rPr>
        <w:t> </w:t>
      </w:r>
      <w:r>
        <w:rPr>
          <w:rFonts w:ascii="Arial" w:eastAsia="Times New Roman" w:hAnsi="Arial" w:cs="Arial"/>
        </w:rPr>
        <w:t>И</w:t>
      </w:r>
      <w:r>
        <w:rPr>
          <w:rFonts w:ascii="Arial" w:eastAsia="Times New Roman" w:hAnsi="Arial" w:cs="Arial"/>
          <w:shd w:val="clear" w:color="auto" w:fill="FFFFFF"/>
        </w:rPr>
        <w:t>.</w:t>
      </w:r>
      <w:r>
        <w:rPr>
          <w:rFonts w:ascii="Arial" w:eastAsia="Times New Roman" w:hAnsi="Arial" w:cs="Arial"/>
        </w:rPr>
        <w:t>С</w:t>
      </w:r>
      <w:r>
        <w:rPr>
          <w:rFonts w:ascii="Arial" w:eastAsia="Times New Roman" w:hAnsi="Arial" w:cs="Arial"/>
          <w:shd w:val="clear" w:color="auto" w:fill="FFFFFF"/>
        </w:rPr>
        <w:t>.</w:t>
      </w:r>
    </w:p>
    <w:p w14:paraId="7662C712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+79803017257.</w:t>
      </w:r>
    </w:p>
    <w:p w14:paraId="467BEB76" w14:textId="77777777" w:rsidR="00CC4694" w:rsidRDefault="00CC4694" w:rsidP="009412AF">
      <w:pPr>
        <w:spacing w:line="360" w:lineRule="auto"/>
        <w:rPr>
          <w:rFonts w:ascii="Times New Roman" w:hAnsi="Times New Roman" w:cs="Times New Roman"/>
          <w:sz w:val="28"/>
        </w:rPr>
      </w:pPr>
    </w:p>
    <w:p w14:paraId="1B04DEB8" w14:textId="77777777" w:rsidR="009412AF" w:rsidRDefault="009412AF" w:rsidP="009412AF">
      <w:pPr>
        <w:spacing w:line="360" w:lineRule="auto"/>
        <w:rPr>
          <w:rFonts w:ascii="Times New Roman" w:hAnsi="Times New Roman" w:cs="Times New Roman"/>
          <w:sz w:val="28"/>
        </w:rPr>
      </w:pPr>
    </w:p>
    <w:p w14:paraId="24E0EBF2" w14:textId="77777777" w:rsidR="009412AF" w:rsidRDefault="009412AF" w:rsidP="009412AF">
      <w:pPr>
        <w:spacing w:line="360" w:lineRule="auto"/>
        <w:rPr>
          <w:rFonts w:ascii="Times New Roman" w:hAnsi="Times New Roman" w:cs="Times New Roman"/>
          <w:sz w:val="28"/>
        </w:rPr>
      </w:pPr>
    </w:p>
    <w:p w14:paraId="63C8781B" w14:textId="77777777" w:rsidR="009412AF" w:rsidRDefault="009412AF" w:rsidP="009412AF">
      <w:pPr>
        <w:spacing w:line="360" w:lineRule="auto"/>
        <w:rPr>
          <w:rFonts w:ascii="Times New Roman" w:hAnsi="Times New Roman" w:cs="Times New Roman"/>
          <w:sz w:val="28"/>
        </w:rPr>
      </w:pPr>
    </w:p>
    <w:p w14:paraId="1CB491CE" w14:textId="77777777" w:rsidR="009412AF" w:rsidRDefault="009412AF" w:rsidP="009412AF">
      <w:pPr>
        <w:spacing w:line="360" w:lineRule="auto"/>
        <w:rPr>
          <w:rFonts w:ascii="Times New Roman" w:hAnsi="Times New Roman" w:cs="Times New Roman"/>
          <w:sz w:val="28"/>
        </w:rPr>
      </w:pPr>
    </w:p>
    <w:p w14:paraId="564A5830" w14:textId="77777777" w:rsidR="009412AF" w:rsidRDefault="009412AF" w:rsidP="009412AF">
      <w:pPr>
        <w:spacing w:line="360" w:lineRule="auto"/>
        <w:rPr>
          <w:rFonts w:ascii="Times New Roman" w:hAnsi="Times New Roman" w:cs="Times New Roman"/>
          <w:sz w:val="28"/>
        </w:rPr>
      </w:pPr>
    </w:p>
    <w:p w14:paraId="7D2606CB" w14:textId="77777777" w:rsidR="009412AF" w:rsidRDefault="009412AF" w:rsidP="009412AF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«В тылу как на фронте»</w:t>
      </w:r>
    </w:p>
    <w:p w14:paraId="36DFA663" w14:textId="77777777" w:rsidR="009412AF" w:rsidRPr="009412AF" w:rsidRDefault="009412AF" w:rsidP="009412AF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В сердцах наших жить будут вечно</w:t>
      </w:r>
    </w:p>
    <w:p w14:paraId="3CFEFB8E" w14:textId="77777777" w:rsidR="009412AF" w:rsidRPr="009412AF" w:rsidRDefault="009412AF" w:rsidP="009412AF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Герои минувшей войны.</w:t>
      </w:r>
    </w:p>
    <w:p w14:paraId="1D055D64" w14:textId="77777777" w:rsidR="009412AF" w:rsidRPr="009412AF" w:rsidRDefault="009412AF" w:rsidP="009412AF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Нам память о них дорога бесконечно,</w:t>
      </w:r>
    </w:p>
    <w:p w14:paraId="71DC80E5" w14:textId="77777777" w:rsidR="009412AF" w:rsidRPr="009412AF" w:rsidRDefault="009412AF" w:rsidP="009412AF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И ею с тобой мы сильны…</w:t>
      </w:r>
    </w:p>
    <w:p w14:paraId="3349BA8B" w14:textId="77777777" w:rsidR="009412AF" w:rsidRPr="009412AF" w:rsidRDefault="009412AF" w:rsidP="009412AF">
      <w:pPr>
        <w:spacing w:line="360" w:lineRule="auto"/>
        <w:jc w:val="right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Память…</w:t>
      </w:r>
    </w:p>
    <w:p w14:paraId="2E8628CF" w14:textId="77777777" w:rsidR="009412AF" w:rsidRPr="009412AF" w:rsidRDefault="009412AF" w:rsidP="009412A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Время все крепче укрывает прошлое. Уходят из жизни участники войны, свидетели событий, навсегда унося с собой страницы нашей истории. С каждым годом всё меньше остаётся живых свидетелей тех трагических событий, и тем дороже для нас каждое их воспоминание. Конечно, все они сейчас – эти люди преклонного возраста.</w:t>
      </w:r>
    </w:p>
    <w:p w14:paraId="6BD85D85" w14:textId="77777777" w:rsidR="009412AF" w:rsidRPr="009412AF" w:rsidRDefault="009412AF" w:rsidP="009412A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Во время посещения тружеников тыла я узнал много нового. С началом войны мирная жизнь советских граждан была нарушена, в один день рухнули планы и надежды десятков миллионов людей. Из воспоминаний я узнал, какая тяжелая учесть легла в военные годы не только на плечи взрослого населения, но и детей. Дети войны совмещали учебу с работой на полях, фермах нашего родного края. Буквально с первых дней войны, когда обозначилось резкое сокращение трудовых ресурсов в области сельскохозяйственного производства, потребовалось принятие самых энергичных мер для восполнения убыли рабочей силы в сельском хозяйстве за счет вовлечения в него женщин, стариков и подростков, эвакуированного населения, временного привлечения рабочих, служащих, учащихся. На протяжении всех лет войны включалось все большее число подростков школьного возраста (от 12 до 16 лет).</w:t>
      </w:r>
    </w:p>
    <w:p w14:paraId="6688ACBA" w14:textId="77777777" w:rsidR="009412AF" w:rsidRPr="009412AF" w:rsidRDefault="009412AF" w:rsidP="009412A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Труд колхозного крестьянства в годы войны - поистине подвиг. Мобилизация практически не оставила в деревнях трудоспособных мужчин. Три четверти трудодней, выработанных в военные годы в колхозах, приходились на женщин, остальные - на стариков, подростков, инвалидов-фронтовиков.</w:t>
      </w:r>
    </w:p>
    <w:p w14:paraId="24574DB0" w14:textId="77777777" w:rsidR="009412AF" w:rsidRPr="009412AF" w:rsidRDefault="009412AF" w:rsidP="009412A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За цифрами государственных поставок - дни и ночи непосильного труда сельских жителей от мала до велика. А сами жили на мизерную выплату по трудодням, но в каждой семье воевал отец или сын, брат или муж, или все разом, и желание своим трудом хоть как-то облегчить их фронтовую участь было в те годы едва ли не самой главной двигательной силой сельского хозяйства. А вместо мужчин в колхозах оставались женщины, трудились и за себя, и за отцов, мужей, братьев. А дети старались помогать матерям, вставали к станку или трудились на колхозных полях. Рядом со старшими братьями и сестрами трудились и самые юные граждане нашей страны - пионеры и школьники, их посылали туда, где нужна была помощь старшим.</w:t>
      </w:r>
    </w:p>
    <w:p w14:paraId="444C24EA" w14:textId="77777777" w:rsidR="009412AF" w:rsidRPr="009412AF" w:rsidRDefault="009412AF" w:rsidP="009412A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История деревни больше никогда не знала столь массовой жертвенности, понимания неизбежности и оправданности лишений, как в годы Великой Отечественной войны.</w:t>
      </w:r>
    </w:p>
    <w:p w14:paraId="383105E4" w14:textId="77777777" w:rsidR="009412AF" w:rsidRDefault="009412AF" w:rsidP="009412A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В годы Великой Отечественной войны каждый советский человек считал себя лично ответственным за судьбу Отечества, сделал для победы все, что мог.</w:t>
      </w:r>
    </w:p>
    <w:p w14:paraId="4BBBD059" w14:textId="77777777" w:rsidR="009412AF" w:rsidRPr="009412AF" w:rsidRDefault="009412AF" w:rsidP="009412A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Великая Отечественная война - одна из героических страниц в истории нашей страны. Этот период времени был проверкой выносливости нашего народа, поэтому интерес к данному периоду не случаен. Самоотверженный труд советских людей, преданность Родине были продемонстрированы в эти тяжелые годы Великой Отечественной войны. Наша семья не осталась безучастной в этом всенародном деле.</w:t>
      </w:r>
      <w:r>
        <w:rPr>
          <w:rFonts w:ascii="Times New Roman" w:hAnsi="Times New Roman" w:cs="Times New Roman"/>
          <w:sz w:val="28"/>
        </w:rPr>
        <w:t xml:space="preserve"> </w:t>
      </w:r>
      <w:r w:rsidRPr="009412AF">
        <w:rPr>
          <w:rFonts w:ascii="Times New Roman" w:hAnsi="Times New Roman" w:cs="Times New Roman"/>
          <w:sz w:val="28"/>
        </w:rPr>
        <w:t>Моя прабабушка по маминой линии – Пинчукова Мария Борисовна родилась 29 с</w:t>
      </w:r>
      <w:r>
        <w:rPr>
          <w:rFonts w:ascii="Times New Roman" w:hAnsi="Times New Roman" w:cs="Times New Roman"/>
          <w:sz w:val="28"/>
        </w:rPr>
        <w:t>ентября 1924 года в селе Жабово</w:t>
      </w:r>
      <w:r w:rsidRPr="009412AF">
        <w:rPr>
          <w:rFonts w:ascii="Times New Roman" w:hAnsi="Times New Roman" w:cs="Times New Roman"/>
          <w:sz w:val="28"/>
        </w:rPr>
        <w:t>. Прабабушка была первым ребёнком в семье, её назвали красивым именем Мария, которое переводится с древнееврейского как «желанная».</w:t>
      </w:r>
      <w:r>
        <w:rPr>
          <w:rFonts w:ascii="Times New Roman" w:hAnsi="Times New Roman" w:cs="Times New Roman"/>
          <w:sz w:val="28"/>
        </w:rPr>
        <w:t xml:space="preserve"> </w:t>
      </w:r>
      <w:r w:rsidRPr="009412AF">
        <w:rPr>
          <w:rFonts w:ascii="Times New Roman" w:hAnsi="Times New Roman" w:cs="Times New Roman"/>
          <w:sz w:val="28"/>
        </w:rPr>
        <w:t>Помимо прабабушки в семье было еще двое детей – брат Григорий, 1921 года рождения и сестра Нина, 1922 года рождения. Рано осиротев, бабушке пришлось очень тяжело, так как основная тяжесть домашнего труда легла на ее плечи, как на старшую в семье.</w:t>
      </w:r>
      <w:r>
        <w:rPr>
          <w:rFonts w:ascii="Times New Roman" w:hAnsi="Times New Roman" w:cs="Times New Roman"/>
          <w:sz w:val="28"/>
        </w:rPr>
        <w:t xml:space="preserve"> </w:t>
      </w:r>
      <w:r w:rsidRPr="009412AF">
        <w:rPr>
          <w:rFonts w:ascii="Times New Roman" w:hAnsi="Times New Roman" w:cs="Times New Roman"/>
          <w:sz w:val="28"/>
        </w:rPr>
        <w:t>Но настало еще более тяжёлое время для всего советского народа. Началась война. Тыл был как передовая. Все, кто остался в тылу, взвалили на себя тяготы жизни: работали по 16-18 часов. И с тревогой ждали вестей с фронта. И все с надеждой слушали репродуктор. Во время войны, в 1941 году, прабабушка начала работать почтовым агентом. Она работала на коммутаторе, передавала сообщения.</w:t>
      </w:r>
      <w:r>
        <w:rPr>
          <w:rFonts w:ascii="Times New Roman" w:hAnsi="Times New Roman" w:cs="Times New Roman"/>
          <w:sz w:val="28"/>
        </w:rPr>
        <w:t xml:space="preserve"> </w:t>
      </w:r>
      <w:r w:rsidRPr="009412AF">
        <w:rPr>
          <w:rFonts w:ascii="Times New Roman" w:hAnsi="Times New Roman" w:cs="Times New Roman"/>
          <w:sz w:val="28"/>
        </w:rPr>
        <w:t>Когда немцы стали приближаться к району, то мама моя прабабушка боялась, что их могут выдать немцам, как семью командира Красной Армии, поэтому в спешном порядке были сожжены все документы. Пришёл приказ уничтожить коммутатор, чтобы связь не досталась немцам. И начальник, зашел с топором и стал рубать кабели связи. Но перед этим по рации работники почты района прощались друг с другом, плакали, ведь каждый знал, что могут больше никогда не встретиться.</w:t>
      </w:r>
      <w:r>
        <w:rPr>
          <w:rFonts w:ascii="Times New Roman" w:hAnsi="Times New Roman" w:cs="Times New Roman"/>
          <w:sz w:val="28"/>
        </w:rPr>
        <w:t xml:space="preserve"> </w:t>
      </w:r>
      <w:r w:rsidRPr="009412AF">
        <w:rPr>
          <w:rFonts w:ascii="Times New Roman" w:hAnsi="Times New Roman" w:cs="Times New Roman"/>
          <w:sz w:val="28"/>
        </w:rPr>
        <w:t>Когда в село Жабово вошли немцы, то они согнали работников почты и некоторых жителей села, заперли их там. И на следующее утро должны были расстрелять. Но в 4 утра их освободили красноармейцы. После войны прабабушка ушла из почтового отделения связи, стала работать в колхозе рабочей. Ей пришлось нелегко. Нужно было кормить семью из 4 человек, а в доме не осталось ни одного мужчины. Прапрабабушке Марии Борисовне не платили пенсию, так как все документы были сожжены. И они жили только на заработки моей прабабушки.</w:t>
      </w:r>
    </w:p>
    <w:p w14:paraId="7F34BBF9" w14:textId="77777777" w:rsidR="009412AF" w:rsidRPr="009412AF" w:rsidRDefault="009412AF" w:rsidP="009412AF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412AF">
        <w:rPr>
          <w:rFonts w:ascii="Times New Roman" w:hAnsi="Times New Roman" w:cs="Times New Roman"/>
          <w:sz w:val="28"/>
        </w:rPr>
        <w:t>Прабабушка б</w:t>
      </w:r>
      <w:r>
        <w:rPr>
          <w:rFonts w:ascii="Times New Roman" w:hAnsi="Times New Roman" w:cs="Times New Roman"/>
          <w:sz w:val="28"/>
        </w:rPr>
        <w:t>ыла очень трудолюбивым, честным</w:t>
      </w:r>
      <w:r w:rsidRPr="009412AF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9412AF">
        <w:rPr>
          <w:rFonts w:ascii="Times New Roman" w:hAnsi="Times New Roman" w:cs="Times New Roman"/>
          <w:sz w:val="28"/>
        </w:rPr>
        <w:t>уважаемым человеком на селе. К сожалению прабабушки, нет в живых, но свято чтим помять о ней.</w:t>
      </w:r>
    </w:p>
    <w:p w14:paraId="251C30E7" w14:textId="77777777" w:rsidR="009412AF" w:rsidRPr="009412AF" w:rsidRDefault="009412AF" w:rsidP="009412A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58CC18B" wp14:editId="43E9D11B">
            <wp:simplePos x="0" y="0"/>
            <wp:positionH relativeFrom="column">
              <wp:posOffset>683895</wp:posOffset>
            </wp:positionH>
            <wp:positionV relativeFrom="paragraph">
              <wp:posOffset>-29845</wp:posOffset>
            </wp:positionV>
            <wp:extent cx="4252595" cy="5689600"/>
            <wp:effectExtent l="0" t="0" r="0" b="6350"/>
            <wp:wrapThrough wrapText="bothSides">
              <wp:wrapPolygon edited="0">
                <wp:start x="0" y="0"/>
                <wp:lineTo x="0" y="21552"/>
                <wp:lineTo x="21481" y="21552"/>
                <wp:lineTo x="2148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568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12AF" w:rsidRPr="009412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3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03A7"/>
    <w:rsid w:val="00036B90"/>
    <w:rsid w:val="00135EEF"/>
    <w:rsid w:val="001E03A7"/>
    <w:rsid w:val="005209FC"/>
    <w:rsid w:val="009412AF"/>
    <w:rsid w:val="00CC4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3B152"/>
  <w15:docId w15:val="{90B20BB9-73ED-4149-9ABF-ABE9AA5A6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12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A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36B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1C130C-0490-498F-B313-D34E1714B2A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768</Words>
  <Characters>4382</Characters>
  <Application>Microsoft Office Word</Application>
  <DocSecurity>0</DocSecurity>
  <Lines>36</Lines>
  <Paragraphs>10</Paragraphs>
  <ScaleCrop>false</ScaleCrop>
  <Company/>
  <LinksUpToDate>false</LinksUpToDate>
  <CharactersWithSpaces>5140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razikova2015@yandex.ru</cp:lastModifiedBy>
  <cp:revision>4</cp:revision>
  <dcterms:created xsi:type="dcterms:W3CDTF">2020-04-07T19:40:00Z</dcterms:created>
  <dcterms:modified xsi:type="dcterms:W3CDTF">2026-04-08T12:11:00Z</dcterms:modified>
</cp:coreProperties>
</file>