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CE" w:rsidRPr="009C3CCE" w:rsidRDefault="009C3CCE" w:rsidP="009C3CCE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i/>
          <w:color w:val="343434"/>
          <w:sz w:val="40"/>
          <w:szCs w:val="28"/>
          <w:lang w:eastAsia="ru-RU"/>
        </w:rPr>
      </w:pPr>
      <w:r w:rsidRPr="009C3CCE">
        <w:rPr>
          <w:rFonts w:ascii="Times New Roman" w:eastAsia="Times New Roman" w:hAnsi="Times New Roman" w:cs="Times New Roman"/>
          <w:b/>
          <w:i/>
          <w:color w:val="343434"/>
          <w:sz w:val="40"/>
          <w:szCs w:val="28"/>
          <w:lang w:eastAsia="ru-RU"/>
        </w:rPr>
        <w:t>8 Марта – международный женский день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Style w:val="a4"/>
          <w:color w:val="333333"/>
          <w:sz w:val="28"/>
          <w:szCs w:val="28"/>
        </w:rPr>
      </w:pP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rStyle w:val="a4"/>
          <w:color w:val="333333"/>
          <w:sz w:val="28"/>
          <w:szCs w:val="28"/>
        </w:rPr>
        <w:t>Введение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Мы привыкли принимать существующий праздник 8 марта как само собой разумеющееся, если есть праздник, значит, нужно его отмечать, поздравлять, дарить подарки.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rStyle w:val="a4"/>
          <w:color w:val="333333"/>
          <w:sz w:val="28"/>
          <w:szCs w:val="28"/>
          <w:u w:val="single"/>
        </w:rPr>
        <w:t xml:space="preserve">Актуальность </w:t>
      </w:r>
      <w:r>
        <w:rPr>
          <w:rStyle w:val="a4"/>
          <w:color w:val="333333"/>
          <w:sz w:val="28"/>
          <w:szCs w:val="28"/>
          <w:u w:val="single"/>
        </w:rPr>
        <w:t>работы</w:t>
      </w:r>
      <w:r w:rsidRPr="009C3CCE">
        <w:rPr>
          <w:rStyle w:val="a4"/>
          <w:color w:val="333333"/>
          <w:sz w:val="28"/>
          <w:szCs w:val="28"/>
          <w:u w:val="single"/>
        </w:rPr>
        <w:t>: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Почему именно 8 Марта стал международным женским днем?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rStyle w:val="a4"/>
          <w:color w:val="333333"/>
          <w:sz w:val="28"/>
          <w:szCs w:val="28"/>
          <w:u w:val="single"/>
        </w:rPr>
        <w:t xml:space="preserve">Цель </w:t>
      </w:r>
      <w:r>
        <w:rPr>
          <w:rStyle w:val="a4"/>
          <w:color w:val="333333"/>
          <w:sz w:val="28"/>
          <w:szCs w:val="28"/>
          <w:u w:val="single"/>
        </w:rPr>
        <w:t>работы</w:t>
      </w:r>
      <w:r w:rsidRPr="009C3CCE">
        <w:rPr>
          <w:rStyle w:val="a4"/>
          <w:color w:val="333333"/>
          <w:sz w:val="28"/>
          <w:szCs w:val="28"/>
          <w:u w:val="single"/>
        </w:rPr>
        <w:t>:</w:t>
      </w:r>
      <w:r>
        <w:rPr>
          <w:rStyle w:val="a4"/>
          <w:color w:val="333333"/>
          <w:sz w:val="28"/>
          <w:szCs w:val="28"/>
          <w:u w:val="single"/>
        </w:rPr>
        <w:t xml:space="preserve"> </w:t>
      </w:r>
      <w:r w:rsidRPr="009C3CCE">
        <w:rPr>
          <w:color w:val="333333"/>
          <w:sz w:val="28"/>
          <w:szCs w:val="28"/>
        </w:rPr>
        <w:t>Расширить представления об истории возникновении праздника 8 Марта.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rStyle w:val="a4"/>
          <w:color w:val="333333"/>
          <w:sz w:val="28"/>
          <w:szCs w:val="28"/>
          <w:u w:val="single"/>
        </w:rPr>
        <w:t xml:space="preserve">Задачи </w:t>
      </w:r>
      <w:r>
        <w:rPr>
          <w:rStyle w:val="a4"/>
          <w:color w:val="333333"/>
          <w:sz w:val="28"/>
          <w:szCs w:val="28"/>
          <w:u w:val="single"/>
        </w:rPr>
        <w:t>работы</w:t>
      </w:r>
      <w:r w:rsidRPr="009C3CCE">
        <w:rPr>
          <w:rStyle w:val="a4"/>
          <w:color w:val="333333"/>
          <w:sz w:val="28"/>
          <w:szCs w:val="28"/>
          <w:u w:val="single"/>
        </w:rPr>
        <w:t>: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Изучить историю возникновения праздника 8 марта;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Изучить традиции и обычаи празднования 8 марта в разных странах;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Провести опрос среди учащихся начальной школы для выявления знаний о празднике 8 марта;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rStyle w:val="a4"/>
          <w:color w:val="333333"/>
          <w:sz w:val="28"/>
          <w:szCs w:val="28"/>
          <w:u w:val="single"/>
        </w:rPr>
        <w:t>Объект исследования: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 xml:space="preserve"> исторические данные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 xml:space="preserve"> традиции и обычаи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rStyle w:val="a4"/>
          <w:color w:val="333333"/>
          <w:sz w:val="28"/>
          <w:szCs w:val="28"/>
          <w:u w:val="single"/>
        </w:rPr>
        <w:t>Гипотеза: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Если будем знать традиции и обычаи празднования 8 марта, то интереснее и разнообразнее будем отмечать этот праздник.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9C3CCE">
        <w:rPr>
          <w:rStyle w:val="a4"/>
          <w:color w:val="333333"/>
          <w:sz w:val="28"/>
          <w:szCs w:val="28"/>
        </w:rPr>
        <w:t>Основная часть.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b/>
          <w:bCs/>
          <w:i/>
          <w:iCs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3206115</wp:posOffset>
            </wp:positionH>
            <wp:positionV relativeFrom="margin">
              <wp:posOffset>6917055</wp:posOffset>
            </wp:positionV>
            <wp:extent cx="2715895" cy="2042795"/>
            <wp:effectExtent l="171450" t="133350" r="370205" b="300355"/>
            <wp:wrapSquare wrapText="bothSides"/>
            <wp:docPr id="1" name="Рисунок 1" descr="D: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2042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C3CCE">
        <w:rPr>
          <w:rStyle w:val="a4"/>
          <w:i/>
          <w:iCs/>
          <w:color w:val="333333"/>
          <w:sz w:val="28"/>
          <w:szCs w:val="28"/>
        </w:rPr>
        <w:t>История праздника 8 марта.</w:t>
      </w:r>
      <w:r w:rsidRPr="009C3CC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 xml:space="preserve">Женский день уже отмечали в Древнем Риме. В этот день матроны - свободно рожденные женщины, состоящие в браке, получали от своих мужей подарки, были окружены любовью и вниманием. Рабыни тоже </w:t>
      </w:r>
      <w:r w:rsidRPr="009C3CCE">
        <w:rPr>
          <w:color w:val="333333"/>
          <w:sz w:val="28"/>
          <w:szCs w:val="28"/>
        </w:rPr>
        <w:lastRenderedPageBreak/>
        <w:t>получали подарки. И кроме этого, хозяйка дома, позволяла невольницам в этот день отдыхать. Облачённые в лучшие одежды, с благоухающими венками на головах, римлянки приходили в храм богини Весты - хранительницы домашнего очага.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3424555</wp:posOffset>
            </wp:positionH>
            <wp:positionV relativeFrom="margin">
              <wp:posOffset>1242060</wp:posOffset>
            </wp:positionV>
            <wp:extent cx="2590800" cy="1946275"/>
            <wp:effectExtent l="171450" t="133350" r="361950" b="301625"/>
            <wp:wrapSquare wrapText="bothSides"/>
            <wp:docPr id="2" name="Рисунок 2" descr="D:\21379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1379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6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C3CCE">
        <w:rPr>
          <w:color w:val="333333"/>
          <w:sz w:val="28"/>
          <w:szCs w:val="28"/>
        </w:rPr>
        <w:t>Славяне уважали женщин не менее других мужчин. Об этом можно судить по тому факту, что женскими считались у них 2 дня в неделю, а не один в год, как сейчас. Кроме того, в летнее время существовала целая «женская неделя», который заканчивался праздником «</w:t>
      </w:r>
      <w:proofErr w:type="spellStart"/>
      <w:r w:rsidRPr="009C3CCE">
        <w:rPr>
          <w:color w:val="333333"/>
          <w:sz w:val="28"/>
          <w:szCs w:val="28"/>
        </w:rPr>
        <w:t>брыкс</w:t>
      </w:r>
      <w:proofErr w:type="spellEnd"/>
      <w:r w:rsidRPr="009C3CCE">
        <w:rPr>
          <w:color w:val="333333"/>
          <w:sz w:val="28"/>
          <w:szCs w:val="28"/>
        </w:rPr>
        <w:t>». В этот день женщинам разрешалось брыкаться, то есть загадывать мужчинам пожелания, которые те обязывались выполнить.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3424555</wp:posOffset>
            </wp:positionH>
            <wp:positionV relativeFrom="margin">
              <wp:posOffset>4362450</wp:posOffset>
            </wp:positionV>
            <wp:extent cx="2566035" cy="1975485"/>
            <wp:effectExtent l="171450" t="133350" r="367665" b="310515"/>
            <wp:wrapSquare wrapText="bothSides"/>
            <wp:docPr id="3" name="Рисунок 3" descr="C:\Users\Admin\Downloads\2026-03-17_12-4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26-03-17_12-48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1975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C3CCE">
        <w:rPr>
          <w:color w:val="333333"/>
          <w:sz w:val="28"/>
          <w:szCs w:val="28"/>
        </w:rPr>
        <w:t>Почему Международный женский день празднуется именно 8 марта? На этот счет существует две основные версии.</w:t>
      </w:r>
      <w:r>
        <w:rPr>
          <w:color w:val="333333"/>
          <w:sz w:val="28"/>
          <w:szCs w:val="28"/>
        </w:rPr>
        <w:t xml:space="preserve"> </w:t>
      </w:r>
      <w:r w:rsidRPr="009C3CCE">
        <w:rPr>
          <w:color w:val="333333"/>
          <w:sz w:val="28"/>
          <w:szCs w:val="28"/>
        </w:rPr>
        <w:t>Возник этот праздник как день борьбы за права женщин. 8 марта1857 года в Нью-Йорке собрались на собрание работницы швейных и обувных фабрик. Они требовали 10-часовой рабочий день, светлые и сухие рабочие помещения, равную с мужчинами заработную плату. Работали в то время женщины по 16 часов в сутки, получая за свой труд гроши, а мужчины работали 10 часов в сутки. На многих предприятиях в США возникли профсоюзные организации (Профсоюз – это объединение людей, которые связаны профессиональными интересами). И вот после 8 марта 1857 года образовался еще один профсоюз - впервые его членами стали женщины. В этот день во многих городах Нью-</w:t>
      </w:r>
      <w:r w:rsidRPr="009C3CCE">
        <w:rPr>
          <w:color w:val="333333"/>
          <w:sz w:val="28"/>
          <w:szCs w:val="28"/>
        </w:rPr>
        <w:lastRenderedPageBreak/>
        <w:t>Йорка сотни женщин вышли на демонстрацию, требуя представления им избирательного права.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3424555</wp:posOffset>
            </wp:positionH>
            <wp:positionV relativeFrom="margin">
              <wp:posOffset>521970</wp:posOffset>
            </wp:positionV>
            <wp:extent cx="2594610" cy="1927860"/>
            <wp:effectExtent l="19050" t="0" r="0" b="0"/>
            <wp:wrapSquare wrapText="bothSides"/>
            <wp:docPr id="4" name="Рисунок 4" descr="D:\img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mg2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CCE">
        <w:rPr>
          <w:color w:val="333333"/>
          <w:sz w:val="28"/>
          <w:szCs w:val="28"/>
        </w:rPr>
        <w:t>В 1910 году на Международной конференции женщин в Копенгагене Клара Цеткин выступила с предложением о праздновании Международного женского дня 8 марта, которое прозвучало, как призыв ко всем женщинам мира включиться в борьбу за равноправие. Откликаясь на этот призыв, женщины многих стран включаются в борьбу против нищеты, за право на труд, уважение своего достоинства, за мир. В 1911 году этот праздник впервые отмечался 19 марта в Австрии, Дании, Германии и Швейцарии. Тогда более миллиона мужчин и женщин приняли участие в манифестациях. Кроме права избирать и занимать руководящие посты, женщины добивались равных производственных прав с мужчинами.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rStyle w:val="a4"/>
          <w:i/>
          <w:iCs/>
          <w:color w:val="333333"/>
          <w:sz w:val="28"/>
          <w:szCs w:val="28"/>
        </w:rPr>
        <w:t>Существует вторая версия празднования 8 марта именно этого числа.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Выбор числа принадлежал Кларе Цеткин, которая сумела связать рождение праздника с историей ее народа (есть мнение, что Клара Цеткин была еврейкой)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 xml:space="preserve">Есть такая легенда о том, что много веков назад </w:t>
      </w:r>
      <w:proofErr w:type="spellStart"/>
      <w:r w:rsidRPr="009C3CCE">
        <w:rPr>
          <w:color w:val="333333"/>
          <w:sz w:val="28"/>
          <w:szCs w:val="28"/>
        </w:rPr>
        <w:t>Эсфирь</w:t>
      </w:r>
      <w:proofErr w:type="spellEnd"/>
      <w:r w:rsidRPr="009C3CCE">
        <w:rPr>
          <w:color w:val="333333"/>
          <w:sz w:val="28"/>
          <w:szCs w:val="28"/>
        </w:rPr>
        <w:t>, жена царя персов спасла свой народ от тирана. В то время тысячи евреев жили в городах персидской империи, причем в положении отнюдь не рабском. Такое положение удивляло персов. они переставали понимать: кто же кого завоевал. Персы покорили Иерусалим, или евреи захватили Вавилон? Персидский министр обороны генерал Аман идет к царственному Ксерксу и делится своими печальными наблюдениями. Реакция Ксеркса была решительной - истребить всех евреев.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 xml:space="preserve">О замысле Ксеркса узнает его жена царица </w:t>
      </w:r>
      <w:proofErr w:type="spellStart"/>
      <w:r w:rsidRPr="009C3CCE">
        <w:rPr>
          <w:color w:val="333333"/>
          <w:sz w:val="28"/>
          <w:szCs w:val="28"/>
        </w:rPr>
        <w:t>Эсфирь</w:t>
      </w:r>
      <w:proofErr w:type="spellEnd"/>
      <w:r w:rsidRPr="009C3CCE">
        <w:rPr>
          <w:color w:val="333333"/>
          <w:sz w:val="28"/>
          <w:szCs w:val="28"/>
        </w:rPr>
        <w:t xml:space="preserve">, которая скрывала от царя свое происхождение (она была еврейкой). Она не стала прямо </w:t>
      </w:r>
      <w:r w:rsidRPr="009C3CCE">
        <w:rPr>
          <w:color w:val="333333"/>
          <w:sz w:val="28"/>
          <w:szCs w:val="28"/>
        </w:rPr>
        <w:lastRenderedPageBreak/>
        <w:t>просить царя о милости, а решила использовать любовь царя к себе. В момент, когда царь был под действием ее неотразимых чар, она потребовала с него обещание, что он уничтожит всех врагов, которые покушаются на ее народ. И Ксеркс, без особых раздумий отвечавший согласием на все эти вопросы, потом с удивлением обнаружил, что он согласился уничтожить всех врагов ненавистных ему евреев.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 xml:space="preserve">Поэтому ей и посвящен ежегодный и самый веселый праздник еврейского народа - праздник </w:t>
      </w:r>
      <w:proofErr w:type="spellStart"/>
      <w:r w:rsidRPr="009C3CCE">
        <w:rPr>
          <w:color w:val="333333"/>
          <w:sz w:val="28"/>
          <w:szCs w:val="28"/>
        </w:rPr>
        <w:t>Пурим</w:t>
      </w:r>
      <w:proofErr w:type="spellEnd"/>
      <w:r w:rsidRPr="009C3CCE">
        <w:rPr>
          <w:color w:val="333333"/>
          <w:sz w:val="28"/>
          <w:szCs w:val="28"/>
        </w:rPr>
        <w:t xml:space="preserve">. Празднуется он на переломе от зимы к весне. Возможно, в тот год, когда было принято решение начать праздновать "Международный женский день", праздник </w:t>
      </w:r>
      <w:proofErr w:type="spellStart"/>
      <w:r w:rsidRPr="009C3CCE">
        <w:rPr>
          <w:color w:val="333333"/>
          <w:sz w:val="28"/>
          <w:szCs w:val="28"/>
        </w:rPr>
        <w:t>Пурима</w:t>
      </w:r>
      <w:proofErr w:type="spellEnd"/>
      <w:r w:rsidRPr="009C3CCE">
        <w:rPr>
          <w:color w:val="333333"/>
          <w:sz w:val="28"/>
          <w:szCs w:val="28"/>
        </w:rPr>
        <w:t xml:space="preserve"> пришелся на 8 марта. И хотя у иудеев время празднования </w:t>
      </w:r>
      <w:proofErr w:type="spellStart"/>
      <w:r w:rsidRPr="009C3CCE">
        <w:rPr>
          <w:color w:val="333333"/>
          <w:sz w:val="28"/>
          <w:szCs w:val="28"/>
        </w:rPr>
        <w:t>Пурима</w:t>
      </w:r>
      <w:proofErr w:type="spellEnd"/>
      <w:r w:rsidRPr="009C3CCE">
        <w:rPr>
          <w:color w:val="333333"/>
          <w:sz w:val="28"/>
          <w:szCs w:val="28"/>
        </w:rPr>
        <w:t xml:space="preserve"> скользит почти также как время празднования православной Пасхи, но число прижилось. Возможно, было неудобно каждый год изменять дату. Сам по себе праздник </w:t>
      </w:r>
      <w:proofErr w:type="spellStart"/>
      <w:r w:rsidRPr="009C3CCE">
        <w:rPr>
          <w:color w:val="333333"/>
          <w:sz w:val="28"/>
          <w:szCs w:val="28"/>
        </w:rPr>
        <w:t>Пурима</w:t>
      </w:r>
      <w:proofErr w:type="spellEnd"/>
      <w:r w:rsidRPr="009C3CCE">
        <w:rPr>
          <w:color w:val="333333"/>
          <w:sz w:val="28"/>
          <w:szCs w:val="28"/>
        </w:rPr>
        <w:t xml:space="preserve"> очень уникален. Он не относится к религиозным праздникам.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 xml:space="preserve">В России впервые Международный женский день отмечался в 1913 году в Петербурге. Власти дали разрешение. 2 марта 1913 года в здании </w:t>
      </w:r>
      <w:proofErr w:type="spellStart"/>
      <w:r w:rsidRPr="009C3CCE">
        <w:rPr>
          <w:color w:val="333333"/>
          <w:sz w:val="28"/>
          <w:szCs w:val="28"/>
        </w:rPr>
        <w:t>Калашниковского</w:t>
      </w:r>
      <w:proofErr w:type="spellEnd"/>
      <w:r w:rsidRPr="009C3CCE">
        <w:rPr>
          <w:color w:val="333333"/>
          <w:sz w:val="28"/>
          <w:szCs w:val="28"/>
        </w:rPr>
        <w:t xml:space="preserve"> хлебного завода на Полтавской улице собралось полторы тысячи женщин. Они обсудили следующие вопросы: право голоса для женщин; государственное обеспечение материнства; о дороговизне жизни. В следующем году во многих государствах Европы 8 марта женщины организовали марши в знак протеста против войны.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В 1917 году женщины России вышли на улицы в последнее воскресенье февраля с лозунгами "Хлеба и мира". Через 4 дня император Николай II отрекся от престола, временное правительство гарантировало женщинам избирательное право. Этот исторический день выпал на 23 февраля по юлианскому календарю, который в то время использовался в России, и на 8 марта по григорианскому календарю.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 xml:space="preserve">Международный женский день 8 марта с первых лет Советской власти стал государственным праздником. С 1965 года этот день стал не рабочим. Существовал и его праздничный ритуал. В этот день на торжественных </w:t>
      </w:r>
      <w:r w:rsidRPr="009C3CCE">
        <w:rPr>
          <w:color w:val="333333"/>
          <w:sz w:val="28"/>
          <w:szCs w:val="28"/>
        </w:rPr>
        <w:lastRenderedPageBreak/>
        <w:t>мероприятиях говорили о достижении женщин. Постепенно Международный женский день в стране терял свою политическую окраску.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После распада Советского Союза день 8 марта остался в перечне государственных праздников Российской Федерации. Отмечается Международный женский день в Азербайджане, Грузии, Казахстане, Киргизии, Молдавии, Таджикистане, Туркмении, Украине, Белоруссии как Международный женский день; в Узбекистане как День матери; в Армении его отмечают 7 апреля как День материнства и красоты.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Возможно, любая версия происхождения праздника 8 Марта имеет право на существование. Но главное, что сегодня этот день мы празднуем как начало весны, как день поклонения женщине, ее красоте, ее мудрости и всему, что связано с женственностью.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rStyle w:val="a4"/>
          <w:i/>
          <w:iCs/>
          <w:color w:val="333333"/>
          <w:sz w:val="28"/>
          <w:szCs w:val="28"/>
        </w:rPr>
        <w:t>Традиции и обычаи празднования 8 марта в разных странах.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8 марта отмечают на территории бывшего СССР практически повсеместно. Украина и Белоруссия, Узбекистан и Казахстан, Киргизия и Таджикистан – все эти страны празднуют 8 марта, и их традиции мало чем отличаются от российских. Все-таки, мы долго были одной страной, с общим культурным пространством, и сходными традициями празднования этого дня. А как обстоят дела в дальнем зарубежье? Ведь с 1977 года 8 марта получил от ООН статус Международного женского дня. Какие традиции 8 марта присущи другим странам?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 xml:space="preserve">Во Вьетнаме этот день является выходным и празднуется повсеместно. Ранее это был день памяти отважных сестер </w:t>
      </w:r>
      <w:proofErr w:type="spellStart"/>
      <w:r w:rsidRPr="009C3CCE">
        <w:rPr>
          <w:color w:val="333333"/>
          <w:sz w:val="28"/>
          <w:szCs w:val="28"/>
        </w:rPr>
        <w:t>Чынг</w:t>
      </w:r>
      <w:proofErr w:type="spellEnd"/>
      <w:r w:rsidRPr="009C3CCE">
        <w:rPr>
          <w:color w:val="333333"/>
          <w:sz w:val="28"/>
          <w:szCs w:val="28"/>
        </w:rPr>
        <w:t>, которые боролись против вторжения Китая во Вьетнам, и храбро погибли, предпочтя смерть плену. В прошлом веке этот праздник плавно видоизменился, и теперь Вьетнам отмечает 8 марта, как Международный день борьбы женщин за свои права.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8 марта празднуют и в Китае. Это день в этой стране является выходным, но только для женщин. Мужчины продолжают работать. Китаянки в это день встречаются с подругами, ходят в кафе и по магазинам, в общем, стараются побаловать себя, а мужчины готовят праздничный ужин.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lastRenderedPageBreak/>
        <w:t>Во Франции этот праздник не празднуют, а проводят в этот день специальные мероприятия, что-то вроде благотворительных базаров. Собранные деньги перечисляются в фонд матерей-героинь, для того, чтобы те смогли отправиться в отпуск.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А вот темпераментная Италия, хотя и не объявила этот день выходным, все же не осталась в стороне от празднования. В этот день итальянки собираются женскими компаниями, встречаются в кафе и общаются.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Россияне любят этот праздник и с удовольствием его отмечают уже не одно десятилетие. Какие обычаи сложились вокруг российского 8 марта?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В этот день поздравляют всю прекрасную половину, без разделения на возраст и статус. Свою долю подарков получают все женщины: от маленькой девочки, до пожилых дам.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Традиционный подарок в этот день – цветы. Они могут быть и в букетах, и в вазонах. Это может быть роскошный дизайнерский букет, и трогательная веточка мимозы, но цветы на 8 марта, практически, обязательный подарок.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В этот день женщин традиционно освобождают от всех женских хлопот по дому, все хлопоты ложатся на мужчин.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Еще одна традиция российского 8 марта – выходной в этот день. С тех пор, как этот праздник объявили нерабочим днем в 1965 году, он является законным выходным для всей страны. И ни одно правительство в эпоху перемен не посягало на эту нерушимую народную традицию – праздновать 8 марта широко и с размахом.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8 марта богат традициями, но самая главная из них: особое внимание к женщинам со стороны мужчин.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rStyle w:val="a4"/>
          <w:i/>
          <w:iCs/>
          <w:color w:val="333333"/>
          <w:sz w:val="28"/>
          <w:szCs w:val="28"/>
        </w:rPr>
        <w:t>Какие подарки дарить на 8 марта?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Традиции 8 марта затрагивают и подарки. Когда-то в их качестве выступали почетные грамоты за успехи в труде, затем праздник стал более народным, а подарки – более праздничными.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lastRenderedPageBreak/>
        <w:t>Мы решили провести опрос и выяснить, какие подарки дарят своим мамам, бабушкам, сестрам ученики нашей школы.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После анализа полученных ответов мы выяснили, что 70% учащихся дарят подарки сделанные своими руками, 20% учеников дарят цветы, а 10 % полезные в быту подарки совместно с папами.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У нас возник вопрос, а что дарили наши бабушки, когда были маленькими? Провести исследование помогли нам наши одноклассники. Они спросили у своих бабушек и прабабушек, что они дарили своим мамам и бабушкам, когда были маленькими. После сбора информации мы выяснили, что многие бабушки дарили своим близким подарки, сделанные своими руками. Один из подарков была кукла-веснянка. Кто же такая веснянка? Нам стало интересно, и мы решили выяснить, что же это за кукла?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Название куклы происходит от слова весна. Веснянка символ красоты и молодости - это веселая, задорная кукла. Когда приходила весна, девушки делали такую куклу и радовались вместе с ней теплому солнышку, пению птиц. Ростом куколка – с ладошку, а сколько в ней силы, радости. Традиционно она очень яркая, с волосами необычного цвета, ведь изображала она не человека, а Дух пробуждающейся природы. Таких кукол дарили любимым девушкам, женщинам. Веснянка является оберегом молодости и красоты. Подарив такую куколку женщине вы желаете - всегда быть обаятельной и привлекательной. Кукла Веснянка – это русская народная тряпичная кукла закрутка. Западные и южные славяне – болгары, украинцы, молдаване – тоже делали весенние куколки —</w:t>
      </w:r>
      <w:proofErr w:type="spellStart"/>
      <w:r w:rsidRPr="009C3CCE">
        <w:rPr>
          <w:color w:val="333333"/>
          <w:sz w:val="28"/>
          <w:szCs w:val="28"/>
        </w:rPr>
        <w:t>мартинички</w:t>
      </w:r>
      <w:proofErr w:type="spellEnd"/>
      <w:r w:rsidRPr="009C3CCE">
        <w:rPr>
          <w:color w:val="333333"/>
          <w:sz w:val="28"/>
          <w:szCs w:val="28"/>
        </w:rPr>
        <w:t xml:space="preserve"> к 14 марта, то куклы веснянки – именно русская традиция. Создавали их к началу календарной весны, к 1 марта. Поэтому в советской России, когда невозможно было достать цветы, делали веснянки и дарили мамам, бабушкам, сестрам и всем женщинам.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Мы тоже решили сделать веснянки к празднику 8 марта и подарить всем женщинам нашей школы.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lastRenderedPageBreak/>
        <w:t>На 8 марта мы поздравили всех женщин школы с праздником и подарили наши куклы-обереги, при этом объяснили значение этой куклы. Мальчики провели концерт. Через несколько дней мы провели опрос среди учителей нашей школы. Задали вопрос: «Какой подарок для вас было получить наиболее приятно?» Большинство учителей нашей школы – это 96 % ответили, что им было очень приятно получить в день 8 марта цветы, но больше им понравился подарок в виде кукол веснянок, как символ красоты и молодости.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rStyle w:val="a4"/>
          <w:color w:val="333333"/>
          <w:sz w:val="28"/>
          <w:szCs w:val="28"/>
        </w:rPr>
        <w:t>Заключение.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Удивительный праздник 8 марта: история его происхождения достаточно глубока, а путь развития длительный и тернистый. Возникновение Международного женского дня повлекло за собой колоссальные изменения в десятках государств, в том числе и в России. Так или иначе, но историю становления 8 марта хотя бы кратко должны знать не только взрослые, но и дети.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8 марта возник как день борьбы за права женщин, за право на труд, уважение своего достоинства, за мир. Утратив исторический смысл этот праздник, стал праздником прославления прекрасной женщины, любви и красоты.</w:t>
      </w:r>
    </w:p>
    <w:p w:rsidR="009C3CCE" w:rsidRPr="009C3CCE" w:rsidRDefault="009C3CCE" w:rsidP="009C3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3CCE">
        <w:rPr>
          <w:color w:val="333333"/>
          <w:sz w:val="28"/>
          <w:szCs w:val="28"/>
        </w:rPr>
        <w:t>В этот день принято поздравлять всех женщин и дарить им подарки. Самым распространённым подарком 8 марта являются весенние цветы, но получить подарок сделанный своими руками вдвойне приятнее. Чтобы подарок принес удовольствие, необходимо знать историю и традиции праздника.</w:t>
      </w:r>
    </w:p>
    <w:p w:rsidR="008563D4" w:rsidRPr="009C3CCE" w:rsidRDefault="008563D4" w:rsidP="009C3CC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563D4" w:rsidRPr="009C3CCE" w:rsidSect="0085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9C3CCE"/>
    <w:rsid w:val="008563D4"/>
    <w:rsid w:val="009C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4"/>
  </w:style>
  <w:style w:type="paragraph" w:styleId="2">
    <w:name w:val="heading 2"/>
    <w:basedOn w:val="a"/>
    <w:link w:val="20"/>
    <w:uiPriority w:val="9"/>
    <w:qFormat/>
    <w:rsid w:val="009C3C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C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C3C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1886</Words>
  <Characters>10755</Characters>
  <Application>Microsoft Office Word</Application>
  <DocSecurity>0</DocSecurity>
  <Lines>89</Lines>
  <Paragraphs>25</Paragraphs>
  <ScaleCrop>false</ScaleCrop>
  <Company/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2026-03-17T09:39:00Z</dcterms:created>
  <dcterms:modified xsi:type="dcterms:W3CDTF">2026-03-17T09:52:00Z</dcterms:modified>
</cp:coreProperties>
</file>