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D0" w:rsidRPr="009E2E69" w:rsidRDefault="00804AD0" w:rsidP="00804AD0">
      <w:pPr>
        <w:pStyle w:val="a7"/>
        <w:kinsoku w:val="0"/>
        <w:overflowPunct w:val="0"/>
        <w:spacing w:before="134" w:beforeAutospacing="0" w:after="0" w:afterAutospacing="0"/>
        <w:ind w:left="547" w:hanging="547"/>
        <w:jc w:val="center"/>
        <w:textAlignment w:val="baseline"/>
        <w:rPr>
          <w:sz w:val="32"/>
          <w:szCs w:val="32"/>
        </w:rPr>
      </w:pPr>
      <w:r w:rsidRPr="009E2E69">
        <w:rPr>
          <w:rFonts w:eastAsiaTheme="minorEastAsia"/>
          <w:b/>
          <w:bCs/>
          <w:color w:val="B70992"/>
          <w:sz w:val="32"/>
          <w:szCs w:val="32"/>
        </w:rPr>
        <w:t>РЕАЛИЗАЦИЯ СИСТЕМНО-ДЕЯТЕЛЬНОСТНОГО ПОДХОДА В НАЧАЛЬНОЙ ШКОЛЕ ЧЕРЕЗ МЕТОД ПРОЕКТОВ В УСЛОВИЯХ ФГОС</w:t>
      </w:r>
    </w:p>
    <w:p w:rsidR="00804AD0" w:rsidRPr="009E2E69" w:rsidRDefault="00804AD0" w:rsidP="00804AD0">
      <w:pPr>
        <w:pStyle w:val="a7"/>
        <w:kinsoku w:val="0"/>
        <w:overflowPunct w:val="0"/>
        <w:spacing w:before="134" w:beforeAutospacing="0" w:after="0" w:afterAutospacing="0"/>
        <w:ind w:left="547" w:hanging="547"/>
        <w:jc w:val="center"/>
        <w:textAlignment w:val="baseline"/>
        <w:rPr>
          <w:sz w:val="32"/>
          <w:szCs w:val="32"/>
        </w:rPr>
      </w:pPr>
      <w:r w:rsidRPr="009E2E69">
        <w:rPr>
          <w:rFonts w:eastAsiaTheme="minorEastAsia"/>
          <w:b/>
          <w:bCs/>
          <w:color w:val="B70992"/>
          <w:sz w:val="32"/>
          <w:szCs w:val="32"/>
        </w:rPr>
        <w:t xml:space="preserve">    (ИЗ ОПЫТА РАБОТЫ)</w:t>
      </w:r>
    </w:p>
    <w:p w:rsidR="00804AD0" w:rsidRDefault="00804AD0" w:rsidP="0040615D">
      <w:pPr>
        <w:spacing w:before="100" w:beforeAutospacing="1" w:after="100" w:afterAutospacing="1" w:line="240" w:lineRule="auto"/>
        <w:rPr>
          <w:rFonts w:ascii="Times New Roman" w:eastAsia="Times New Roman" w:hAnsi="Times New Roman" w:cs="Times New Roman"/>
          <w:sz w:val="24"/>
          <w:szCs w:val="24"/>
          <w:lang w:eastAsia="ru-RU"/>
        </w:rPr>
      </w:pPr>
    </w:p>
    <w:p w:rsidR="00804AD0" w:rsidRDefault="00804AD0" w:rsidP="0040615D">
      <w:pPr>
        <w:spacing w:before="100" w:beforeAutospacing="1" w:after="100" w:afterAutospacing="1" w:line="240" w:lineRule="auto"/>
        <w:rPr>
          <w:rFonts w:ascii="Times New Roman" w:eastAsia="Times New Roman" w:hAnsi="Times New Roman" w:cs="Times New Roman"/>
          <w:sz w:val="24"/>
          <w:szCs w:val="24"/>
          <w:lang w:eastAsia="ru-RU"/>
        </w:rPr>
      </w:pPr>
    </w:p>
    <w:p w:rsidR="00804AD0" w:rsidRDefault="00804AD0" w:rsidP="0040615D">
      <w:pPr>
        <w:spacing w:before="100" w:beforeAutospacing="1" w:after="100" w:afterAutospacing="1" w:line="240" w:lineRule="auto"/>
        <w:rPr>
          <w:rFonts w:ascii="Times New Roman" w:eastAsia="Times New Roman" w:hAnsi="Times New Roman" w:cs="Times New Roman"/>
          <w:sz w:val="24"/>
          <w:szCs w:val="24"/>
          <w:lang w:eastAsia="ru-RU"/>
        </w:rPr>
      </w:pP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Новые педагогические технологии направлены на реализацию личностно-</w:t>
      </w:r>
      <w:proofErr w:type="spellStart"/>
      <w:r w:rsidRPr="0040615D">
        <w:rPr>
          <w:rFonts w:ascii="Times New Roman" w:eastAsia="Times New Roman" w:hAnsi="Times New Roman" w:cs="Times New Roman"/>
          <w:sz w:val="24"/>
          <w:szCs w:val="24"/>
          <w:lang w:eastAsia="ru-RU"/>
        </w:rPr>
        <w:t>деятельностного</w:t>
      </w:r>
      <w:proofErr w:type="spellEnd"/>
      <w:r w:rsidRPr="0040615D">
        <w:rPr>
          <w:rFonts w:ascii="Times New Roman" w:eastAsia="Times New Roman" w:hAnsi="Times New Roman" w:cs="Times New Roman"/>
          <w:sz w:val="24"/>
          <w:szCs w:val="24"/>
          <w:lang w:eastAsia="ru-RU"/>
        </w:rPr>
        <w:t xml:space="preserve"> подхода в обучении, при этом ученик должен выступать активным субъектом образовательного процесса. Поэтому в настоящее время все более актуальным в образовательном процессе становится использование в обучении приёмов и методов, которые формируют умения самостоятельно добывать новые знания, собирать необходимую информацию, выдвигать гипотезы, делать выводы и умозаключения.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Проектная деятельность содержит огромный развивающий потенциал, что особенно важно в условиях современной школы, нацеленной на развивающее обучение и формирование творческой личности.</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b/>
          <w:bCs/>
          <w:i/>
          <w:iCs/>
          <w:sz w:val="24"/>
          <w:szCs w:val="24"/>
          <w:lang w:eastAsia="ru-RU"/>
        </w:rPr>
        <w:t xml:space="preserve">Метод проектов – это одна из личностно-ориентированных технологий, в </w:t>
      </w:r>
      <w:proofErr w:type="gramStart"/>
      <w:r w:rsidRPr="0040615D">
        <w:rPr>
          <w:rFonts w:ascii="Times New Roman" w:eastAsia="Times New Roman" w:hAnsi="Times New Roman" w:cs="Times New Roman"/>
          <w:b/>
          <w:bCs/>
          <w:i/>
          <w:iCs/>
          <w:sz w:val="24"/>
          <w:szCs w:val="24"/>
          <w:lang w:eastAsia="ru-RU"/>
        </w:rPr>
        <w:t>основе</w:t>
      </w:r>
      <w:proofErr w:type="gramEnd"/>
      <w:r w:rsidRPr="0040615D">
        <w:rPr>
          <w:rFonts w:ascii="Times New Roman" w:eastAsia="Times New Roman" w:hAnsi="Times New Roman" w:cs="Times New Roman"/>
          <w:b/>
          <w:bCs/>
          <w:i/>
          <w:iCs/>
          <w:sz w:val="24"/>
          <w:szCs w:val="24"/>
          <w:lang w:eastAsia="ru-RU"/>
        </w:rPr>
        <w:t xml:space="preserve">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Актуальность данной технологии особенно возрастает на современном этапе.</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Исследователи характеризуют метод учеб</w:t>
      </w:r>
      <w:r w:rsidRPr="0040615D">
        <w:rPr>
          <w:rFonts w:ascii="Times New Roman" w:eastAsia="Times New Roman" w:hAnsi="Times New Roman" w:cs="Times New Roman"/>
          <w:sz w:val="24"/>
          <w:szCs w:val="24"/>
          <w:lang w:eastAsia="ru-RU"/>
        </w:rPr>
        <w:softHyphen/>
        <w:t>ного проекта как:</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r w:rsidRPr="0040615D">
        <w:rPr>
          <w:rFonts w:ascii="Times New Roman" w:eastAsia="Times New Roman" w:hAnsi="Times New Roman" w:cs="Times New Roman"/>
          <w:sz w:val="24"/>
          <w:szCs w:val="24"/>
          <w:lang w:eastAsia="ru-RU"/>
        </w:rPr>
        <w:t>личностно-ориентированный;</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proofErr w:type="gramStart"/>
      <w:r w:rsidRPr="0040615D">
        <w:rPr>
          <w:rFonts w:ascii="Times New Roman" w:eastAsia="Times New Roman" w:hAnsi="Times New Roman" w:cs="Times New Roman"/>
          <w:sz w:val="24"/>
          <w:szCs w:val="24"/>
          <w:lang w:eastAsia="ru-RU"/>
        </w:rPr>
        <w:t>обучающий</w:t>
      </w:r>
      <w:proofErr w:type="gramEnd"/>
      <w:r w:rsidRPr="0040615D">
        <w:rPr>
          <w:rFonts w:ascii="Times New Roman" w:eastAsia="Times New Roman" w:hAnsi="Times New Roman" w:cs="Times New Roman"/>
          <w:sz w:val="24"/>
          <w:szCs w:val="24"/>
          <w:lang w:eastAsia="ru-RU"/>
        </w:rPr>
        <w:t xml:space="preserve"> взаимодействию в группе и групповой деятельности;</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proofErr w:type="gramStart"/>
      <w:r w:rsidRPr="0040615D">
        <w:rPr>
          <w:rFonts w:ascii="Times New Roman" w:eastAsia="Times New Roman" w:hAnsi="Times New Roman" w:cs="Times New Roman"/>
          <w:sz w:val="24"/>
          <w:szCs w:val="24"/>
          <w:lang w:eastAsia="ru-RU"/>
        </w:rPr>
        <w:t>развивающий</w:t>
      </w:r>
      <w:proofErr w:type="gramEnd"/>
      <w:r w:rsidRPr="0040615D">
        <w:rPr>
          <w:rFonts w:ascii="Times New Roman" w:eastAsia="Times New Roman" w:hAnsi="Times New Roman" w:cs="Times New Roman"/>
          <w:sz w:val="24"/>
          <w:szCs w:val="24"/>
          <w:lang w:eastAsia="ru-RU"/>
        </w:rPr>
        <w:t xml:space="preserve"> умения самовыражения, </w:t>
      </w:r>
      <w:proofErr w:type="spellStart"/>
      <w:r w:rsidRPr="0040615D">
        <w:rPr>
          <w:rFonts w:ascii="Times New Roman" w:eastAsia="Times New Roman" w:hAnsi="Times New Roman" w:cs="Times New Roman"/>
          <w:sz w:val="24"/>
          <w:szCs w:val="24"/>
          <w:lang w:eastAsia="ru-RU"/>
        </w:rPr>
        <w:t>самопрезентации</w:t>
      </w:r>
      <w:proofErr w:type="spellEnd"/>
      <w:r w:rsidRPr="0040615D">
        <w:rPr>
          <w:rFonts w:ascii="Times New Roman" w:eastAsia="Times New Roman" w:hAnsi="Times New Roman" w:cs="Times New Roman"/>
          <w:sz w:val="24"/>
          <w:szCs w:val="24"/>
          <w:lang w:eastAsia="ru-RU"/>
        </w:rPr>
        <w:t xml:space="preserve"> и рефлексии;</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proofErr w:type="gramStart"/>
      <w:r w:rsidRPr="0040615D">
        <w:rPr>
          <w:rFonts w:ascii="Times New Roman" w:eastAsia="Times New Roman" w:hAnsi="Times New Roman" w:cs="Times New Roman"/>
          <w:sz w:val="24"/>
          <w:szCs w:val="24"/>
          <w:lang w:eastAsia="ru-RU"/>
        </w:rPr>
        <w:t>формирующий</w:t>
      </w:r>
      <w:proofErr w:type="gramEnd"/>
      <w:r w:rsidRPr="0040615D">
        <w:rPr>
          <w:rFonts w:ascii="Times New Roman" w:eastAsia="Times New Roman" w:hAnsi="Times New Roman" w:cs="Times New Roman"/>
          <w:sz w:val="24"/>
          <w:szCs w:val="24"/>
          <w:lang w:eastAsia="ru-RU"/>
        </w:rPr>
        <w:t xml:space="preserve"> навыки самостоятель</w:t>
      </w:r>
      <w:r w:rsidRPr="0040615D">
        <w:rPr>
          <w:rFonts w:ascii="Times New Roman" w:eastAsia="Times New Roman" w:hAnsi="Times New Roman" w:cs="Times New Roman"/>
          <w:sz w:val="24"/>
          <w:szCs w:val="24"/>
          <w:lang w:eastAsia="ru-RU"/>
        </w:rPr>
        <w:softHyphen/>
        <w:t>ности в мыслительной, практической и волевой сферах;</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proofErr w:type="gramStart"/>
      <w:r w:rsidRPr="0040615D">
        <w:rPr>
          <w:rFonts w:ascii="Times New Roman" w:eastAsia="Times New Roman" w:hAnsi="Times New Roman" w:cs="Times New Roman"/>
          <w:sz w:val="24"/>
          <w:szCs w:val="24"/>
          <w:lang w:eastAsia="ru-RU"/>
        </w:rPr>
        <w:t>воспитывающий</w:t>
      </w:r>
      <w:proofErr w:type="gramEnd"/>
      <w:r w:rsidRPr="0040615D">
        <w:rPr>
          <w:rFonts w:ascii="Times New Roman" w:eastAsia="Times New Roman" w:hAnsi="Times New Roman" w:cs="Times New Roman"/>
          <w:sz w:val="24"/>
          <w:szCs w:val="24"/>
          <w:lang w:eastAsia="ru-RU"/>
        </w:rPr>
        <w:t xml:space="preserve"> целеустремленность, ответственность, инициативность и творческое отношение к делу;</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proofErr w:type="gramStart"/>
      <w:r w:rsidRPr="0040615D">
        <w:rPr>
          <w:rFonts w:ascii="Times New Roman" w:eastAsia="Times New Roman" w:hAnsi="Times New Roman" w:cs="Times New Roman"/>
          <w:sz w:val="24"/>
          <w:szCs w:val="24"/>
          <w:lang w:eastAsia="ru-RU"/>
        </w:rPr>
        <w:t>интегрирующий</w:t>
      </w:r>
      <w:proofErr w:type="gramEnd"/>
      <w:r w:rsidRPr="0040615D">
        <w:rPr>
          <w:rFonts w:ascii="Times New Roman" w:eastAsia="Times New Roman" w:hAnsi="Times New Roman" w:cs="Times New Roman"/>
          <w:sz w:val="24"/>
          <w:szCs w:val="24"/>
          <w:lang w:eastAsia="ru-RU"/>
        </w:rPr>
        <w:t xml:space="preserve"> знания, умения и на</w:t>
      </w:r>
      <w:r w:rsidRPr="0040615D">
        <w:rPr>
          <w:rFonts w:ascii="Times New Roman" w:eastAsia="Times New Roman" w:hAnsi="Times New Roman" w:cs="Times New Roman"/>
          <w:sz w:val="24"/>
          <w:szCs w:val="24"/>
          <w:lang w:eastAsia="ru-RU"/>
        </w:rPr>
        <w:softHyphen/>
        <w:t>выки из разных дисциплин.</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Этапы работы над проектом соответствуют принципам </w:t>
      </w:r>
      <w:r w:rsidRPr="0040615D">
        <w:rPr>
          <w:rFonts w:ascii="Times New Roman" w:eastAsia="Times New Roman" w:hAnsi="Times New Roman" w:cs="Times New Roman"/>
          <w:b/>
          <w:bCs/>
          <w:sz w:val="24"/>
          <w:szCs w:val="24"/>
          <w:lang w:eastAsia="ru-RU"/>
        </w:rPr>
        <w:t xml:space="preserve">«Пяти </w:t>
      </w:r>
      <w:proofErr w:type="gramStart"/>
      <w:r w:rsidRPr="0040615D">
        <w:rPr>
          <w:rFonts w:ascii="Times New Roman" w:eastAsia="Times New Roman" w:hAnsi="Times New Roman" w:cs="Times New Roman"/>
          <w:b/>
          <w:bCs/>
          <w:sz w:val="24"/>
          <w:szCs w:val="24"/>
          <w:lang w:eastAsia="ru-RU"/>
        </w:rPr>
        <w:t>П</w:t>
      </w:r>
      <w:proofErr w:type="gramEnd"/>
      <w:r w:rsidRPr="0040615D">
        <w:rPr>
          <w:rFonts w:ascii="Times New Roman" w:eastAsia="Times New Roman" w:hAnsi="Times New Roman" w:cs="Times New Roman"/>
          <w:b/>
          <w:bCs/>
          <w:sz w:val="24"/>
          <w:szCs w:val="24"/>
          <w:lang w:eastAsia="ru-RU"/>
        </w:rPr>
        <w:t>»:</w:t>
      </w:r>
      <w:r w:rsidRPr="0040615D">
        <w:rPr>
          <w:rFonts w:ascii="Times New Roman" w:eastAsia="Times New Roman" w:hAnsi="Times New Roman" w:cs="Times New Roman"/>
          <w:b/>
          <w:bCs/>
          <w:i/>
          <w:iCs/>
          <w:sz w:val="24"/>
          <w:szCs w:val="24"/>
          <w:lang w:eastAsia="ru-RU"/>
        </w:rPr>
        <w:t xml:space="preserve"> Проблема – Планирование – Поиск информации – Продукт – Презентация.</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lastRenderedPageBreak/>
        <w:t xml:space="preserve">Анализируя свою педагогическую деятельность, я столкнулась с рядом проблем в своей работе: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низкий уровень самостоятельности учащихся в учебном процессе;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неспособность внимательно прочитать текст и выделить последовательность действий,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а также </w:t>
      </w:r>
      <w:hyperlink r:id="rId6" w:tooltip="Выполнение работ" w:history="1">
        <w:r w:rsidRPr="0040615D">
          <w:rPr>
            <w:rFonts w:ascii="Times New Roman" w:eastAsia="Times New Roman" w:hAnsi="Times New Roman" w:cs="Times New Roman"/>
            <w:color w:val="0000FF"/>
            <w:sz w:val="24"/>
            <w:szCs w:val="24"/>
            <w:u w:val="single"/>
            <w:lang w:eastAsia="ru-RU"/>
          </w:rPr>
          <w:t>выполнить работу</w:t>
        </w:r>
      </w:hyperlink>
      <w:r w:rsidRPr="0040615D">
        <w:rPr>
          <w:rFonts w:ascii="Times New Roman" w:eastAsia="Times New Roman" w:hAnsi="Times New Roman" w:cs="Times New Roman"/>
          <w:sz w:val="24"/>
          <w:szCs w:val="24"/>
          <w:lang w:eastAsia="ru-RU"/>
        </w:rPr>
        <w:t xml:space="preserve"> от начала до конца в соответствии с заданием;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разрыв между поисковой, </w:t>
      </w:r>
      <w:hyperlink r:id="rId7" w:tooltip="Научно-исследовательская деятельность" w:history="1">
        <w:r w:rsidRPr="0040615D">
          <w:rPr>
            <w:rFonts w:ascii="Times New Roman" w:eastAsia="Times New Roman" w:hAnsi="Times New Roman" w:cs="Times New Roman"/>
            <w:color w:val="0000FF"/>
            <w:sz w:val="24"/>
            <w:szCs w:val="24"/>
            <w:u w:val="single"/>
            <w:lang w:eastAsia="ru-RU"/>
          </w:rPr>
          <w:t>исследовательской деятельностью</w:t>
        </w:r>
      </w:hyperlink>
      <w:r w:rsidRPr="0040615D">
        <w:rPr>
          <w:rFonts w:ascii="Times New Roman" w:eastAsia="Times New Roman" w:hAnsi="Times New Roman" w:cs="Times New Roman"/>
          <w:sz w:val="24"/>
          <w:szCs w:val="24"/>
          <w:lang w:eastAsia="ru-RU"/>
        </w:rPr>
        <w:t xml:space="preserve"> учащихся и практическими упражнениями.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Обдумывая эти проблемы, я решила дополнить урочную систему организации учебного процесса новой формой деятельности учащихся. С этой целью мною и был выбран метод проектов. Данную методику я активно применяю уже 3 год, как на уроках, так и во </w:t>
      </w:r>
      <w:hyperlink r:id="rId8" w:tooltip="Внеурочная деятельность" w:history="1">
        <w:r w:rsidRPr="0040615D">
          <w:rPr>
            <w:rFonts w:ascii="Times New Roman" w:eastAsia="Times New Roman" w:hAnsi="Times New Roman" w:cs="Times New Roman"/>
            <w:color w:val="0000FF"/>
            <w:sz w:val="24"/>
            <w:szCs w:val="24"/>
            <w:u w:val="single"/>
            <w:lang w:eastAsia="ru-RU"/>
          </w:rPr>
          <w:t>внеурочной деятельности</w:t>
        </w:r>
      </w:hyperlink>
      <w:r w:rsidRPr="0040615D">
        <w:rPr>
          <w:rFonts w:ascii="Times New Roman" w:eastAsia="Times New Roman" w:hAnsi="Times New Roman" w:cs="Times New Roman"/>
          <w:sz w:val="24"/>
          <w:szCs w:val="24"/>
          <w:lang w:eastAsia="ru-RU"/>
        </w:rPr>
        <w:t xml:space="preserve">.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Метод проектов помогает мне активизировать учеников,</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r w:rsidRPr="0040615D">
        <w:rPr>
          <w:rFonts w:ascii="Times New Roman" w:eastAsia="Times New Roman" w:hAnsi="Times New Roman" w:cs="Times New Roman"/>
          <w:sz w:val="24"/>
          <w:szCs w:val="24"/>
          <w:lang w:eastAsia="ru-RU"/>
        </w:rPr>
        <w:t>у большинства детей появляется интерес к новым знаниям, желание добыть их, чтобы применить для решения поставленных в проекте задач.</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r w:rsidRPr="0040615D">
        <w:rPr>
          <w:rFonts w:ascii="Times New Roman" w:eastAsia="Times New Roman" w:hAnsi="Times New Roman" w:cs="Times New Roman"/>
          <w:sz w:val="24"/>
          <w:szCs w:val="24"/>
          <w:lang w:eastAsia="ru-RU"/>
        </w:rPr>
        <w:t xml:space="preserve">Проект ценен тем, что в ходе его выполнения школьники учатся самостоятельно приобретать знания, получают опыт познавательной и </w:t>
      </w:r>
      <w:hyperlink r:id="rId9" w:tooltip="Образовательная деятельность" w:history="1">
        <w:r w:rsidRPr="0040615D">
          <w:rPr>
            <w:rFonts w:ascii="Times New Roman" w:eastAsia="Times New Roman" w:hAnsi="Times New Roman" w:cs="Times New Roman"/>
            <w:color w:val="0000FF"/>
            <w:sz w:val="24"/>
            <w:szCs w:val="24"/>
            <w:u w:val="single"/>
            <w:lang w:eastAsia="ru-RU"/>
          </w:rPr>
          <w:t>учебной деятельности</w:t>
        </w:r>
      </w:hyperlink>
      <w:r w:rsidRPr="0040615D">
        <w:rPr>
          <w:rFonts w:ascii="Times New Roman" w:eastAsia="Times New Roman" w:hAnsi="Times New Roman" w:cs="Times New Roman"/>
          <w:sz w:val="24"/>
          <w:szCs w:val="24"/>
          <w:lang w:eastAsia="ru-RU"/>
        </w:rPr>
        <w:t>.</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r w:rsidRPr="0040615D">
        <w:rPr>
          <w:rFonts w:ascii="Times New Roman" w:eastAsia="Times New Roman" w:hAnsi="Times New Roman" w:cs="Times New Roman"/>
          <w:sz w:val="24"/>
          <w:szCs w:val="24"/>
          <w:lang w:eastAsia="ru-RU"/>
        </w:rPr>
        <w:t xml:space="preserve">Уроки-проекты дают возможность снять перегрузки с младших школьников. Интересная работа, не вызывает напряжения и спада мыслительных процессов детей, а значит проекты можно считать </w:t>
      </w:r>
      <w:proofErr w:type="spellStart"/>
      <w:r w:rsidRPr="0040615D">
        <w:rPr>
          <w:rFonts w:ascii="Times New Roman" w:eastAsia="Times New Roman" w:hAnsi="Times New Roman" w:cs="Times New Roman"/>
          <w:sz w:val="24"/>
          <w:szCs w:val="24"/>
          <w:lang w:eastAsia="ru-RU"/>
        </w:rPr>
        <w:t>здоровьесберегающими</w:t>
      </w:r>
      <w:proofErr w:type="spellEnd"/>
      <w:r w:rsidRPr="0040615D">
        <w:rPr>
          <w:rFonts w:ascii="Times New Roman" w:eastAsia="Times New Roman" w:hAnsi="Times New Roman" w:cs="Times New Roman"/>
          <w:sz w:val="24"/>
          <w:szCs w:val="24"/>
          <w:lang w:eastAsia="ru-RU"/>
        </w:rPr>
        <w:t xml:space="preserve"> технологиями.</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r w:rsidRPr="0040615D">
        <w:rPr>
          <w:rFonts w:ascii="Times New Roman" w:eastAsia="Times New Roman" w:hAnsi="Times New Roman" w:cs="Times New Roman"/>
          <w:sz w:val="24"/>
          <w:szCs w:val="24"/>
          <w:lang w:eastAsia="ru-RU"/>
        </w:rPr>
        <w:t>Осуществляется преемственность со средним звеном, дети уже готовы для выполнения более сложных и долговременных проектов.</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Использование этого метода в начальной школе имеет свою специфику. Дети учатся основам проектирования. Поэтому все этапы подготовки и планирования учащиеся осуществляют совместно с учителем. На основе предложенного материала я с детьми формулирую тему, цели проекта, основные направления деятельности, формы представления отчета, определяем состав групп, распределяются обязанности между её членами, планируется ход дальнейшей реализации проекта. Последующая работа выполняется ребятами самостоятельно, но обязательно под руководством учителя, а отчет о проделанной работе представляется на уроке.</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615D">
        <w:rPr>
          <w:rFonts w:ascii="Times New Roman" w:eastAsia="Times New Roman" w:hAnsi="Times New Roman" w:cs="Times New Roman"/>
          <w:sz w:val="24"/>
          <w:szCs w:val="24"/>
          <w:lang w:eastAsia="ru-RU"/>
        </w:rPr>
        <w:t xml:space="preserve">Метод проектов в начальной школе требует интеграции знаний учеников в различных предметных областях: это и музыка, и окружающий мир, и изобразительное искусство, и литературное чтение, и краеведение, и экология, и технология, и </w:t>
      </w:r>
      <w:hyperlink r:id="rId10" w:tooltip="Русский язык" w:history="1">
        <w:r w:rsidRPr="0040615D">
          <w:rPr>
            <w:rFonts w:ascii="Times New Roman" w:eastAsia="Times New Roman" w:hAnsi="Times New Roman" w:cs="Times New Roman"/>
            <w:color w:val="0000FF"/>
            <w:sz w:val="24"/>
            <w:szCs w:val="24"/>
            <w:u w:val="single"/>
            <w:lang w:eastAsia="ru-RU"/>
          </w:rPr>
          <w:t>русский язык</w:t>
        </w:r>
      </w:hyperlink>
      <w:r w:rsidRPr="0040615D">
        <w:rPr>
          <w:rFonts w:ascii="Times New Roman" w:eastAsia="Times New Roman" w:hAnsi="Times New Roman" w:cs="Times New Roman"/>
          <w:sz w:val="24"/>
          <w:szCs w:val="24"/>
          <w:lang w:eastAsia="ru-RU"/>
        </w:rPr>
        <w:t xml:space="preserve">. Проектная деятельность учащихся начальной школы усложняется от класса к классу, как по содержанию, так и по срокам исполнения. </w:t>
      </w:r>
      <w:proofErr w:type="gramEnd"/>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В проектной технологии является ценным не только результат, но и сам процесс работы над проектом.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Опыт работы свидетельствует, что в использовании проектного метода в </w:t>
      </w:r>
      <w:hyperlink r:id="rId11" w:tooltip="Начальные классы" w:history="1">
        <w:r w:rsidRPr="0040615D">
          <w:rPr>
            <w:rFonts w:ascii="Times New Roman" w:eastAsia="Times New Roman" w:hAnsi="Times New Roman" w:cs="Times New Roman"/>
            <w:color w:val="0000FF"/>
            <w:sz w:val="24"/>
            <w:szCs w:val="24"/>
            <w:u w:val="single"/>
            <w:lang w:eastAsia="ru-RU"/>
          </w:rPr>
          <w:t>начальных классах</w:t>
        </w:r>
      </w:hyperlink>
      <w:r w:rsidRPr="0040615D">
        <w:rPr>
          <w:rFonts w:ascii="Times New Roman" w:eastAsia="Times New Roman" w:hAnsi="Times New Roman" w:cs="Times New Roman"/>
          <w:sz w:val="24"/>
          <w:szCs w:val="24"/>
          <w:lang w:eastAsia="ru-RU"/>
        </w:rPr>
        <w:t xml:space="preserve"> эффективна следующая последовательность его модификаций: от </w:t>
      </w:r>
      <w:r w:rsidRPr="0040615D">
        <w:rPr>
          <w:rFonts w:ascii="Times New Roman" w:eastAsia="Times New Roman" w:hAnsi="Times New Roman" w:cs="Times New Roman"/>
          <w:sz w:val="24"/>
          <w:szCs w:val="24"/>
          <w:lang w:eastAsia="ru-RU"/>
        </w:rPr>
        <w:lastRenderedPageBreak/>
        <w:t xml:space="preserve">недолговременных (1-2 урока) </w:t>
      </w:r>
      <w:proofErr w:type="spellStart"/>
      <w:r w:rsidRPr="0040615D">
        <w:rPr>
          <w:rFonts w:ascii="Times New Roman" w:eastAsia="Times New Roman" w:hAnsi="Times New Roman" w:cs="Times New Roman"/>
          <w:sz w:val="24"/>
          <w:szCs w:val="24"/>
          <w:lang w:eastAsia="ru-RU"/>
        </w:rPr>
        <w:t>однопредметных</w:t>
      </w:r>
      <w:proofErr w:type="spellEnd"/>
      <w:r w:rsidRPr="0040615D">
        <w:rPr>
          <w:rFonts w:ascii="Times New Roman" w:eastAsia="Times New Roman" w:hAnsi="Times New Roman" w:cs="Times New Roman"/>
          <w:sz w:val="24"/>
          <w:szCs w:val="24"/>
          <w:lang w:eastAsia="ru-RU"/>
        </w:rPr>
        <w:t xml:space="preserve"> проектов к </w:t>
      </w:r>
      <w:proofErr w:type="gramStart"/>
      <w:r w:rsidRPr="0040615D">
        <w:rPr>
          <w:rFonts w:ascii="Times New Roman" w:eastAsia="Times New Roman" w:hAnsi="Times New Roman" w:cs="Times New Roman"/>
          <w:sz w:val="24"/>
          <w:szCs w:val="24"/>
          <w:lang w:eastAsia="ru-RU"/>
        </w:rPr>
        <w:t>долговременным</w:t>
      </w:r>
      <w:proofErr w:type="gramEnd"/>
      <w:r w:rsidRPr="0040615D">
        <w:rPr>
          <w:rFonts w:ascii="Times New Roman" w:eastAsia="Times New Roman" w:hAnsi="Times New Roman" w:cs="Times New Roman"/>
          <w:sz w:val="24"/>
          <w:szCs w:val="24"/>
          <w:lang w:eastAsia="ru-RU"/>
        </w:rPr>
        <w:t xml:space="preserve">, </w:t>
      </w:r>
      <w:proofErr w:type="spellStart"/>
      <w:r w:rsidRPr="0040615D">
        <w:rPr>
          <w:rFonts w:ascii="Times New Roman" w:eastAsia="Times New Roman" w:hAnsi="Times New Roman" w:cs="Times New Roman"/>
          <w:sz w:val="24"/>
          <w:szCs w:val="24"/>
          <w:lang w:eastAsia="ru-RU"/>
        </w:rPr>
        <w:t>межпредметным</w:t>
      </w:r>
      <w:proofErr w:type="spellEnd"/>
      <w:r w:rsidRPr="0040615D">
        <w:rPr>
          <w:rFonts w:ascii="Times New Roman" w:eastAsia="Times New Roman" w:hAnsi="Times New Roman" w:cs="Times New Roman"/>
          <w:sz w:val="24"/>
          <w:szCs w:val="24"/>
          <w:lang w:eastAsia="ru-RU"/>
        </w:rPr>
        <w:t xml:space="preserve">, от личных проектов к групповым и </w:t>
      </w:r>
      <w:proofErr w:type="spellStart"/>
      <w:r w:rsidRPr="0040615D">
        <w:rPr>
          <w:rFonts w:ascii="Times New Roman" w:eastAsia="Times New Roman" w:hAnsi="Times New Roman" w:cs="Times New Roman"/>
          <w:sz w:val="24"/>
          <w:szCs w:val="24"/>
          <w:lang w:eastAsia="ru-RU"/>
        </w:rPr>
        <w:t>общеклассным</w:t>
      </w:r>
      <w:proofErr w:type="spellEnd"/>
      <w:r w:rsidRPr="0040615D">
        <w:rPr>
          <w:rFonts w:ascii="Times New Roman" w:eastAsia="Times New Roman" w:hAnsi="Times New Roman" w:cs="Times New Roman"/>
          <w:sz w:val="24"/>
          <w:szCs w:val="24"/>
          <w:lang w:eastAsia="ru-RU"/>
        </w:rPr>
        <w:t>.</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b/>
          <w:bCs/>
          <w:sz w:val="24"/>
          <w:szCs w:val="24"/>
          <w:lang w:eastAsia="ru-RU"/>
        </w:rPr>
        <w:t>Я выделяю некоторые этапы работы над проектом:</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1. Мотивационный.</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2. Планирующий.</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3. Информационно-презентационный.</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4. Рефлексивно-оценочный.</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В 3-4 классе с учащимися моего класса были организованы несколько проектов, названия которых представлены в таблице:</w:t>
      </w:r>
    </w:p>
    <w:p w:rsidR="0040615D" w:rsidRPr="0040615D" w:rsidRDefault="0040615D" w:rsidP="0040615D">
      <w:pPr>
        <w:spacing w:after="0"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5199"/>
        <w:gridCol w:w="4372"/>
      </w:tblGrid>
      <w:tr w:rsidR="0040615D" w:rsidRPr="0040615D" w:rsidTr="0040615D">
        <w:tc>
          <w:tcPr>
            <w:tcW w:w="27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B6F53" w:rsidRPr="00AB6F53" w:rsidRDefault="0040615D" w:rsidP="00AB6F53">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AB6F53">
              <w:rPr>
                <w:rFonts w:ascii="Times New Roman" w:eastAsia="Times New Roman" w:hAnsi="Times New Roman" w:cs="Times New Roman"/>
                <w:sz w:val="40"/>
                <w:szCs w:val="40"/>
                <w:lang w:eastAsia="ru-RU"/>
              </w:rPr>
              <w:t>Название проектного задания</w:t>
            </w:r>
          </w:p>
        </w:tc>
        <w:tc>
          <w:tcPr>
            <w:tcW w:w="228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615D" w:rsidRPr="00AB6F53" w:rsidRDefault="0040615D" w:rsidP="00AB6F53">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AB6F53">
              <w:rPr>
                <w:rFonts w:ascii="Times New Roman" w:eastAsia="Times New Roman" w:hAnsi="Times New Roman" w:cs="Times New Roman"/>
                <w:sz w:val="40"/>
                <w:szCs w:val="40"/>
                <w:lang w:eastAsia="ru-RU"/>
              </w:rPr>
              <w:t>Предмет</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Вспомним их поимённо…</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Краеведение</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Сам себе я помогу, я здоровье сберегу</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Окружающий мир</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Край, в котором я живу</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Краеведение</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Весёлая математика</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Математика</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Милая моя мамочка!</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Внеклассные мероприятия</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Украсим наш класс</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Внеклассные мероприятия</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По дорогам сказок</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Литературное чтение</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Бумажная сказка</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Технология</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Иллюстрированное пособие «Словарные слова»</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Русский язык</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К нам осень пришла</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Русский язык, чтение, музыка</w:t>
            </w:r>
          </w:p>
        </w:tc>
      </w:tr>
      <w:tr w:rsidR="0040615D" w:rsidRPr="0040615D" w:rsidTr="0040615D">
        <w:tc>
          <w:tcPr>
            <w:tcW w:w="271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Мой семейный альбом</w:t>
            </w:r>
          </w:p>
        </w:tc>
        <w:tc>
          <w:tcPr>
            <w:tcW w:w="2284" w:type="pct"/>
            <w:tcBorders>
              <w:top w:val="nil"/>
              <w:left w:val="nil"/>
              <w:bottom w:val="single" w:sz="8" w:space="0" w:color="000000"/>
              <w:right w:val="single" w:sz="8" w:space="0" w:color="000000"/>
            </w:tcBorders>
            <w:tcMar>
              <w:top w:w="0" w:type="dxa"/>
              <w:left w:w="108" w:type="dxa"/>
              <w:bottom w:w="0" w:type="dxa"/>
              <w:right w:w="108" w:type="dxa"/>
            </w:tcMar>
            <w:hideMark/>
          </w:tcPr>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Чтение, </w:t>
            </w:r>
            <w:proofErr w:type="gramStart"/>
            <w:r w:rsidRPr="0040615D">
              <w:rPr>
                <w:rFonts w:ascii="Times New Roman" w:eastAsia="Times New Roman" w:hAnsi="Times New Roman" w:cs="Times New Roman"/>
                <w:sz w:val="24"/>
                <w:szCs w:val="24"/>
                <w:lang w:eastAsia="ru-RU"/>
              </w:rPr>
              <w:t>ИЗО</w:t>
            </w:r>
            <w:proofErr w:type="gramEnd"/>
            <w:r w:rsidRPr="0040615D">
              <w:rPr>
                <w:rFonts w:ascii="Times New Roman" w:eastAsia="Times New Roman" w:hAnsi="Times New Roman" w:cs="Times New Roman"/>
                <w:sz w:val="24"/>
                <w:szCs w:val="24"/>
                <w:lang w:eastAsia="ru-RU"/>
              </w:rPr>
              <w:t xml:space="preserve">, русский язык, </w:t>
            </w:r>
          </w:p>
        </w:tc>
      </w:tr>
    </w:tbl>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В результате работы над проектными заданиями, наблюдая за учащимися, я убедилась, что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проектное обучение даёт хорошие результаты воспитания и обучения детей,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является условием развития индивидуальных способностей учащихся,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color w:val="FF0000"/>
          <w:sz w:val="24"/>
          <w:szCs w:val="24"/>
          <w:lang w:eastAsia="ru-RU"/>
        </w:rPr>
        <w:t xml:space="preserve">- </w:t>
      </w:r>
      <w:r w:rsidRPr="0040615D">
        <w:rPr>
          <w:rFonts w:ascii="Times New Roman" w:eastAsia="Times New Roman" w:hAnsi="Times New Roman" w:cs="Times New Roman"/>
          <w:sz w:val="24"/>
          <w:szCs w:val="24"/>
          <w:lang w:eastAsia="ru-RU"/>
        </w:rPr>
        <w:t xml:space="preserve">формирует у них навыки «всегда быть успешными»,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развивает ключевые компетентности учащихся,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готовит их к реальным условиям жизнедеятельности.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 Я провела анкетирование с учащимися </w:t>
      </w:r>
      <w:hyperlink r:id="rId12" w:tooltip="4 класс" w:history="1">
        <w:r w:rsidRPr="0040615D">
          <w:rPr>
            <w:rFonts w:ascii="Times New Roman" w:eastAsia="Times New Roman" w:hAnsi="Times New Roman" w:cs="Times New Roman"/>
            <w:color w:val="0000FF"/>
            <w:sz w:val="24"/>
            <w:szCs w:val="24"/>
            <w:u w:val="single"/>
            <w:lang w:eastAsia="ru-RU"/>
          </w:rPr>
          <w:t>4 класса</w:t>
        </w:r>
      </w:hyperlink>
      <w:r w:rsidRPr="0040615D">
        <w:rPr>
          <w:rFonts w:ascii="Times New Roman" w:eastAsia="Times New Roman" w:hAnsi="Times New Roman" w:cs="Times New Roman"/>
          <w:sz w:val="24"/>
          <w:szCs w:val="24"/>
          <w:lang w:eastAsia="ru-RU"/>
        </w:rPr>
        <w:t xml:space="preserve"> по введению метода проекта в образовательный процесс. Анализ показал, что: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r w:rsidRPr="0040615D">
        <w:rPr>
          <w:rFonts w:ascii="Times New Roman" w:eastAsia="Times New Roman" w:hAnsi="Times New Roman" w:cs="Times New Roman"/>
          <w:sz w:val="24"/>
          <w:szCs w:val="24"/>
          <w:lang w:eastAsia="ru-RU"/>
        </w:rPr>
        <w:t xml:space="preserve">92% школьников ответили, что проект был им интересен именно потому, что выполнялся лишь при небольшой помощи руководителя.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lastRenderedPageBreak/>
        <w:t></w:t>
      </w:r>
      <w:r w:rsidRPr="0040615D">
        <w:rPr>
          <w:rFonts w:ascii="Symbol" w:eastAsia="Times New Roman" w:hAnsi="Symbol" w:cs="Times New Roman"/>
          <w:sz w:val="24"/>
          <w:szCs w:val="24"/>
          <w:lang w:eastAsia="ru-RU"/>
        </w:rPr>
        <w:t></w:t>
      </w:r>
      <w:r w:rsidRPr="0040615D">
        <w:rPr>
          <w:rFonts w:ascii="Times New Roman" w:eastAsia="Times New Roman" w:hAnsi="Times New Roman" w:cs="Times New Roman"/>
          <w:sz w:val="24"/>
          <w:szCs w:val="24"/>
          <w:lang w:eastAsia="ru-RU"/>
        </w:rPr>
        <w:t>56% учащихся выделяют как самый интересный исследовательский этап проекта; 20% - этап обработки собранного материала и подготовки выхода проекта; 24 % - презентацию.</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Symbol" w:eastAsia="Times New Roman" w:hAnsi="Symbol" w:cs="Times New Roman"/>
          <w:sz w:val="24"/>
          <w:szCs w:val="24"/>
          <w:lang w:eastAsia="ru-RU"/>
        </w:rPr>
        <w:t></w:t>
      </w:r>
      <w:r w:rsidRPr="0040615D">
        <w:rPr>
          <w:rFonts w:ascii="Symbol" w:eastAsia="Times New Roman" w:hAnsi="Symbol" w:cs="Times New Roman"/>
          <w:sz w:val="24"/>
          <w:szCs w:val="24"/>
          <w:lang w:eastAsia="ru-RU"/>
        </w:rPr>
        <w:t></w:t>
      </w:r>
      <w:r w:rsidRPr="0040615D">
        <w:rPr>
          <w:rFonts w:ascii="Times New Roman" w:eastAsia="Times New Roman" w:hAnsi="Times New Roman" w:cs="Times New Roman"/>
          <w:sz w:val="24"/>
          <w:szCs w:val="24"/>
          <w:lang w:eastAsia="ru-RU"/>
        </w:rPr>
        <w:t>По итогам выполнения проектов 74% учащихся стали выше оценивать свои возможности и способности.</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Таким образом, мне удалось повысить степень самостоятельности, инициативности учащихся и их познавательной </w:t>
      </w:r>
      <w:proofErr w:type="spellStart"/>
      <w:r w:rsidRPr="0040615D">
        <w:rPr>
          <w:rFonts w:ascii="Times New Roman" w:eastAsia="Times New Roman" w:hAnsi="Times New Roman" w:cs="Times New Roman"/>
          <w:sz w:val="24"/>
          <w:szCs w:val="24"/>
          <w:lang w:eastAsia="ru-RU"/>
        </w:rPr>
        <w:t>мотивированности</w:t>
      </w:r>
      <w:proofErr w:type="spellEnd"/>
      <w:r w:rsidRPr="0040615D">
        <w:rPr>
          <w:rFonts w:ascii="Times New Roman" w:eastAsia="Times New Roman" w:hAnsi="Times New Roman" w:cs="Times New Roman"/>
          <w:sz w:val="24"/>
          <w:szCs w:val="24"/>
          <w:lang w:eastAsia="ru-RU"/>
        </w:rPr>
        <w:t xml:space="preserve">; способствовать развитию социальных навыков школьников в процессе групповых взаимодействий, приобретению детьми опыта </w:t>
      </w:r>
      <w:proofErr w:type="spellStart"/>
      <w:r w:rsidRPr="0040615D">
        <w:rPr>
          <w:rFonts w:ascii="Times New Roman" w:eastAsia="Times New Roman" w:hAnsi="Times New Roman" w:cs="Times New Roman"/>
          <w:sz w:val="24"/>
          <w:szCs w:val="24"/>
          <w:lang w:eastAsia="ru-RU"/>
        </w:rPr>
        <w:t>исследовательско</w:t>
      </w:r>
      <w:proofErr w:type="spellEnd"/>
      <w:r w:rsidRPr="0040615D">
        <w:rPr>
          <w:rFonts w:ascii="Times New Roman" w:eastAsia="Times New Roman" w:hAnsi="Times New Roman" w:cs="Times New Roman"/>
          <w:sz w:val="24"/>
          <w:szCs w:val="24"/>
          <w:lang w:eastAsia="ru-RU"/>
        </w:rPr>
        <w:t>-творческой деятельности.</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Федеральные </w:t>
      </w:r>
      <w:hyperlink r:id="rId13" w:tooltip="Государственные стандарты" w:history="1">
        <w:r w:rsidRPr="0040615D">
          <w:rPr>
            <w:rFonts w:ascii="Times New Roman" w:eastAsia="Times New Roman" w:hAnsi="Times New Roman" w:cs="Times New Roman"/>
            <w:color w:val="0000FF"/>
            <w:sz w:val="24"/>
            <w:szCs w:val="24"/>
            <w:u w:val="single"/>
            <w:lang w:eastAsia="ru-RU"/>
          </w:rPr>
          <w:t>государственные стандарты</w:t>
        </w:r>
      </w:hyperlink>
      <w:r w:rsidRPr="0040615D">
        <w:rPr>
          <w:rFonts w:ascii="Times New Roman" w:eastAsia="Times New Roman" w:hAnsi="Times New Roman" w:cs="Times New Roman"/>
          <w:sz w:val="24"/>
          <w:szCs w:val="24"/>
          <w:lang w:eastAsia="ru-RU"/>
        </w:rPr>
        <w:t xml:space="preserve"> второго поколения приоритетом </w:t>
      </w:r>
      <w:hyperlink r:id="rId14" w:tooltip="Начальное общее образование" w:history="1">
        <w:r w:rsidRPr="0040615D">
          <w:rPr>
            <w:rFonts w:ascii="Times New Roman" w:eastAsia="Times New Roman" w:hAnsi="Times New Roman" w:cs="Times New Roman"/>
            <w:color w:val="0000FF"/>
            <w:sz w:val="24"/>
            <w:szCs w:val="24"/>
            <w:u w:val="single"/>
            <w:lang w:eastAsia="ru-RU"/>
          </w:rPr>
          <w:t>начального общего образования</w:t>
        </w:r>
      </w:hyperlink>
      <w:r w:rsidRPr="0040615D">
        <w:rPr>
          <w:rFonts w:ascii="Times New Roman" w:eastAsia="Times New Roman" w:hAnsi="Times New Roman" w:cs="Times New Roman"/>
          <w:sz w:val="24"/>
          <w:szCs w:val="24"/>
          <w:lang w:eastAsia="ru-RU"/>
        </w:rPr>
        <w:t xml:space="preserve"> ставят формирование </w:t>
      </w:r>
      <w:proofErr w:type="spellStart"/>
      <w:r w:rsidRPr="0040615D">
        <w:rPr>
          <w:rFonts w:ascii="Times New Roman" w:eastAsia="Times New Roman" w:hAnsi="Times New Roman" w:cs="Times New Roman"/>
          <w:sz w:val="24"/>
          <w:szCs w:val="24"/>
          <w:lang w:eastAsia="ru-RU"/>
        </w:rPr>
        <w:t>общеучебных</w:t>
      </w:r>
      <w:proofErr w:type="spellEnd"/>
      <w:r w:rsidRPr="0040615D">
        <w:rPr>
          <w:rFonts w:ascii="Times New Roman" w:eastAsia="Times New Roman" w:hAnsi="Times New Roman" w:cs="Times New Roman"/>
          <w:sz w:val="24"/>
          <w:szCs w:val="24"/>
          <w:lang w:eastAsia="ru-RU"/>
        </w:rPr>
        <w:t xml:space="preserve"> умений и навыков, а также способов деятельности и уровень освоения, что предполагает успешность обучения. </w:t>
      </w:r>
    </w:p>
    <w:p w:rsidR="0040615D" w:rsidRPr="0040615D" w:rsidRDefault="00AB6F53" w:rsidP="004061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работаю по программе  «Школа ХХ</w:t>
      </w:r>
      <w:proofErr w:type="gramStart"/>
      <w:r>
        <w:rPr>
          <w:rFonts w:ascii="Times New Roman" w:eastAsia="Times New Roman" w:hAnsi="Times New Roman" w:cs="Times New Roman"/>
          <w:sz w:val="24"/>
          <w:szCs w:val="24"/>
          <w:lang w:eastAsia="ru-RU"/>
        </w:rPr>
        <w:t>I</w:t>
      </w:r>
      <w:proofErr w:type="gramEnd"/>
      <w:r w:rsidR="0040615D" w:rsidRPr="0040615D">
        <w:rPr>
          <w:rFonts w:ascii="Times New Roman" w:eastAsia="Times New Roman" w:hAnsi="Times New Roman" w:cs="Times New Roman"/>
          <w:sz w:val="24"/>
          <w:szCs w:val="24"/>
          <w:lang w:eastAsia="ru-RU"/>
        </w:rPr>
        <w:t xml:space="preserve">». Новые учебники, которые соответствуют стандартам второго поколения, предлагают в рамках учебного предмета выполнить различные мини-проекты. Это проекты по обучению грамоте, чтению, математике, окружающему миру, технологии. </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При выполнении проектов на разных этапах урока используются парные и групповые формы работы, т. е. обучение в сотрудничестве.</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Что очень ценно, в проектах участвуют также и родители, помогают в наглядном оформлении, в технических средствах, материально (бумага, экскурсии и т. д.). На одном из собраний в первом классе родители были ознакомлены с методикой организации </w:t>
      </w:r>
      <w:hyperlink r:id="rId15" w:tooltip="Проектная деятельность" w:history="1">
        <w:r w:rsidRPr="0040615D">
          <w:rPr>
            <w:rFonts w:ascii="Times New Roman" w:eastAsia="Times New Roman" w:hAnsi="Times New Roman" w:cs="Times New Roman"/>
            <w:color w:val="0000FF"/>
            <w:sz w:val="24"/>
            <w:szCs w:val="24"/>
            <w:u w:val="single"/>
            <w:lang w:eastAsia="ru-RU"/>
          </w:rPr>
          <w:t>проектной деятельности</w:t>
        </w:r>
      </w:hyperlink>
      <w:r w:rsidRPr="0040615D">
        <w:rPr>
          <w:rFonts w:ascii="Times New Roman" w:eastAsia="Times New Roman" w:hAnsi="Times New Roman" w:cs="Times New Roman"/>
          <w:sz w:val="24"/>
          <w:szCs w:val="24"/>
          <w:lang w:eastAsia="ru-RU"/>
        </w:rPr>
        <w:t xml:space="preserve"> детей и совместными усилиями определили оптимальные формы их возможного участия: помощь советом, творческими идеями, информацией, проявление заинтересованности как важный фактор поддержки мотивации и обеспечения самостоятельности детей.</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Дети и родители проявляют свой талант и мастерство. Продуктами проектов в </w:t>
      </w:r>
      <w:hyperlink r:id="rId16" w:tooltip="1 класс" w:history="1">
        <w:r w:rsidRPr="0040615D">
          <w:rPr>
            <w:rFonts w:ascii="Times New Roman" w:eastAsia="Times New Roman" w:hAnsi="Times New Roman" w:cs="Times New Roman"/>
            <w:color w:val="0000FF"/>
            <w:sz w:val="24"/>
            <w:szCs w:val="24"/>
            <w:u w:val="single"/>
            <w:lang w:eastAsia="ru-RU"/>
          </w:rPr>
          <w:t>1 классе</w:t>
        </w:r>
      </w:hyperlink>
      <w:r w:rsidRPr="0040615D">
        <w:rPr>
          <w:rFonts w:ascii="Times New Roman" w:eastAsia="Times New Roman" w:hAnsi="Times New Roman" w:cs="Times New Roman"/>
          <w:sz w:val="24"/>
          <w:szCs w:val="24"/>
          <w:lang w:eastAsia="ru-RU"/>
        </w:rPr>
        <w:t xml:space="preserve"> стали творческие работы, презентации, альбомы и классные книги, экскурсии, поделки, информационные стенды, совместные мероприятия родителей с детьми.</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 xml:space="preserve">Да, организовать в начальной школе такой сложный </w:t>
      </w:r>
      <w:hyperlink r:id="rId17" w:tooltip="Виды деятельности" w:history="1">
        <w:r w:rsidRPr="0040615D">
          <w:rPr>
            <w:rFonts w:ascii="Times New Roman" w:eastAsia="Times New Roman" w:hAnsi="Times New Roman" w:cs="Times New Roman"/>
            <w:color w:val="0000FF"/>
            <w:sz w:val="24"/>
            <w:szCs w:val="24"/>
            <w:u w:val="single"/>
            <w:lang w:eastAsia="ru-RU"/>
          </w:rPr>
          <w:t>вид деятельности</w:t>
        </w:r>
      </w:hyperlink>
      <w:r w:rsidRPr="0040615D">
        <w:rPr>
          <w:rFonts w:ascii="Times New Roman" w:eastAsia="Times New Roman" w:hAnsi="Times New Roman" w:cs="Times New Roman"/>
          <w:sz w:val="24"/>
          <w:szCs w:val="24"/>
          <w:lang w:eastAsia="ru-RU"/>
        </w:rPr>
        <w:t>, как выполнение проекта задача не простая, требующая от учителя сил, значительного времени, энтузиазма. Но грамотно организованная проектная деятельность в полной мере позволяет оправдать эти затраты и даёт ощутимый педагогический эффект, связанный прежде всего с личностным развитием ребёнка.</w:t>
      </w:r>
    </w:p>
    <w:p w:rsidR="0040615D" w:rsidRPr="0040615D" w:rsidRDefault="0040615D" w:rsidP="0040615D">
      <w:pPr>
        <w:spacing w:before="100" w:beforeAutospacing="1" w:after="100" w:afterAutospacing="1" w:line="240" w:lineRule="auto"/>
        <w:rPr>
          <w:rFonts w:ascii="Times New Roman" w:eastAsia="Times New Roman" w:hAnsi="Times New Roman" w:cs="Times New Roman"/>
          <w:sz w:val="24"/>
          <w:szCs w:val="24"/>
          <w:lang w:eastAsia="ru-RU"/>
        </w:rPr>
      </w:pPr>
      <w:r w:rsidRPr="0040615D">
        <w:rPr>
          <w:rFonts w:ascii="Times New Roman" w:eastAsia="Times New Roman" w:hAnsi="Times New Roman" w:cs="Times New Roman"/>
          <w:sz w:val="24"/>
          <w:szCs w:val="24"/>
          <w:lang w:eastAsia="ru-RU"/>
        </w:rPr>
        <w:t>Метод проектов – это одна из конкретных возможностей использовать жизнь для воспитательных и образовательных целей. Вот почему можно сказать, что метод проектов расширяет горизонты в педагогической теории и практике. И как показывает опыт работы, метод проектов наряду с другими активными методами обучения может эффективно применяться уже в начальных классах. Проектная технология реализует личностный и системн</w:t>
      </w:r>
      <w:proofErr w:type="gramStart"/>
      <w:r w:rsidRPr="0040615D">
        <w:rPr>
          <w:rFonts w:ascii="Times New Roman" w:eastAsia="Times New Roman" w:hAnsi="Times New Roman" w:cs="Times New Roman"/>
          <w:sz w:val="24"/>
          <w:szCs w:val="24"/>
          <w:lang w:eastAsia="ru-RU"/>
        </w:rPr>
        <w:t>о-</w:t>
      </w:r>
      <w:proofErr w:type="gramEnd"/>
      <w:r w:rsidRPr="0040615D">
        <w:rPr>
          <w:rFonts w:ascii="Times New Roman" w:eastAsia="Times New Roman" w:hAnsi="Times New Roman" w:cs="Times New Roman"/>
          <w:sz w:val="24"/>
          <w:szCs w:val="24"/>
          <w:lang w:eastAsia="ru-RU"/>
        </w:rPr>
        <w:t>-</w:t>
      </w:r>
      <w:proofErr w:type="spellStart"/>
      <w:r w:rsidRPr="0040615D">
        <w:rPr>
          <w:rFonts w:ascii="Times New Roman" w:eastAsia="Times New Roman" w:hAnsi="Times New Roman" w:cs="Times New Roman"/>
          <w:sz w:val="24"/>
          <w:szCs w:val="24"/>
          <w:lang w:eastAsia="ru-RU"/>
        </w:rPr>
        <w:t>деятельностный</w:t>
      </w:r>
      <w:proofErr w:type="spellEnd"/>
      <w:r w:rsidRPr="0040615D">
        <w:rPr>
          <w:rFonts w:ascii="Times New Roman" w:eastAsia="Times New Roman" w:hAnsi="Times New Roman" w:cs="Times New Roman"/>
          <w:sz w:val="24"/>
          <w:szCs w:val="24"/>
          <w:lang w:eastAsia="ru-RU"/>
        </w:rPr>
        <w:t xml:space="preserve"> подходы в обучении. </w:t>
      </w:r>
      <w:bookmarkStart w:id="0" w:name="_GoBack"/>
      <w:bookmarkEnd w:id="0"/>
    </w:p>
    <w:sectPr w:rsidR="0040615D" w:rsidRPr="00406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645D"/>
    <w:multiLevelType w:val="multilevel"/>
    <w:tmpl w:val="06C88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8E33B7"/>
    <w:multiLevelType w:val="multilevel"/>
    <w:tmpl w:val="847E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633B9"/>
    <w:multiLevelType w:val="multilevel"/>
    <w:tmpl w:val="F1DAF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F51AC6"/>
    <w:multiLevelType w:val="multilevel"/>
    <w:tmpl w:val="A54CC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277A8E"/>
    <w:multiLevelType w:val="multilevel"/>
    <w:tmpl w:val="FB20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1C2DD1"/>
    <w:multiLevelType w:val="multilevel"/>
    <w:tmpl w:val="D9DEB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D61FEE"/>
    <w:multiLevelType w:val="multilevel"/>
    <w:tmpl w:val="416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437100"/>
    <w:multiLevelType w:val="multilevel"/>
    <w:tmpl w:val="CC90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1"/>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5D"/>
    <w:rsid w:val="0003700A"/>
    <w:rsid w:val="00070C18"/>
    <w:rsid w:val="0040615D"/>
    <w:rsid w:val="00590962"/>
    <w:rsid w:val="006C3E92"/>
    <w:rsid w:val="00804AD0"/>
    <w:rsid w:val="00AB6F53"/>
    <w:rsid w:val="00B74563"/>
    <w:rsid w:val="00DD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E92"/>
  </w:style>
  <w:style w:type="paragraph" w:styleId="3">
    <w:name w:val="heading 3"/>
    <w:basedOn w:val="a"/>
    <w:link w:val="30"/>
    <w:uiPriority w:val="9"/>
    <w:qFormat/>
    <w:rsid w:val="006C3E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3E92"/>
    <w:rPr>
      <w:rFonts w:ascii="Times New Roman" w:eastAsia="Times New Roman" w:hAnsi="Times New Roman" w:cs="Times New Roman"/>
      <w:b/>
      <w:bCs/>
      <w:sz w:val="27"/>
      <w:szCs w:val="27"/>
      <w:lang w:eastAsia="ru-RU"/>
    </w:rPr>
  </w:style>
  <w:style w:type="character" w:styleId="a3">
    <w:name w:val="Strong"/>
    <w:basedOn w:val="a0"/>
    <w:uiPriority w:val="22"/>
    <w:qFormat/>
    <w:rsid w:val="006C3E92"/>
    <w:rPr>
      <w:b/>
      <w:bCs/>
    </w:rPr>
  </w:style>
  <w:style w:type="character" w:styleId="a4">
    <w:name w:val="Emphasis"/>
    <w:basedOn w:val="a0"/>
    <w:uiPriority w:val="20"/>
    <w:qFormat/>
    <w:rsid w:val="006C3E92"/>
    <w:rPr>
      <w:i/>
      <w:iCs/>
    </w:rPr>
  </w:style>
  <w:style w:type="paragraph" w:styleId="a5">
    <w:name w:val="No Spacing"/>
    <w:uiPriority w:val="1"/>
    <w:qFormat/>
    <w:rsid w:val="006C3E92"/>
    <w:pPr>
      <w:spacing w:after="0" w:line="240" w:lineRule="auto"/>
    </w:pPr>
  </w:style>
  <w:style w:type="paragraph" w:styleId="a6">
    <w:name w:val="List Paragraph"/>
    <w:basedOn w:val="a"/>
    <w:uiPriority w:val="34"/>
    <w:qFormat/>
    <w:rsid w:val="006C3E92"/>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804A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E92"/>
  </w:style>
  <w:style w:type="paragraph" w:styleId="3">
    <w:name w:val="heading 3"/>
    <w:basedOn w:val="a"/>
    <w:link w:val="30"/>
    <w:uiPriority w:val="9"/>
    <w:qFormat/>
    <w:rsid w:val="006C3E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3E92"/>
    <w:rPr>
      <w:rFonts w:ascii="Times New Roman" w:eastAsia="Times New Roman" w:hAnsi="Times New Roman" w:cs="Times New Roman"/>
      <w:b/>
      <w:bCs/>
      <w:sz w:val="27"/>
      <w:szCs w:val="27"/>
      <w:lang w:eastAsia="ru-RU"/>
    </w:rPr>
  </w:style>
  <w:style w:type="character" w:styleId="a3">
    <w:name w:val="Strong"/>
    <w:basedOn w:val="a0"/>
    <w:uiPriority w:val="22"/>
    <w:qFormat/>
    <w:rsid w:val="006C3E92"/>
    <w:rPr>
      <w:b/>
      <w:bCs/>
    </w:rPr>
  </w:style>
  <w:style w:type="character" w:styleId="a4">
    <w:name w:val="Emphasis"/>
    <w:basedOn w:val="a0"/>
    <w:uiPriority w:val="20"/>
    <w:qFormat/>
    <w:rsid w:val="006C3E92"/>
    <w:rPr>
      <w:i/>
      <w:iCs/>
    </w:rPr>
  </w:style>
  <w:style w:type="paragraph" w:styleId="a5">
    <w:name w:val="No Spacing"/>
    <w:uiPriority w:val="1"/>
    <w:qFormat/>
    <w:rsid w:val="006C3E92"/>
    <w:pPr>
      <w:spacing w:after="0" w:line="240" w:lineRule="auto"/>
    </w:pPr>
  </w:style>
  <w:style w:type="paragraph" w:styleId="a6">
    <w:name w:val="List Paragraph"/>
    <w:basedOn w:val="a"/>
    <w:uiPriority w:val="34"/>
    <w:qFormat/>
    <w:rsid w:val="006C3E92"/>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804A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839156">
      <w:bodyDiv w:val="1"/>
      <w:marLeft w:val="0"/>
      <w:marRight w:val="0"/>
      <w:marTop w:val="0"/>
      <w:marBottom w:val="0"/>
      <w:divBdr>
        <w:top w:val="none" w:sz="0" w:space="0" w:color="auto"/>
        <w:left w:val="none" w:sz="0" w:space="0" w:color="auto"/>
        <w:bottom w:val="none" w:sz="0" w:space="0" w:color="auto"/>
        <w:right w:val="none" w:sz="0" w:space="0" w:color="auto"/>
      </w:divBdr>
    </w:div>
    <w:div w:id="1624262797">
      <w:bodyDiv w:val="1"/>
      <w:marLeft w:val="0"/>
      <w:marRight w:val="0"/>
      <w:marTop w:val="0"/>
      <w:marBottom w:val="0"/>
      <w:divBdr>
        <w:top w:val="none" w:sz="0" w:space="0" w:color="auto"/>
        <w:left w:val="none" w:sz="0" w:space="0" w:color="auto"/>
        <w:bottom w:val="none" w:sz="0" w:space="0" w:color="auto"/>
        <w:right w:val="none" w:sz="0" w:space="0" w:color="auto"/>
      </w:divBdr>
      <w:divsChild>
        <w:div w:id="1334378871">
          <w:marLeft w:val="0"/>
          <w:marRight w:val="0"/>
          <w:marTop w:val="0"/>
          <w:marBottom w:val="0"/>
          <w:divBdr>
            <w:top w:val="none" w:sz="0" w:space="0" w:color="auto"/>
            <w:left w:val="none" w:sz="0" w:space="0" w:color="auto"/>
            <w:bottom w:val="none" w:sz="0" w:space="0" w:color="auto"/>
            <w:right w:val="none" w:sz="0" w:space="0" w:color="auto"/>
          </w:divBdr>
        </w:div>
        <w:div w:id="775254251">
          <w:marLeft w:val="0"/>
          <w:marRight w:val="0"/>
          <w:marTop w:val="0"/>
          <w:marBottom w:val="0"/>
          <w:divBdr>
            <w:top w:val="none" w:sz="0" w:space="0" w:color="auto"/>
            <w:left w:val="none" w:sz="0" w:space="0" w:color="auto"/>
            <w:bottom w:val="none" w:sz="0" w:space="0" w:color="auto"/>
            <w:right w:val="none" w:sz="0" w:space="0" w:color="auto"/>
          </w:divBdr>
        </w:div>
      </w:divsChild>
    </w:div>
    <w:div w:id="211335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neurochnaya_deyatelmznostmz/" TargetMode="External"/><Relationship Id="rId13" Type="http://schemas.openxmlformats.org/officeDocument/2006/relationships/hyperlink" Target="http://pandia.ru/text/category/gosudarstvennie_standart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ndia.ru/text/category/nauchno_issledovatelmzskaya_deyatelmznostmz/" TargetMode="External"/><Relationship Id="rId12" Type="http://schemas.openxmlformats.org/officeDocument/2006/relationships/hyperlink" Target="http://pandia.ru/text/category/4_klass/" TargetMode="External"/><Relationship Id="rId17" Type="http://schemas.openxmlformats.org/officeDocument/2006/relationships/hyperlink" Target="http://pandia.ru/text/category/vidi_deyatelmznosti/" TargetMode="External"/><Relationship Id="rId2" Type="http://schemas.openxmlformats.org/officeDocument/2006/relationships/styles" Target="styles.xml"/><Relationship Id="rId16" Type="http://schemas.openxmlformats.org/officeDocument/2006/relationships/hyperlink" Target="http://pandia.ru/text/category/1_klass/" TargetMode="External"/><Relationship Id="rId1" Type="http://schemas.openxmlformats.org/officeDocument/2006/relationships/numbering" Target="numbering.xml"/><Relationship Id="rId6" Type="http://schemas.openxmlformats.org/officeDocument/2006/relationships/hyperlink" Target="http://pandia.ru/text/category/vipolnenie_rabot/" TargetMode="External"/><Relationship Id="rId11" Type="http://schemas.openxmlformats.org/officeDocument/2006/relationships/hyperlink" Target="http://pandia.ru/text/category/nachalmznie_klassi/" TargetMode="External"/><Relationship Id="rId5" Type="http://schemas.openxmlformats.org/officeDocument/2006/relationships/webSettings" Target="webSettings.xml"/><Relationship Id="rId15" Type="http://schemas.openxmlformats.org/officeDocument/2006/relationships/hyperlink" Target="http://pandia.ru/text/category/proektnaya_deyatelmznostmz/" TargetMode="External"/><Relationship Id="rId10" Type="http://schemas.openxmlformats.org/officeDocument/2006/relationships/hyperlink" Target="http://pandia.ru/text/category/russkij_yazi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ndia.ru/text/category/obrazovatelmznaya_deyatelmznostmz/" TargetMode="External"/><Relationship Id="rId14" Type="http://schemas.openxmlformats.org/officeDocument/2006/relationships/hyperlink" Target="http://pandia.ru/text/category/nachalmznoe_obshee_obraz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1446</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7</cp:revision>
  <dcterms:created xsi:type="dcterms:W3CDTF">2017-06-12T06:54:00Z</dcterms:created>
  <dcterms:modified xsi:type="dcterms:W3CDTF">2017-06-12T14:22:00Z</dcterms:modified>
</cp:coreProperties>
</file>