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9637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«Путешествие по Ангаре: тайны подводного мира»</w:t>
      </w:r>
    </w:p>
    <w:p w14:paraId="55BD235D">
      <w:pPr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</w:p>
    <w:p w14:paraId="6EE80950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Расширение и систематизация знаний детей о реке Ангара, её значении для города Усолье-Сибирское и богатстве подводного мира.</w:t>
      </w:r>
    </w:p>
    <w:p w14:paraId="178C3131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Задачи: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Познакомить детей с истоком реки (озеро Байкал), легендой о «Дочке Байкала». Закрепить знания о рыбах, обитающих в Ангаре (омуль, хариус, щука, окунь, сиг).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Развивать познавательный интерес к природе родного края, умение анализировать, делать выводы, развивать связную речь и мелкую моторику.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Воспитывать любовь к малой родине (городу Усолье-Сибирское), бережное отношение к водным ресурсам, желание сохранить их чистыми для будущих поколений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1D41CD03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0C199F0D">
      <w:pPr>
        <w:numPr>
          <w:ilvl w:val="0"/>
          <w:numId w:val="1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Организационный момент:</w:t>
      </w:r>
    </w:p>
    <w:p w14:paraId="085B4F6D">
      <w:pP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(Звучит спокойная музыка «Шум реки»)</w:t>
      </w:r>
    </w:p>
    <w:p w14:paraId="609D6860">
      <w:pP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Ребята, сегодня я приглашаю вас в путешествие. Отгадайте загадку: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Течёт, течёт — не вытечет,</w:t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Бежит, бежит — не выбежит.</w:t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Она и широка, и глубока,</w:t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Наша сибирская ... (Река).</w:t>
      </w:r>
    </w:p>
    <w:p w14:paraId="53AB1A67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Дети: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Река!</w:t>
      </w:r>
    </w:p>
    <w:p w14:paraId="1A057139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Правильно. Мы живем с вами в большом и красивом городе Усолье-Сибирское. А какая главная река протекает через наш город?</w:t>
      </w:r>
    </w:p>
    <w:p w14:paraId="15509D7B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Дети: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Ангара!</w:t>
      </w:r>
    </w:p>
    <w:p w14:paraId="0B13E44A">
      <w:pPr>
        <w:numPr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color w:val="F9FAFB"/>
          <w:spacing w:val="0"/>
          <w:sz w:val="19"/>
          <w:szCs w:val="19"/>
          <w:shd w:val="clear" w:fill="151517"/>
          <w:lang w:val="ru-RU"/>
        </w:rPr>
      </w:pPr>
    </w:p>
    <w:p w14:paraId="614EF760">
      <w:pPr>
        <w:numPr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2.Беседа «Рождение Ангары»</w:t>
      </w:r>
    </w:p>
    <w:p w14:paraId="0986E724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Наша Ангара — это очень большая и сильная река. А знаете ли вы, где она начинается? (Ответы детей). Ангара вытекает из самого глубокого озера в мире — Байкала.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 рассказывает легенду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74C9C781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658FBEF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40" w:firstLineChars="10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«Давным-давно жил могучий старик Байкал. Была у него единственная дочь — красавица Ангара. Байкал очень любил дочь, но был строг и держал её взаперти. Однажды Ангара узнала о могучем богатыре Енисее и убежала к нему. Старый Байкал разгневался, схватил огромную скалу и бросил её вдогонку, пытаясь преградить путь. Скала упала в исток реки и называется она Шаман-камень. Но Ангара прорвалась и соединилась с Енисеем».</w:t>
      </w:r>
    </w:p>
    <w:p w14:paraId="6FD744B9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3D36E358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Вопрос к детям: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Как вы думаете, почему Ангару часто называют «Дочкой Байкала»?</w:t>
      </w:r>
    </w:p>
    <w:p w14:paraId="5CA2E4D1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0B6CAEB0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Показ иллюстрации: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«Шаман-камень» в истоке Ангары.</w:t>
      </w:r>
    </w:p>
    <w:p w14:paraId="5DA8B8C3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  <w:ind w:left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 xml:space="preserve"> 3. Подводный мир Ангары</w:t>
      </w:r>
    </w:p>
    <w:p w14:paraId="41CC9E2B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Вода в Ангаре холодная и чистая, потому что она вытекает из Байкала. В такой воде водится много рыбы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bdr w:val="single" w:color="auto" w:sz="12" w:space="0"/>
          <w:shd w:val="clear" w:color="auto" w:fill="auto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bdr w:val="single" w:color="auto" w:sz="12" w:space="0"/>
          <w:shd w:val="clear" w:color="auto" w:fill="auto"/>
        </w:rPr>
        <w:instrText xml:space="preserve"> HYPERLINK "https://ribka-pro.ru/nash-blog/kakaya-ryba-obitaet-v-reke-angara/"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bdr w:val="single" w:color="auto" w:sz="12" w:space="0"/>
          <w:shd w:val="clear" w:color="auto" w:fill="auto"/>
        </w:rPr>
        <w:fldChar w:fldCharType="separate"/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-</w:t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bdr w:val="single" w:color="auto" w:sz="12" w:space="0"/>
          <w:shd w:val="clear" w:color="auto" w:fill="auto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. Давайте представим, что мы опустились на дно нашей реки и посмотрим, кто там живет.</w:t>
      </w:r>
    </w:p>
    <w:p w14:paraId="33E4B0E8">
      <w:pPr>
        <w:numPr>
          <w:numId w:val="0"/>
        </w:numP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6"/>
          <w:rFonts w:hint="default" w:ascii="Times New Roman" w:hAnsi="Times New Roman" w:eastAsia="Segoe UI" w:cs="Times New Roman"/>
          <w:caps w:val="0"/>
          <w:color w:val="auto"/>
          <w:spacing w:val="0"/>
          <w:sz w:val="24"/>
          <w:szCs w:val="24"/>
          <w:shd w:val="clear" w:color="auto" w:fill="auto"/>
        </w:rPr>
        <w:t>(Показ слайдов или картинок)</w:t>
      </w:r>
    </w:p>
    <w:p w14:paraId="25D820C1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Омуль.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Это визитная карточка нашего края. Раньше он приходит из Байкала. Его ловят и у нас в Усолье. Это очень вкусная рыба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2C787B6F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Хариус.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Красивая рыба с большим, как парус, плавником. Любит самые быстрые и чистые места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15C01440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Щука и окунь.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Это хищники. В Ангаре они вырастают очень большими. Щука — главный охотник наших вод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</w:t>
      </w:r>
    </w:p>
    <w:p w14:paraId="4096B327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Сиг и налим.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Эти рыбы любят холод. Налим, например, активничает даже зимой, когда другие рыбы спят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7BAB2EA6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Дидактическая игра «Рыбалка»: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На магнитной доске изображения разных рыб (речные и неречные). Дети должны выбрать только тех, кто живет в Ангаре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7F9322B1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33FDBCD8">
      <w:pPr>
        <w:numPr>
          <w:ilvl w:val="0"/>
          <w:numId w:val="2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Экологическая проблема </w:t>
      </w:r>
    </w:p>
    <w:p w14:paraId="76FAC2C1">
      <w:pPr>
        <w:numPr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6B356063">
      <w:pPr>
        <w:numPr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Ребята, наш город Усолье-Сибирское — это город тружеников. Здесь работают заводы, предприятия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Раньше люди не всегда думали о природе, и отходы попадали в реку. Строительство ГЭС изменило течение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.</w:t>
      </w:r>
    </w:p>
    <w:p w14:paraId="7892026B">
      <w:pPr>
        <w:numPr>
          <w:numId w:val="0"/>
        </w:num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0510549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Проблемный вопрос: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Что будет с рыбой, если вода станет грязной? (Рыба погибнет, уйдет).</w:t>
      </w:r>
    </w:p>
    <w:p w14:paraId="285B43E1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6A930071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Вывод: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Ангару нужно беречь! Не мусорить на берегу, не сливать грязь. Ведь река — это дом для рыб и наша гордость.</w:t>
      </w:r>
    </w:p>
    <w:p w14:paraId="36A576ED">
      <w:pPr>
        <w:keepNext w:val="0"/>
        <w:keepLines w:val="0"/>
        <w:widowControl/>
        <w:numPr>
          <w:ilvl w:val="0"/>
          <w:numId w:val="3"/>
        </w:numPr>
        <w:suppressLineNumbers w:val="0"/>
        <w:spacing w:before="72" w:beforeAutospacing="0" w:after="0" w:afterAutospacing="1"/>
        <w:ind w:leftChars="0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>Физминутка «Ангара течет»</w:t>
      </w:r>
    </w:p>
    <w:p w14:paraId="727ABF4E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i/>
          <w:iCs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Дети встают в круг.</w:t>
      </w:r>
    </w:p>
    <w:p w14:paraId="36FE626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Воды Байкала проснулись с утра (потянулись, руки вверх).</w:t>
      </w:r>
    </w:p>
    <w:p w14:paraId="7FDF745F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 Ангару бежать им пришла пора (бег на месте).</w:t>
      </w:r>
    </w:p>
    <w:p w14:paraId="4F2E168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Течет наша речка, спешит, не ленится (волнообразные движения руками).</w:t>
      </w:r>
    </w:p>
    <w:p w14:paraId="13ECA15C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Холодной водой напоит всех птиц (повороты туловища, руки в стороны).</w:t>
      </w:r>
    </w:p>
    <w:p w14:paraId="15EB26F8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 Усолье пришла — поклонилась (наклон вперед).</w:t>
      </w:r>
    </w:p>
    <w:p w14:paraId="51489EFC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Заводы и фабрики здесь потрудились (вращение кулачками).</w:t>
      </w:r>
    </w:p>
    <w:p w14:paraId="5258BC8D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«Спасибо, Ангара, за чистую воду!» (хлопки).</w:t>
      </w:r>
    </w:p>
    <w:p w14:paraId="6C7AC557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Беречь будем реку мы нашу, природу!</w:t>
      </w:r>
    </w:p>
    <w:p w14:paraId="641D0870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1EA639BA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Творческая мастерская «Подводный мир»</w:t>
      </w:r>
    </w:p>
    <w:p w14:paraId="058F5BA0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Коллективная работа (рисование красками с элементами вырезания).</w:t>
      </w:r>
    </w:p>
    <w:p w14:paraId="5D8EEC84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</w:p>
    <w:p w14:paraId="7406CBDC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Рефлексия: </w:t>
      </w:r>
    </w:p>
    <w:p w14:paraId="286AEB03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Воспитатель: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 Посмотрите, какая замечательная, живая Ангара у нас получилась.</w:t>
      </w:r>
    </w:p>
    <w:p w14:paraId="15AAC4D4">
      <w:pPr>
        <w:numPr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2D67AD0B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Что нового вы сегодня узнали?</w:t>
      </w:r>
    </w:p>
    <w:p w14:paraId="36DCB703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Кто такая Ангара для Байкала?</w:t>
      </w:r>
    </w:p>
    <w:p w14:paraId="4983D0E9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Какие рыбы живут в нашей реке?</w:t>
      </w:r>
    </w:p>
    <w:p w14:paraId="6FFC6468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Что мы должны делать, чтобы наша река всегда оставалась такой красивой и чистой? </w:t>
      </w:r>
    </w:p>
    <w:p w14:paraId="08362D7C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  <w:ind w:left="-360" w:leftChars="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 w14:paraId="6FB556CF">
      <w:pPr>
        <w:numPr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color w:val="F9FAFB"/>
          <w:spacing w:val="0"/>
          <w:sz w:val="19"/>
          <w:szCs w:val="19"/>
          <w:shd w:val="clear" w:fill="151517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scadia Code ExtraLight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scadia Code Light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Cascadia Code SemiBold">
    <w:panose1 w:val="020B0609020000020004"/>
    <w:charset w:val="00"/>
    <w:family w:val="auto"/>
    <w:pitch w:val="default"/>
    <w:sig w:usb0="A10002FF" w:usb1="4000F9FB" w:usb2="00040000" w:usb3="00000000" w:csb0="6000019F" w:csb1="DFD7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64D5E"/>
    <w:multiLevelType w:val="singleLevel"/>
    <w:tmpl w:val="89F64D5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AC3BC2"/>
    <w:multiLevelType w:val="singleLevel"/>
    <w:tmpl w:val="91AC3BC2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B00BAF69"/>
    <w:multiLevelType w:val="singleLevel"/>
    <w:tmpl w:val="B00BAF6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2026-03-27T05:47:25Z</dcterms:created>
  <dc:creator>User</dc:creator>
  <cp:lastModifiedBy>User</cp:lastModifiedBy>
  <cp:lastPrinted>2026-03-27T06:22:46Z</cp:lastPrinted>
  <dcterms:modified xsi:type="dcterms:W3CDTF">2026-03-27T06:59:29Z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3B686228EBEC4C9FB58C4FA554D3DFE2_12</vt:lpwstr>
  </property>
</Properties>
</file>