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BEFA" w14:textId="77777777" w:rsidR="003B1367" w:rsidRDefault="003B1367" w:rsidP="003B1367">
      <w:pPr>
        <w:pStyle w:val="a9"/>
        <w:rPr>
          <w:color w:val="000000"/>
          <w:sz w:val="27"/>
          <w:szCs w:val="27"/>
        </w:rPr>
      </w:pPr>
    </w:p>
    <w:p w14:paraId="3C7B3F10" w14:textId="77777777" w:rsidR="003B1367" w:rsidRPr="008F0473" w:rsidRDefault="003B1367" w:rsidP="003B1367">
      <w:pPr>
        <w:pStyle w:val="a9"/>
        <w:ind w:left="-567" w:firstLine="567"/>
        <w:jc w:val="center"/>
        <w:rPr>
          <w:b/>
          <w:bCs/>
          <w:color w:val="000000"/>
          <w:sz w:val="27"/>
          <w:szCs w:val="27"/>
        </w:rPr>
      </w:pPr>
      <w:r w:rsidRPr="008F0473">
        <w:rPr>
          <w:b/>
          <w:bCs/>
          <w:color w:val="000000"/>
          <w:sz w:val="27"/>
          <w:szCs w:val="27"/>
        </w:rPr>
        <w:t>ТЕМА: «</w:t>
      </w:r>
      <w:r w:rsidRPr="008F0473">
        <w:rPr>
          <w:b/>
          <w:bCs/>
          <w:sz w:val="28"/>
        </w:rPr>
        <w:t>Развитие критического мышление через чтение, письмо в начальной школе при реализации ФГОС</w:t>
      </w:r>
      <w:r w:rsidRPr="008F0473">
        <w:rPr>
          <w:b/>
          <w:bCs/>
          <w:color w:val="000000"/>
          <w:sz w:val="27"/>
          <w:szCs w:val="27"/>
        </w:rPr>
        <w:t>»</w:t>
      </w:r>
    </w:p>
    <w:p w14:paraId="4A19F32A" w14:textId="77777777" w:rsidR="00C96553" w:rsidRDefault="00C96553" w:rsidP="008F0473">
      <w:pPr>
        <w:spacing w:after="0" w:line="30" w:lineRule="atLeast"/>
        <w:jc w:val="center"/>
        <w:rPr>
          <w:rFonts w:ascii="Times New Roman" w:hAnsi="Times New Roman" w:cs="Times New Roman"/>
          <w:sz w:val="28"/>
        </w:rPr>
      </w:pPr>
    </w:p>
    <w:p w14:paraId="60927696" w14:textId="77777777" w:rsidR="00C96553" w:rsidRDefault="00C96553" w:rsidP="008F0473">
      <w:pPr>
        <w:spacing w:after="0" w:line="30" w:lineRule="atLeast"/>
        <w:jc w:val="center"/>
        <w:rPr>
          <w:rFonts w:ascii="Times New Roman" w:hAnsi="Times New Roman" w:cs="Times New Roman"/>
          <w:b/>
          <w:bCs/>
          <w:sz w:val="28"/>
          <w:u w:val="single"/>
        </w:rPr>
      </w:pPr>
      <w:r w:rsidRPr="00C96553">
        <w:rPr>
          <w:rFonts w:ascii="Times New Roman" w:hAnsi="Times New Roman" w:cs="Times New Roman"/>
          <w:b/>
          <w:bCs/>
          <w:sz w:val="28"/>
          <w:u w:val="single"/>
        </w:rPr>
        <w:t>Технология РКМЧП позволяет решать задачи:</w:t>
      </w:r>
    </w:p>
    <w:p w14:paraId="6DDC3AA5" w14:textId="77777777" w:rsidR="00C96553" w:rsidRPr="00C96553" w:rsidRDefault="00C96553" w:rsidP="003B1367">
      <w:pPr>
        <w:numPr>
          <w:ilvl w:val="0"/>
          <w:numId w:val="1"/>
        </w:numPr>
        <w:spacing w:after="0" w:line="30" w:lineRule="atLeast"/>
        <w:jc w:val="both"/>
        <w:rPr>
          <w:rFonts w:ascii="Times New Roman" w:hAnsi="Times New Roman" w:cs="Times New Roman"/>
          <w:sz w:val="28"/>
        </w:rPr>
      </w:pPr>
      <w:r w:rsidRPr="00C96553">
        <w:rPr>
          <w:rFonts w:ascii="Times New Roman" w:hAnsi="Times New Roman" w:cs="Times New Roman"/>
          <w:sz w:val="28"/>
        </w:rPr>
        <w:t>образовательной мотивации: повышения интереса к процессу обучения и активного восприятия учебного материала;</w:t>
      </w:r>
    </w:p>
    <w:p w14:paraId="34C2CA32" w14:textId="77777777" w:rsidR="00C96553" w:rsidRPr="00C96553" w:rsidRDefault="00C96553" w:rsidP="003B1367">
      <w:pPr>
        <w:numPr>
          <w:ilvl w:val="0"/>
          <w:numId w:val="1"/>
        </w:numPr>
        <w:spacing w:after="0" w:line="30" w:lineRule="atLeast"/>
        <w:jc w:val="both"/>
        <w:rPr>
          <w:rFonts w:ascii="Times New Roman" w:hAnsi="Times New Roman" w:cs="Times New Roman"/>
          <w:sz w:val="28"/>
        </w:rPr>
      </w:pPr>
      <w:r w:rsidRPr="00C96553">
        <w:rPr>
          <w:rFonts w:ascii="Times New Roman" w:hAnsi="Times New Roman" w:cs="Times New Roman"/>
          <w:sz w:val="28"/>
        </w:rPr>
        <w:t>культуры письма: формирования навыков написания текстов различных жанров;</w:t>
      </w:r>
    </w:p>
    <w:p w14:paraId="2FD3BC8D" w14:textId="77777777" w:rsidR="00C96553" w:rsidRPr="00C96553" w:rsidRDefault="00C96553" w:rsidP="003B1367">
      <w:pPr>
        <w:numPr>
          <w:ilvl w:val="0"/>
          <w:numId w:val="1"/>
        </w:numPr>
        <w:spacing w:after="0" w:line="30" w:lineRule="atLeast"/>
        <w:jc w:val="both"/>
        <w:rPr>
          <w:rFonts w:ascii="Times New Roman" w:hAnsi="Times New Roman" w:cs="Times New Roman"/>
          <w:sz w:val="28"/>
        </w:rPr>
      </w:pPr>
      <w:r w:rsidRPr="00C96553">
        <w:rPr>
          <w:rFonts w:ascii="Times New Roman" w:hAnsi="Times New Roman" w:cs="Times New Roman"/>
          <w:sz w:val="28"/>
        </w:rPr>
        <w:t>информационной грамотности: развития способности к самостоятельной аналитической и оценочной работе с информацией любой сложности;</w:t>
      </w:r>
    </w:p>
    <w:p w14:paraId="68F545A3" w14:textId="77777777" w:rsidR="00C96553" w:rsidRPr="00C96553" w:rsidRDefault="00C96553" w:rsidP="003B1367">
      <w:pPr>
        <w:numPr>
          <w:ilvl w:val="0"/>
          <w:numId w:val="1"/>
        </w:numPr>
        <w:spacing w:after="0" w:line="30" w:lineRule="atLeast"/>
        <w:jc w:val="both"/>
        <w:rPr>
          <w:rFonts w:ascii="Times New Roman" w:hAnsi="Times New Roman" w:cs="Times New Roman"/>
          <w:sz w:val="28"/>
        </w:rPr>
      </w:pPr>
      <w:r w:rsidRPr="00C96553">
        <w:rPr>
          <w:rFonts w:ascii="Times New Roman" w:hAnsi="Times New Roman" w:cs="Times New Roman"/>
          <w:sz w:val="28"/>
        </w:rPr>
        <w:t>социальной компетентности: формирования коммуникативных навыков и ответственности за знание.</w:t>
      </w:r>
    </w:p>
    <w:p w14:paraId="247D64F2"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В ее основе лежит дидактическая закономерность, получившая в отечественной педагогике название дидактического цикла, а в указанной технологии – </w:t>
      </w:r>
      <w:r w:rsidRPr="00C96553">
        <w:rPr>
          <w:rFonts w:ascii="Times New Roman" w:hAnsi="Times New Roman" w:cs="Times New Roman"/>
          <w:i/>
          <w:iCs/>
          <w:sz w:val="28"/>
        </w:rPr>
        <w:t>«вызов – осмысление – рефлексия».</w:t>
      </w:r>
    </w:p>
    <w:p w14:paraId="79964C83" w14:textId="77777777" w:rsid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Данная закономерность является общей, в ее основе лежат закономерности мыслительной деятельности человека. Эта особенность названной технологии существенно расширяет границы ее применимости.</w:t>
      </w:r>
    </w:p>
    <w:p w14:paraId="16022B10" w14:textId="77777777" w:rsidR="00C96553" w:rsidRDefault="00C96553" w:rsidP="003B1367">
      <w:pPr>
        <w:spacing w:after="0" w:line="30" w:lineRule="atLeast"/>
        <w:jc w:val="both"/>
        <w:rPr>
          <w:rFonts w:ascii="Times New Roman" w:hAnsi="Times New Roman" w:cs="Times New Roman"/>
          <w:b/>
          <w:bCs/>
          <w:sz w:val="28"/>
          <w:u w:val="single"/>
        </w:rPr>
      </w:pPr>
      <w:r w:rsidRPr="00C96553">
        <w:rPr>
          <w:rFonts w:ascii="Times New Roman" w:hAnsi="Times New Roman" w:cs="Times New Roman"/>
          <w:b/>
          <w:bCs/>
          <w:sz w:val="28"/>
          <w:u w:val="single"/>
        </w:rPr>
        <w:t>Базовая модель технологии</w:t>
      </w:r>
      <w:r>
        <w:rPr>
          <w:rFonts w:ascii="Times New Roman" w:hAnsi="Times New Roman" w:cs="Times New Roman"/>
          <w:b/>
          <w:bCs/>
          <w:sz w:val="28"/>
          <w:u w:val="single"/>
        </w:rPr>
        <w:t>:</w:t>
      </w:r>
    </w:p>
    <w:p w14:paraId="6C3AC6D2"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актуализация и обобщение имеющихся у учащегося знаний по данной теме;</w:t>
      </w:r>
    </w:p>
    <w:p w14:paraId="25EA6778"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пробуждение интереса к изучаемой теме;</w:t>
      </w:r>
    </w:p>
    <w:p w14:paraId="2C901FC4"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обнаружение и осознание недостаточности наличных знаний;</w:t>
      </w:r>
    </w:p>
    <w:p w14:paraId="301F6C62" w14:textId="77777777" w:rsid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побуждение ученика к активной деятельности.</w:t>
      </w:r>
    </w:p>
    <w:p w14:paraId="408DBEB3" w14:textId="77777777" w:rsidR="00C96553" w:rsidRPr="00C96553" w:rsidRDefault="00C96553" w:rsidP="003B1367">
      <w:pPr>
        <w:spacing w:after="0" w:line="30" w:lineRule="atLeast"/>
        <w:jc w:val="both"/>
        <w:rPr>
          <w:rFonts w:ascii="Times New Roman" w:hAnsi="Times New Roman" w:cs="Times New Roman"/>
          <w:b/>
          <w:sz w:val="28"/>
          <w:u w:val="single"/>
        </w:rPr>
      </w:pPr>
      <w:r w:rsidRPr="00C96553">
        <w:rPr>
          <w:rFonts w:ascii="Times New Roman" w:hAnsi="Times New Roman" w:cs="Times New Roman"/>
          <w:b/>
          <w:sz w:val="28"/>
          <w:u w:val="single"/>
        </w:rPr>
        <w:t>Значение стадии вызова:</w:t>
      </w:r>
    </w:p>
    <w:p w14:paraId="18D99D5D"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Происходит вызов того, что учащийся знает о данной теме. Это заставляет его анализировать собственные знания и начинать думать о той теме, которую им предстоит разбирать. Через эту стадию учащийся определяет уровень собственных знаний (формирует собственный запрос на получение информации). Это важно, так как знание становится прочным только тогда, когда оно увязывается с уже известным.</w:t>
      </w:r>
    </w:p>
    <w:p w14:paraId="6F76C56F"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Происходит активизация обучаемого. Учение – активная деятельность. Участие становится активным, когда учащийся целенаправленно думает, выражая свои мысли собственными словами.</w:t>
      </w:r>
    </w:p>
    <w:p w14:paraId="3A812C8F"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Вызывается интерес и определяется личная цель рассмотрения данной темы. Целенаправленная учеба более эффективна, чем нецеленаправленная. Цели, выбранные самостоятельно более сильны, чем цели, поставленные преподавателем.</w:t>
      </w:r>
    </w:p>
    <w:p w14:paraId="08973FE5" w14:textId="77777777" w:rsidR="00C96553" w:rsidRDefault="00C96553" w:rsidP="003B1367">
      <w:pPr>
        <w:spacing w:after="0" w:line="30" w:lineRule="atLeast"/>
        <w:rPr>
          <w:rFonts w:ascii="Times New Roman" w:hAnsi="Times New Roman" w:cs="Times New Roman"/>
          <w:sz w:val="28"/>
        </w:rPr>
      </w:pPr>
    </w:p>
    <w:p w14:paraId="2D7AF4C8" w14:textId="77777777" w:rsidR="00C96553" w:rsidRDefault="00C96553" w:rsidP="003B1367">
      <w:pPr>
        <w:spacing w:after="0" w:line="30" w:lineRule="atLeast"/>
        <w:jc w:val="both"/>
        <w:rPr>
          <w:rFonts w:ascii="Times New Roman" w:hAnsi="Times New Roman" w:cs="Times New Roman"/>
          <w:b/>
          <w:sz w:val="28"/>
          <w:u w:val="single"/>
        </w:rPr>
      </w:pPr>
      <w:r w:rsidRPr="00C96553">
        <w:rPr>
          <w:rFonts w:ascii="Times New Roman" w:hAnsi="Times New Roman" w:cs="Times New Roman"/>
          <w:b/>
          <w:sz w:val="28"/>
          <w:u w:val="single"/>
        </w:rPr>
        <w:t>Осмысление:</w:t>
      </w:r>
    </w:p>
    <w:p w14:paraId="610D6629"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активное получение новой информации;</w:t>
      </w:r>
    </w:p>
    <w:p w14:paraId="5A151400"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осмысление новой информации;</w:t>
      </w:r>
    </w:p>
    <w:p w14:paraId="75AD2D6C"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соотнесение новой информации с собственными знаниями;</w:t>
      </w:r>
    </w:p>
    <w:p w14:paraId="0FB477E1" w14:textId="77777777" w:rsid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lastRenderedPageBreak/>
        <w:t>• отслеживание процесса познания и собственного понимания.</w:t>
      </w:r>
    </w:p>
    <w:p w14:paraId="1967BF18" w14:textId="77777777" w:rsidR="00C96553" w:rsidRPr="00C96553" w:rsidRDefault="00C96553" w:rsidP="003B1367">
      <w:pPr>
        <w:spacing w:after="0" w:line="30" w:lineRule="atLeast"/>
        <w:jc w:val="both"/>
        <w:rPr>
          <w:rFonts w:ascii="Times New Roman" w:hAnsi="Times New Roman" w:cs="Times New Roman"/>
          <w:b/>
          <w:sz w:val="28"/>
        </w:rPr>
      </w:pPr>
      <w:r w:rsidRPr="00C96553">
        <w:rPr>
          <w:rFonts w:ascii="Times New Roman" w:hAnsi="Times New Roman" w:cs="Times New Roman"/>
          <w:b/>
          <w:sz w:val="28"/>
          <w:u w:val="single"/>
        </w:rPr>
        <w:t>Значение стадии осмысления:</w:t>
      </w:r>
    </w:p>
    <w:p w14:paraId="3C1AB2B7"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Главная задача - поддержать активность, интерес и инерцию движения, созданную во время стадии вызова.</w:t>
      </w:r>
    </w:p>
    <w:p w14:paraId="6746FCC1"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Важно поддержание усилий учащихся по отслеживанию собственного понимания. В этот момент учащиеся сознательно увязывают новое с уже известным.</w:t>
      </w:r>
    </w:p>
    <w:p w14:paraId="295B75FF"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На этой стадии осуществляются критический и сравнительный анализ и синтез.</w:t>
      </w:r>
    </w:p>
    <w:p w14:paraId="34CA711C"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b/>
          <w:sz w:val="28"/>
          <w:u w:val="single"/>
        </w:rPr>
        <w:t>Размышления</w:t>
      </w:r>
      <w:r>
        <w:rPr>
          <w:rFonts w:ascii="Times New Roman" w:hAnsi="Times New Roman" w:cs="Times New Roman"/>
          <w:sz w:val="28"/>
        </w:rPr>
        <w:t>:</w:t>
      </w:r>
    </w:p>
    <w:p w14:paraId="5561FEDC"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целостное осмысление, присвоение и обобщение полученной информации;</w:t>
      </w:r>
    </w:p>
    <w:p w14:paraId="2B7B26E6"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выработка собственного отношения к изучаемому материалу;</w:t>
      </w:r>
    </w:p>
    <w:p w14:paraId="2E900B64"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выявление еще непознанного;</w:t>
      </w:r>
    </w:p>
    <w:p w14:paraId="6711B9E4"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анализ процесса изучения материала, собственных мыслительных операций;</w:t>
      </w:r>
    </w:p>
    <w:p w14:paraId="2E15535E"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 поиск тем и проблем для дальнейшей работы («новый вызов»).</w:t>
      </w:r>
    </w:p>
    <w:p w14:paraId="032C1A70" w14:textId="77777777" w:rsidR="00C96553" w:rsidRPr="00C96553" w:rsidRDefault="00614E9A" w:rsidP="003B1367">
      <w:pPr>
        <w:spacing w:after="0" w:line="30" w:lineRule="atLeast"/>
        <w:jc w:val="both"/>
        <w:rPr>
          <w:rFonts w:ascii="Times New Roman" w:hAnsi="Times New Roman" w:cs="Times New Roman"/>
          <w:b/>
          <w:sz w:val="28"/>
        </w:rPr>
      </w:pPr>
      <w:r>
        <w:rPr>
          <w:rFonts w:ascii="Times New Roman" w:hAnsi="Times New Roman" w:cs="Times New Roman"/>
          <w:b/>
          <w:sz w:val="28"/>
          <w:u w:val="single"/>
        </w:rPr>
        <w:t>Знач</w:t>
      </w:r>
      <w:r w:rsidR="00C96553" w:rsidRPr="00C96553">
        <w:rPr>
          <w:rFonts w:ascii="Times New Roman" w:hAnsi="Times New Roman" w:cs="Times New Roman"/>
          <w:b/>
          <w:sz w:val="28"/>
          <w:u w:val="single"/>
        </w:rPr>
        <w:t>ение стадии рефлексии:</w:t>
      </w:r>
    </w:p>
    <w:p w14:paraId="4DFEF3A2"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Происходит выведение знания на уровень понимания и применения.</w:t>
      </w:r>
    </w:p>
    <w:p w14:paraId="48D5697E"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Идет рефлексия своего процесса учения.</w:t>
      </w:r>
    </w:p>
    <w:p w14:paraId="3E3CD6DF"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Для развития коммуникативных навыков крайне важен непосредственный живой обмен идеями.</w:t>
      </w:r>
    </w:p>
    <w:p w14:paraId="3F0C0985"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Выражение новой информации своими словами позволяет лучше понять и принять ее.</w:t>
      </w:r>
    </w:p>
    <w:p w14:paraId="4BD60B5B" w14:textId="77777777" w:rsidR="00C96553" w:rsidRPr="00C96553" w:rsidRDefault="00C96553" w:rsidP="003B1367">
      <w:pPr>
        <w:spacing w:after="0" w:line="30" w:lineRule="atLeast"/>
        <w:jc w:val="both"/>
        <w:rPr>
          <w:rFonts w:ascii="Times New Roman" w:hAnsi="Times New Roman" w:cs="Times New Roman"/>
          <w:sz w:val="28"/>
        </w:rPr>
      </w:pPr>
      <w:r w:rsidRPr="00C96553">
        <w:rPr>
          <w:rFonts w:ascii="Times New Roman" w:hAnsi="Times New Roman" w:cs="Times New Roman"/>
          <w:sz w:val="28"/>
        </w:rPr>
        <w:t>Технология является личностно-ориентированной и позволяет решать широкий спектр образовательных задач: обучающих, воспитательных и развивающих. В условиях динамично меняющегося мира очень важно помочь каждому человеку получить возможность включиться в межкультурное взаимодействие, сформировать базовые навыки человека открытого информационного пространства и научиться эти навыки применять.</w:t>
      </w:r>
    </w:p>
    <w:p w14:paraId="6D7E8C4E" w14:textId="77777777" w:rsidR="00C96553" w:rsidRDefault="00C96553" w:rsidP="003B1367">
      <w:pPr>
        <w:spacing w:after="0" w:line="30" w:lineRule="atLeast"/>
        <w:rPr>
          <w:rFonts w:ascii="Times New Roman" w:hAnsi="Times New Roman" w:cs="Times New Roman"/>
          <w:sz w:val="28"/>
        </w:rPr>
      </w:pPr>
    </w:p>
    <w:p w14:paraId="60BAA323" w14:textId="77777777" w:rsidR="00C96553" w:rsidRPr="00C96553" w:rsidRDefault="00C96553" w:rsidP="008F0473">
      <w:pPr>
        <w:spacing w:after="0" w:line="30" w:lineRule="atLeast"/>
        <w:jc w:val="center"/>
        <w:rPr>
          <w:rFonts w:ascii="Times New Roman" w:hAnsi="Times New Roman" w:cs="Times New Roman"/>
          <w:b/>
          <w:sz w:val="28"/>
        </w:rPr>
      </w:pPr>
      <w:r w:rsidRPr="00C96553">
        <w:rPr>
          <w:rFonts w:ascii="Times New Roman" w:hAnsi="Times New Roman" w:cs="Times New Roman"/>
          <w:b/>
          <w:bCs/>
          <w:sz w:val="28"/>
        </w:rPr>
        <w:t>Методы и приемы развития критического мышления</w:t>
      </w:r>
    </w:p>
    <w:p w14:paraId="73116847" w14:textId="77777777" w:rsidR="00C96553" w:rsidRPr="00DF4CCF" w:rsidRDefault="00C96553"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Описание</w:t>
      </w:r>
    </w:p>
    <w:p w14:paraId="7DDA6194" w14:textId="77777777" w:rsidR="00C96553" w:rsidRPr="00DF4CCF" w:rsidRDefault="00C96553"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Стадия использования</w:t>
      </w:r>
    </w:p>
    <w:p w14:paraId="3DDE5949" w14:textId="77777777" w:rsidR="00C96553" w:rsidRPr="00DF4CCF" w:rsidRDefault="00C96553"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«Мозговой штурм»</w:t>
      </w:r>
    </w:p>
    <w:p w14:paraId="16141C5D" w14:textId="77777777" w:rsidR="00DF4CCF"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t>Цель использования:</w:t>
      </w:r>
      <w:r w:rsidRPr="00C96553">
        <w:rPr>
          <w:rFonts w:ascii="Times New Roman" w:hAnsi="Times New Roman" w:cs="Times New Roman"/>
          <w:sz w:val="28"/>
        </w:rPr>
        <w:br/>
        <w:t>1) выяснение того, что знают дети по теме; </w:t>
      </w:r>
      <w:r w:rsidRPr="00C96553">
        <w:rPr>
          <w:rFonts w:ascii="Times New Roman" w:hAnsi="Times New Roman" w:cs="Times New Roman"/>
          <w:sz w:val="28"/>
        </w:rPr>
        <w:br/>
        <w:t>2) набрасывание идей, предположений по теме;</w:t>
      </w:r>
      <w:r w:rsidRPr="00C96553">
        <w:rPr>
          <w:rFonts w:ascii="Times New Roman" w:hAnsi="Times New Roman" w:cs="Times New Roman"/>
          <w:sz w:val="28"/>
        </w:rPr>
        <w:br/>
        <w:t>3) активизация имеющихся знаний.</w:t>
      </w:r>
    </w:p>
    <w:p w14:paraId="1C90E345" w14:textId="77777777" w:rsidR="00C96553" w:rsidRPr="00DF4CCF" w:rsidRDefault="00C96553"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Вызов</w:t>
      </w:r>
    </w:p>
    <w:p w14:paraId="7D6B8C7A" w14:textId="77777777" w:rsidR="00C96553" w:rsidRPr="00DF4CCF" w:rsidRDefault="00C96553"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«Корзина идей»</w:t>
      </w:r>
    </w:p>
    <w:p w14:paraId="21F9304A" w14:textId="77777777" w:rsidR="00C96553" w:rsidRPr="00C96553"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t>Это прием организации индивидуальной и групповой работы на начальной стадии урока, когда идет актуализация знаний и опыта. Этот прием позволяет выяснить все, что знают учащиеся по обсуждаемой теме урока. На доске прикрепляется значок корзины, в которую условно собирается то, что ученики знают об изучаемой теме.</w:t>
      </w:r>
    </w:p>
    <w:p w14:paraId="6FBE460B" w14:textId="77777777" w:rsidR="00C96553" w:rsidRPr="00C96553"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t>Алгоритм работы:</w:t>
      </w:r>
    </w:p>
    <w:p w14:paraId="719218EB" w14:textId="77777777" w:rsidR="00C96553" w:rsidRPr="00C96553"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lastRenderedPageBreak/>
        <w:t>1. Каждый ученик вспоминает и записывает в тетради все, что знает по теме (индивидуальная работа продолжается 1-2 минуты).</w:t>
      </w:r>
    </w:p>
    <w:p w14:paraId="0CD2D234" w14:textId="77777777" w:rsidR="00C96553" w:rsidRPr="00C96553"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t>2. Обмен информацией в парах или группах.</w:t>
      </w:r>
    </w:p>
    <w:p w14:paraId="0ED6DED9" w14:textId="77777777" w:rsidR="00C96553" w:rsidRPr="00C96553"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t>3. Далее каждая группа называет какое-то одно сведение или факт, не повторяя ранее сказанного.</w:t>
      </w:r>
    </w:p>
    <w:p w14:paraId="642FE905" w14:textId="77777777" w:rsidR="00C96553" w:rsidRPr="00C96553"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t>4. Все сведения кратко записываются в “корзине идей”, даже если они ошибочны.</w:t>
      </w:r>
    </w:p>
    <w:p w14:paraId="1D0B5BE1" w14:textId="77777777" w:rsidR="00DF4CCF" w:rsidRDefault="00C96553" w:rsidP="003B1367">
      <w:pPr>
        <w:spacing w:after="0" w:line="30" w:lineRule="atLeast"/>
        <w:rPr>
          <w:rFonts w:ascii="Times New Roman" w:hAnsi="Times New Roman" w:cs="Times New Roman"/>
          <w:sz w:val="28"/>
        </w:rPr>
      </w:pPr>
      <w:r w:rsidRPr="00C96553">
        <w:rPr>
          <w:rFonts w:ascii="Times New Roman" w:hAnsi="Times New Roman" w:cs="Times New Roman"/>
          <w:sz w:val="28"/>
        </w:rPr>
        <w:t>5. Все ошибки исправляются по мере освоения новой информации.</w:t>
      </w:r>
    </w:p>
    <w:p w14:paraId="57D09244" w14:textId="77777777" w:rsidR="00DF4CCF" w:rsidRPr="00DF4CCF" w:rsidRDefault="00DF4CCF"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Вызов</w:t>
      </w:r>
    </w:p>
    <w:p w14:paraId="77881823" w14:textId="77777777" w:rsidR="00DF4CCF" w:rsidRPr="00DF4CCF" w:rsidRDefault="00DF4CCF"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“Верные и неверные утверждения”</w:t>
      </w:r>
    </w:p>
    <w:p w14:paraId="3B12E3F6" w14:textId="77777777" w:rsidR="00DF4CCF" w:rsidRPr="00614E9A"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Этот прием может быть началом урока. Учитель предлагает ряд утверждений по определенной теме. Учащиеся выбирают “верные” утверждения, полагаясь на собственный опыт или интуицию. В любом случае они настраиваются на изучение темы, выделяют ключевые моменты, а элемент соревнования позволяет удерживать внимание до конца урока. На стадии рефлексии возвращаемся к этому приему, чтобы выяснить, какие из утверждений были верными.</w:t>
      </w:r>
    </w:p>
    <w:p w14:paraId="5EC027E9" w14:textId="77777777" w:rsidR="00DF4CCF" w:rsidRPr="00DF4CCF" w:rsidRDefault="00DF4CCF"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Вызов</w:t>
      </w:r>
    </w:p>
    <w:p w14:paraId="0CC803CB" w14:textId="77777777" w:rsidR="00DF4CCF" w:rsidRPr="00DF4CCF" w:rsidRDefault="00DF4CCF"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Рефлексия</w:t>
      </w:r>
    </w:p>
    <w:p w14:paraId="704636AB" w14:textId="77777777" w:rsidR="00DF4CCF" w:rsidRPr="00DF4CCF" w:rsidRDefault="00DF4CCF"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«ИНСЕРТ»</w:t>
      </w:r>
    </w:p>
    <w:p w14:paraId="50AC399A"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Чтени</w:t>
      </w:r>
      <w:r>
        <w:rPr>
          <w:rFonts w:ascii="Times New Roman" w:hAnsi="Times New Roman" w:cs="Times New Roman"/>
          <w:sz w:val="28"/>
        </w:rPr>
        <w:t>е текста с пометками:</w:t>
      </w:r>
      <w:r>
        <w:rPr>
          <w:rFonts w:ascii="Times New Roman" w:hAnsi="Times New Roman" w:cs="Times New Roman"/>
          <w:sz w:val="28"/>
        </w:rPr>
        <w:br/>
        <w:t> </w:t>
      </w:r>
      <w:r w:rsidRPr="00DF4CCF">
        <w:rPr>
          <w:rFonts w:ascii="Times New Roman" w:hAnsi="Times New Roman" w:cs="Times New Roman"/>
          <w:b/>
          <w:bCs/>
          <w:sz w:val="28"/>
        </w:rPr>
        <w:t>+</w:t>
      </w:r>
      <w:r w:rsidRPr="00DF4CCF">
        <w:rPr>
          <w:rFonts w:ascii="Times New Roman" w:hAnsi="Times New Roman" w:cs="Times New Roman"/>
          <w:sz w:val="28"/>
        </w:rPr>
        <w:t> </w:t>
      </w:r>
      <w:r>
        <w:rPr>
          <w:rFonts w:ascii="Times New Roman" w:hAnsi="Times New Roman" w:cs="Times New Roman"/>
          <w:sz w:val="28"/>
        </w:rPr>
        <w:t>я это знал</w:t>
      </w:r>
      <w:r w:rsidRPr="00DF4CCF">
        <w:rPr>
          <w:rFonts w:ascii="Times New Roman" w:hAnsi="Times New Roman" w:cs="Times New Roman"/>
          <w:sz w:val="28"/>
        </w:rPr>
        <w:br/>
      </w:r>
      <w:r>
        <w:rPr>
          <w:rFonts w:ascii="Times New Roman" w:hAnsi="Times New Roman" w:cs="Times New Roman"/>
          <w:b/>
          <w:bCs/>
          <w:sz w:val="28"/>
        </w:rPr>
        <w:t> </w:t>
      </w:r>
      <w:r w:rsidRPr="00DF4CCF">
        <w:rPr>
          <w:rFonts w:ascii="Times New Roman" w:hAnsi="Times New Roman" w:cs="Times New Roman"/>
          <w:b/>
          <w:bCs/>
          <w:sz w:val="28"/>
        </w:rPr>
        <w:t>-</w:t>
      </w:r>
      <w:r w:rsidRPr="00DF4CCF">
        <w:rPr>
          <w:rFonts w:ascii="Times New Roman" w:hAnsi="Times New Roman" w:cs="Times New Roman"/>
          <w:sz w:val="28"/>
        </w:rPr>
        <w:t> </w:t>
      </w:r>
      <w:r>
        <w:rPr>
          <w:rFonts w:ascii="Times New Roman" w:hAnsi="Times New Roman" w:cs="Times New Roman"/>
          <w:sz w:val="28"/>
        </w:rPr>
        <w:t>я этого не знал</w:t>
      </w:r>
      <w:r w:rsidRPr="00DF4CCF">
        <w:rPr>
          <w:rFonts w:ascii="Times New Roman" w:hAnsi="Times New Roman" w:cs="Times New Roman"/>
          <w:sz w:val="28"/>
        </w:rPr>
        <w:br/>
      </w:r>
      <w:r w:rsidRPr="00DF4CCF">
        <w:rPr>
          <w:rFonts w:ascii="Times New Roman" w:hAnsi="Times New Roman" w:cs="Times New Roman"/>
          <w:b/>
          <w:bCs/>
          <w:sz w:val="28"/>
        </w:rPr>
        <w:t>!</w:t>
      </w:r>
      <w:r w:rsidRPr="00DF4CCF">
        <w:rPr>
          <w:rFonts w:ascii="Times New Roman" w:hAnsi="Times New Roman" w:cs="Times New Roman"/>
          <w:sz w:val="28"/>
        </w:rPr>
        <w:t> </w:t>
      </w:r>
      <w:r>
        <w:rPr>
          <w:rFonts w:ascii="Times New Roman" w:hAnsi="Times New Roman" w:cs="Times New Roman"/>
          <w:sz w:val="28"/>
        </w:rPr>
        <w:t>это меня удивило</w:t>
      </w:r>
      <w:r>
        <w:rPr>
          <w:rFonts w:ascii="Times New Roman" w:hAnsi="Times New Roman" w:cs="Times New Roman"/>
          <w:sz w:val="28"/>
        </w:rPr>
        <w:br/>
      </w:r>
      <w:r w:rsidRPr="00DF4CCF">
        <w:rPr>
          <w:rFonts w:ascii="Times New Roman" w:hAnsi="Times New Roman" w:cs="Times New Roman"/>
          <w:b/>
          <w:bCs/>
          <w:sz w:val="28"/>
        </w:rPr>
        <w:t>?</w:t>
      </w:r>
      <w:r w:rsidRPr="00DF4CCF">
        <w:rPr>
          <w:rFonts w:ascii="Times New Roman" w:hAnsi="Times New Roman" w:cs="Times New Roman"/>
          <w:sz w:val="28"/>
        </w:rPr>
        <w:t> хотел бы узнать подробнее.</w:t>
      </w:r>
      <w:r w:rsidRPr="00DF4CCF">
        <w:rPr>
          <w:rFonts w:ascii="Times New Roman" w:hAnsi="Times New Roman" w:cs="Times New Roman"/>
          <w:sz w:val="28"/>
        </w:rPr>
        <w:br/>
        <w:t>     Составление таблицы, выписываются основные положения из текста</w:t>
      </w:r>
    </w:p>
    <w:p w14:paraId="7A2AAFF8"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b/>
          <w:bCs/>
          <w:sz w:val="28"/>
        </w:rPr>
        <w:t>+</w:t>
      </w:r>
    </w:p>
    <w:p w14:paraId="52ADB3EE"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b/>
          <w:bCs/>
          <w:sz w:val="28"/>
        </w:rPr>
        <w:t>-</w:t>
      </w:r>
    </w:p>
    <w:p w14:paraId="6CDC8E98"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b/>
          <w:bCs/>
          <w:sz w:val="28"/>
        </w:rPr>
        <w:t>!</w:t>
      </w:r>
    </w:p>
    <w:p w14:paraId="645754F4"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b/>
          <w:bCs/>
          <w:sz w:val="28"/>
        </w:rPr>
        <w:t>?</w:t>
      </w:r>
    </w:p>
    <w:p w14:paraId="0562F8AC" w14:textId="77777777" w:rsidR="00DF4CCF" w:rsidRPr="00DF4CCF" w:rsidRDefault="00DF4CCF"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Осмысление</w:t>
      </w:r>
    </w:p>
    <w:p w14:paraId="40EAA4C4" w14:textId="77777777" w:rsidR="00DF4CCF" w:rsidRPr="00DF4CCF" w:rsidRDefault="00DF4CCF" w:rsidP="003B1367">
      <w:pPr>
        <w:spacing w:after="0" w:line="30" w:lineRule="atLeast"/>
        <w:jc w:val="center"/>
        <w:rPr>
          <w:rFonts w:ascii="Times New Roman" w:hAnsi="Times New Roman" w:cs="Times New Roman"/>
          <w:i/>
          <w:sz w:val="28"/>
        </w:rPr>
      </w:pPr>
      <w:r w:rsidRPr="00DF4CCF">
        <w:rPr>
          <w:rFonts w:ascii="Times New Roman" w:hAnsi="Times New Roman" w:cs="Times New Roman"/>
          <w:i/>
          <w:sz w:val="28"/>
        </w:rPr>
        <w:t>«Ролевая игра»</w:t>
      </w:r>
    </w:p>
    <w:p w14:paraId="04BFDB95" w14:textId="77777777" w:rsid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Цель: заинтересовать учащихся, удивить, эффект неожиданности, постановка проблем. Инсценировка</w:t>
      </w:r>
    </w:p>
    <w:p w14:paraId="4F579794"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Вызов</w:t>
      </w:r>
    </w:p>
    <w:p w14:paraId="6E5EE84C"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«Свободное письмо»</w:t>
      </w:r>
    </w:p>
    <w:p w14:paraId="4A029C27" w14:textId="77777777" w:rsid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Аргументированное письмо. В течение нескольких минут учащиеся выражают собственные мысли по теме. Это может быть эссе. Обоснование выбора того или иного афоризма, пословицы в качестве основной мысли</w:t>
      </w:r>
    </w:p>
    <w:p w14:paraId="612D5769"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Рефлексия</w:t>
      </w:r>
    </w:p>
    <w:p w14:paraId="237F4FC8"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«СИНКВЕЙН»</w:t>
      </w:r>
    </w:p>
    <w:p w14:paraId="66247010"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Пятистишие:</w:t>
      </w:r>
    </w:p>
    <w:p w14:paraId="1EEC0FCC"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Тема</w:t>
      </w:r>
    </w:p>
    <w:p w14:paraId="6126D3DB" w14:textId="77777777" w:rsid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- 2 прилагательных, описывающих тему</w:t>
      </w:r>
      <w:r w:rsidRPr="00DF4CCF">
        <w:rPr>
          <w:rFonts w:ascii="Times New Roman" w:hAnsi="Times New Roman" w:cs="Times New Roman"/>
          <w:sz w:val="28"/>
        </w:rPr>
        <w:br/>
        <w:t>- 3 глагола, характеризующих действие</w:t>
      </w:r>
      <w:r w:rsidRPr="00DF4CCF">
        <w:rPr>
          <w:rFonts w:ascii="Times New Roman" w:hAnsi="Times New Roman" w:cs="Times New Roman"/>
          <w:sz w:val="28"/>
        </w:rPr>
        <w:br/>
      </w:r>
      <w:r w:rsidRPr="00DF4CCF">
        <w:rPr>
          <w:rFonts w:ascii="Times New Roman" w:hAnsi="Times New Roman" w:cs="Times New Roman"/>
          <w:sz w:val="28"/>
        </w:rPr>
        <w:lastRenderedPageBreak/>
        <w:t>- фраза из 4 слов, содержит основную мысль</w:t>
      </w:r>
      <w:r w:rsidRPr="00DF4CCF">
        <w:rPr>
          <w:rFonts w:ascii="Times New Roman" w:hAnsi="Times New Roman" w:cs="Times New Roman"/>
          <w:sz w:val="28"/>
        </w:rPr>
        <w:br/>
        <w:t>- синоним к теме.</w:t>
      </w:r>
      <w:r w:rsidRPr="00DF4CCF">
        <w:rPr>
          <w:rFonts w:ascii="Times New Roman" w:hAnsi="Times New Roman" w:cs="Times New Roman"/>
          <w:sz w:val="28"/>
        </w:rPr>
        <w:br/>
        <w:t xml:space="preserve">В </w:t>
      </w:r>
      <w:proofErr w:type="spellStart"/>
      <w:r w:rsidRPr="00DF4CCF">
        <w:rPr>
          <w:rFonts w:ascii="Times New Roman" w:hAnsi="Times New Roman" w:cs="Times New Roman"/>
          <w:sz w:val="28"/>
        </w:rPr>
        <w:t>синквейне</w:t>
      </w:r>
      <w:proofErr w:type="spellEnd"/>
      <w:r w:rsidRPr="00DF4CCF">
        <w:rPr>
          <w:rFonts w:ascii="Times New Roman" w:hAnsi="Times New Roman" w:cs="Times New Roman"/>
          <w:sz w:val="28"/>
        </w:rPr>
        <w:t xml:space="preserve"> отражается суть понятия, не должно быть однокоренных слов, выразить типичные черты понятия.</w:t>
      </w:r>
    </w:p>
    <w:p w14:paraId="299A7517"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Рефлексия</w:t>
      </w:r>
    </w:p>
    <w:p w14:paraId="258AC8DA"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«Толстый и тонкий вопросы»</w:t>
      </w:r>
    </w:p>
    <w:p w14:paraId="58481056" w14:textId="77777777" w:rsidR="00DF4CCF" w:rsidRPr="00DF4CCF" w:rsidRDefault="00DF4CCF" w:rsidP="003B1367">
      <w:pPr>
        <w:spacing w:after="0" w:line="30" w:lineRule="atLeast"/>
        <w:rPr>
          <w:rFonts w:ascii="Times New Roman" w:hAnsi="Times New Roman" w:cs="Times New Roman"/>
          <w:sz w:val="28"/>
        </w:rPr>
      </w:pPr>
      <w:proofErr w:type="gramStart"/>
      <w:r w:rsidRPr="00DF4CCF">
        <w:rPr>
          <w:rFonts w:ascii="Times New Roman" w:hAnsi="Times New Roman" w:cs="Times New Roman"/>
          <w:sz w:val="28"/>
        </w:rPr>
        <w:t>?–</w:t>
      </w:r>
      <w:proofErr w:type="gramEnd"/>
      <w:r w:rsidRPr="00DF4CCF">
        <w:rPr>
          <w:rFonts w:ascii="Times New Roman" w:hAnsi="Times New Roman" w:cs="Times New Roman"/>
          <w:sz w:val="28"/>
        </w:rPr>
        <w:t xml:space="preserve"> фактический ответ </w:t>
      </w:r>
      <w:r w:rsidRPr="00DF4CCF">
        <w:rPr>
          <w:rFonts w:ascii="Times New Roman" w:hAnsi="Times New Roman" w:cs="Times New Roman"/>
          <w:sz w:val="28"/>
        </w:rPr>
        <w:br/>
      </w:r>
      <w:r w:rsidRPr="00DF4CCF">
        <w:rPr>
          <w:rFonts w:ascii="Times New Roman" w:hAnsi="Times New Roman" w:cs="Times New Roman"/>
          <w:b/>
          <w:bCs/>
          <w:sz w:val="28"/>
        </w:rPr>
        <w:t>?</w:t>
      </w:r>
      <w:r w:rsidRPr="00DF4CCF">
        <w:rPr>
          <w:rFonts w:ascii="Times New Roman" w:hAnsi="Times New Roman" w:cs="Times New Roman"/>
          <w:sz w:val="28"/>
        </w:rPr>
        <w:t> – обстоятельный ответ, развернутый.</w:t>
      </w:r>
      <w:r w:rsidRPr="00DF4CCF">
        <w:rPr>
          <w:rFonts w:ascii="Times New Roman" w:hAnsi="Times New Roman" w:cs="Times New Roman"/>
          <w:sz w:val="28"/>
        </w:rPr>
        <w:br/>
        <w:t xml:space="preserve">Метод используется при организации </w:t>
      </w:r>
      <w:proofErr w:type="spellStart"/>
      <w:r w:rsidRPr="00DF4CCF">
        <w:rPr>
          <w:rFonts w:ascii="Times New Roman" w:hAnsi="Times New Roman" w:cs="Times New Roman"/>
          <w:sz w:val="28"/>
        </w:rPr>
        <w:t>взаимоопроса</w:t>
      </w:r>
      <w:proofErr w:type="spellEnd"/>
      <w:r w:rsidRPr="00DF4CCF">
        <w:rPr>
          <w:rFonts w:ascii="Times New Roman" w:hAnsi="Times New Roman" w:cs="Times New Roman"/>
          <w:sz w:val="28"/>
        </w:rPr>
        <w:t>, опроса на уроке, парной и групповой работы.</w:t>
      </w:r>
    </w:p>
    <w:p w14:paraId="5FA79579" w14:textId="77777777" w:rsidR="00DF4CCF" w:rsidRPr="00DF4CCF" w:rsidRDefault="00DF4CCF" w:rsidP="003B1367">
      <w:pPr>
        <w:spacing w:after="0" w:line="30" w:lineRule="atLeast"/>
        <w:rPr>
          <w:rFonts w:ascii="Times New Roman" w:hAnsi="Times New Roman" w:cs="Times New Roman"/>
          <w:sz w:val="28"/>
        </w:rPr>
      </w:pPr>
      <w:proofErr w:type="gramStart"/>
      <w:r w:rsidRPr="00DF4CCF">
        <w:rPr>
          <w:rFonts w:ascii="Times New Roman" w:hAnsi="Times New Roman" w:cs="Times New Roman"/>
          <w:sz w:val="28"/>
        </w:rPr>
        <w:t>Тонкие ?</w:t>
      </w:r>
      <w:proofErr w:type="gramEnd"/>
    </w:p>
    <w:p w14:paraId="3B1E21D1" w14:textId="77777777" w:rsidR="00DF4CCF" w:rsidRPr="00DF4CCF" w:rsidRDefault="00DF4CCF" w:rsidP="003B1367">
      <w:pPr>
        <w:spacing w:after="0" w:line="30" w:lineRule="atLeast"/>
        <w:rPr>
          <w:rFonts w:ascii="Times New Roman" w:hAnsi="Times New Roman" w:cs="Times New Roman"/>
          <w:sz w:val="28"/>
        </w:rPr>
      </w:pPr>
      <w:proofErr w:type="gramStart"/>
      <w:r w:rsidRPr="00DF4CCF">
        <w:rPr>
          <w:rFonts w:ascii="Times New Roman" w:hAnsi="Times New Roman" w:cs="Times New Roman"/>
          <w:sz w:val="28"/>
        </w:rPr>
        <w:t>Толстые </w:t>
      </w:r>
      <w:r w:rsidRPr="00DF4CCF">
        <w:rPr>
          <w:rFonts w:ascii="Times New Roman" w:hAnsi="Times New Roman" w:cs="Times New Roman"/>
          <w:b/>
          <w:bCs/>
          <w:sz w:val="28"/>
        </w:rPr>
        <w:t>?</w:t>
      </w:r>
      <w:proofErr w:type="gramEnd"/>
    </w:p>
    <w:p w14:paraId="0E04271F"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Кто...? Что...?</w:t>
      </w:r>
    </w:p>
    <w:p w14:paraId="505D7BB8"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Когда...? Может...?</w:t>
      </w:r>
    </w:p>
    <w:p w14:paraId="2D60292C"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Будет...? Могли...?</w:t>
      </w:r>
    </w:p>
    <w:p w14:paraId="5D1842F7"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Как звать...?</w:t>
      </w:r>
    </w:p>
    <w:p w14:paraId="06CDF099"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Было ли...?</w:t>
      </w:r>
    </w:p>
    <w:p w14:paraId="2593E285"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Согласны ли вы...?</w:t>
      </w:r>
    </w:p>
    <w:p w14:paraId="3565BFFD"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Верно ли...?</w:t>
      </w:r>
    </w:p>
    <w:p w14:paraId="1B83252E"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Дайте три объяснения: почему?</w:t>
      </w:r>
    </w:p>
    <w:p w14:paraId="11360824"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Объясните: почему...?</w:t>
      </w:r>
    </w:p>
    <w:p w14:paraId="60E309EB"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Почему вы думаете...?</w:t>
      </w:r>
    </w:p>
    <w:p w14:paraId="01006919"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Почему вы считаете...?</w:t>
      </w:r>
    </w:p>
    <w:p w14:paraId="07CC86B4"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В чем различие...?</w:t>
      </w:r>
    </w:p>
    <w:p w14:paraId="4C5857B8"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Предположите: что будет, если...?</w:t>
      </w:r>
    </w:p>
    <w:p w14:paraId="742A1940"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Что, если...?</w:t>
      </w:r>
    </w:p>
    <w:p w14:paraId="0E17A7E3" w14:textId="77777777" w:rsidR="00DF4CCF" w:rsidRPr="00DF4CCF" w:rsidRDefault="00DF4CCF" w:rsidP="003B1367">
      <w:pPr>
        <w:spacing w:after="0" w:line="30" w:lineRule="atLeast"/>
        <w:rPr>
          <w:rFonts w:ascii="Times New Roman" w:hAnsi="Times New Roman" w:cs="Times New Roman"/>
          <w:sz w:val="28"/>
        </w:rPr>
      </w:pPr>
    </w:p>
    <w:p w14:paraId="3C9057DA"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Осмысление и рефлексия</w:t>
      </w:r>
    </w:p>
    <w:p w14:paraId="08871C5E"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Прогнозирование с помощью открытых вопросов</w:t>
      </w:r>
    </w:p>
    <w:p w14:paraId="4257F147" w14:textId="77777777" w:rsidR="00C07AC4" w:rsidRPr="00614E9A"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Чтение текста по частям и постановка открытых вопросов: что будет с героями дальше? Почему так думаете? Как выглядели герои? Опишите дальнейшие события и т.д.</w:t>
      </w:r>
    </w:p>
    <w:p w14:paraId="42D0144C" w14:textId="77777777" w:rsidR="00C07AC4" w:rsidRPr="00C07AC4" w:rsidRDefault="00DF4CCF" w:rsidP="003B1367">
      <w:pPr>
        <w:spacing w:after="0" w:line="30" w:lineRule="atLeast"/>
        <w:jc w:val="center"/>
        <w:rPr>
          <w:rFonts w:ascii="Times New Roman" w:hAnsi="Times New Roman" w:cs="Times New Roman"/>
          <w:bCs/>
          <w:i/>
          <w:sz w:val="28"/>
        </w:rPr>
      </w:pPr>
      <w:proofErr w:type="spellStart"/>
      <w:r w:rsidRPr="00C07AC4">
        <w:rPr>
          <w:rFonts w:ascii="Times New Roman" w:hAnsi="Times New Roman" w:cs="Times New Roman"/>
          <w:bCs/>
          <w:i/>
          <w:sz w:val="28"/>
        </w:rPr>
        <w:t>Токсономия</w:t>
      </w:r>
      <w:proofErr w:type="spellEnd"/>
      <w:r w:rsidRPr="00C07AC4">
        <w:rPr>
          <w:rFonts w:ascii="Times New Roman" w:hAnsi="Times New Roman" w:cs="Times New Roman"/>
          <w:bCs/>
          <w:i/>
          <w:sz w:val="28"/>
        </w:rPr>
        <w:t xml:space="preserve"> вопросов:</w:t>
      </w:r>
    </w:p>
    <w:p w14:paraId="43A789D7"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b/>
          <w:bCs/>
          <w:sz w:val="28"/>
        </w:rPr>
        <w:t>Простые</w:t>
      </w:r>
      <w:r w:rsidRPr="00DF4CCF">
        <w:rPr>
          <w:rFonts w:ascii="Times New Roman" w:hAnsi="Times New Roman" w:cs="Times New Roman"/>
          <w:sz w:val="28"/>
        </w:rPr>
        <w:t> /фактические/</w:t>
      </w:r>
      <w:r w:rsidRPr="00DF4CCF">
        <w:rPr>
          <w:rFonts w:ascii="Times New Roman" w:hAnsi="Times New Roman" w:cs="Times New Roman"/>
          <w:sz w:val="28"/>
        </w:rPr>
        <w:br/>
      </w:r>
      <w:r w:rsidRPr="00DF4CCF">
        <w:rPr>
          <w:rFonts w:ascii="Times New Roman" w:hAnsi="Times New Roman" w:cs="Times New Roman"/>
          <w:b/>
          <w:bCs/>
          <w:sz w:val="28"/>
        </w:rPr>
        <w:t>Уточняющие</w:t>
      </w:r>
      <w:r w:rsidRPr="00DF4CCF">
        <w:rPr>
          <w:rFonts w:ascii="Times New Roman" w:hAnsi="Times New Roman" w:cs="Times New Roman"/>
          <w:sz w:val="28"/>
        </w:rPr>
        <w:t xml:space="preserve"> /Ты так считаешь? То есть ты </w:t>
      </w:r>
      <w:proofErr w:type="gramStart"/>
      <w:r w:rsidRPr="00DF4CCF">
        <w:rPr>
          <w:rFonts w:ascii="Times New Roman" w:hAnsi="Times New Roman" w:cs="Times New Roman"/>
          <w:sz w:val="28"/>
        </w:rPr>
        <w:t>сказал..?</w:t>
      </w:r>
      <w:proofErr w:type="gramEnd"/>
      <w:r w:rsidRPr="00DF4CCF">
        <w:rPr>
          <w:rFonts w:ascii="Times New Roman" w:hAnsi="Times New Roman" w:cs="Times New Roman"/>
          <w:sz w:val="28"/>
        </w:rPr>
        <w:t xml:space="preserve"> /</w:t>
      </w:r>
      <w:r w:rsidRPr="00DF4CCF">
        <w:rPr>
          <w:rFonts w:ascii="Times New Roman" w:hAnsi="Times New Roman" w:cs="Times New Roman"/>
          <w:sz w:val="28"/>
        </w:rPr>
        <w:br/>
      </w:r>
      <w:r w:rsidRPr="00DF4CCF">
        <w:rPr>
          <w:rFonts w:ascii="Times New Roman" w:hAnsi="Times New Roman" w:cs="Times New Roman"/>
          <w:b/>
          <w:bCs/>
          <w:sz w:val="28"/>
        </w:rPr>
        <w:t>Объясняющие</w:t>
      </w:r>
      <w:r w:rsidRPr="00DF4CCF">
        <w:rPr>
          <w:rFonts w:ascii="Times New Roman" w:hAnsi="Times New Roman" w:cs="Times New Roman"/>
          <w:sz w:val="28"/>
        </w:rPr>
        <w:t> / «Почему?»/</w:t>
      </w:r>
      <w:r w:rsidRPr="00DF4CCF">
        <w:rPr>
          <w:rFonts w:ascii="Times New Roman" w:hAnsi="Times New Roman" w:cs="Times New Roman"/>
          <w:sz w:val="28"/>
        </w:rPr>
        <w:br/>
      </w:r>
      <w:r w:rsidRPr="00DF4CCF">
        <w:rPr>
          <w:rFonts w:ascii="Times New Roman" w:hAnsi="Times New Roman" w:cs="Times New Roman"/>
          <w:b/>
          <w:bCs/>
          <w:sz w:val="28"/>
        </w:rPr>
        <w:t>Творческие</w:t>
      </w:r>
      <w:r w:rsidRPr="00DF4CCF">
        <w:rPr>
          <w:rFonts w:ascii="Times New Roman" w:hAnsi="Times New Roman" w:cs="Times New Roman"/>
          <w:sz w:val="28"/>
        </w:rPr>
        <w:t> /В вопросе есть частица «бы», элементы условности, предположения, прогноза./</w:t>
      </w:r>
      <w:r w:rsidRPr="00DF4CCF">
        <w:rPr>
          <w:rFonts w:ascii="Times New Roman" w:hAnsi="Times New Roman" w:cs="Times New Roman"/>
          <w:sz w:val="28"/>
        </w:rPr>
        <w:br/>
      </w:r>
      <w:r w:rsidRPr="00DF4CCF">
        <w:rPr>
          <w:rFonts w:ascii="Times New Roman" w:hAnsi="Times New Roman" w:cs="Times New Roman"/>
          <w:b/>
          <w:bCs/>
          <w:sz w:val="28"/>
        </w:rPr>
        <w:t>Оценочные</w:t>
      </w:r>
      <w:r w:rsidRPr="00DF4CCF">
        <w:rPr>
          <w:rFonts w:ascii="Times New Roman" w:hAnsi="Times New Roman" w:cs="Times New Roman"/>
          <w:sz w:val="28"/>
        </w:rPr>
        <w:t> /Выяснение критериев оценки тех или иных событий, явлений, фактов: «Чем что-то отличается от того-то?»/</w:t>
      </w:r>
      <w:r w:rsidRPr="00DF4CCF">
        <w:rPr>
          <w:rFonts w:ascii="Times New Roman" w:hAnsi="Times New Roman" w:cs="Times New Roman"/>
          <w:sz w:val="28"/>
        </w:rPr>
        <w:br/>
      </w:r>
      <w:r w:rsidRPr="00DF4CCF">
        <w:rPr>
          <w:rFonts w:ascii="Times New Roman" w:hAnsi="Times New Roman" w:cs="Times New Roman"/>
          <w:b/>
          <w:bCs/>
          <w:sz w:val="28"/>
        </w:rPr>
        <w:t>Практические</w:t>
      </w:r>
      <w:r w:rsidRPr="00DF4CCF">
        <w:rPr>
          <w:rFonts w:ascii="Times New Roman" w:hAnsi="Times New Roman" w:cs="Times New Roman"/>
          <w:sz w:val="28"/>
        </w:rPr>
        <w:t> /Вопрос направлен на установление взаимосвязи между теорией и практикой: «Как поступили бы на месте героя?», «где в обычной жизни…?»/</w:t>
      </w:r>
      <w:r w:rsidRPr="00DF4CCF">
        <w:rPr>
          <w:rFonts w:ascii="Times New Roman" w:hAnsi="Times New Roman" w:cs="Times New Roman"/>
          <w:sz w:val="28"/>
        </w:rPr>
        <w:br/>
        <w:t>Вопросы можно оформить в виде ромашки. Использовать и при проведении опроса, при работе в группах.</w:t>
      </w:r>
    </w:p>
    <w:p w14:paraId="0D5FDBF8"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Осмысление</w:t>
      </w:r>
    </w:p>
    <w:p w14:paraId="31866AEC"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lastRenderedPageBreak/>
        <w:t>«Кластер»- гроздь винограда</w:t>
      </w:r>
    </w:p>
    <w:p w14:paraId="0CC0B18F"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Карта мышления.</w:t>
      </w:r>
      <w:r w:rsidRPr="00DF4CCF">
        <w:rPr>
          <w:rFonts w:ascii="Times New Roman" w:hAnsi="Times New Roman" w:cs="Times New Roman"/>
          <w:sz w:val="28"/>
        </w:rPr>
        <w:br/>
        <w:t>1. Работа с текстом: выделение смысловых единиц текста и графическое их оформление в виде грозди (тема и подтемы):</w:t>
      </w:r>
    </w:p>
    <w:p w14:paraId="57687BE9" w14:textId="77777777" w:rsidR="00DF4CCF" w:rsidRPr="00614E9A"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2. 1 этап – мозговой штурм (идеи) </w:t>
      </w:r>
      <w:r w:rsidRPr="00DF4CCF">
        <w:rPr>
          <w:rFonts w:ascii="Times New Roman" w:hAnsi="Times New Roman" w:cs="Times New Roman"/>
          <w:sz w:val="28"/>
        </w:rPr>
        <w:br/>
        <w:t>     2 этап – систематизация, оформление в кластер </w:t>
      </w:r>
      <w:r w:rsidRPr="00DF4CCF">
        <w:rPr>
          <w:rFonts w:ascii="Times New Roman" w:hAnsi="Times New Roman" w:cs="Times New Roman"/>
          <w:sz w:val="28"/>
        </w:rPr>
        <w:br/>
        <w:t>     3 этап – нахождение взаимосвязей между ветвями. </w:t>
      </w:r>
      <w:r w:rsidRPr="00DF4CCF">
        <w:rPr>
          <w:rFonts w:ascii="Times New Roman" w:hAnsi="Times New Roman" w:cs="Times New Roman"/>
          <w:sz w:val="28"/>
        </w:rPr>
        <w:br/>
        <w:t>3. Составление ассоциаций по теме в виде кластера</w:t>
      </w:r>
    </w:p>
    <w:p w14:paraId="5E6685FD"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Осмысление и рефлексия</w:t>
      </w:r>
    </w:p>
    <w:p w14:paraId="1E2F2DC7"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Перепутанные логические цепи</w:t>
      </w:r>
    </w:p>
    <w:p w14:paraId="12FBF03B"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Отрывки из текста, цитаты, события необходимо расположить в хронологическом порядке, составить логическую цепочку</w:t>
      </w:r>
    </w:p>
    <w:p w14:paraId="663BBF1A"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Осмысление</w:t>
      </w:r>
      <w:r w:rsidRPr="00C07AC4">
        <w:rPr>
          <w:rFonts w:ascii="Times New Roman" w:hAnsi="Times New Roman" w:cs="Times New Roman"/>
          <w:i/>
          <w:sz w:val="28"/>
        </w:rPr>
        <w:br/>
        <w:t>Рефлексия</w:t>
      </w:r>
    </w:p>
    <w:p w14:paraId="1D1F4714"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«Зигзаг»</w:t>
      </w:r>
    </w:p>
    <w:p w14:paraId="53F67CB1"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1 этап - учащиеся делятся на группы, в группах рассчитываются на такое количество, сколько групп </w:t>
      </w:r>
      <w:r w:rsidRPr="00DF4CCF">
        <w:rPr>
          <w:rFonts w:ascii="Times New Roman" w:hAnsi="Times New Roman" w:cs="Times New Roman"/>
          <w:sz w:val="28"/>
        </w:rPr>
        <w:br/>
        <w:t>2 этап – рассаживаются в группы экспертов /по номерам/, каждая группа получает определенное задание, в группе изучают, составляют опорные схемы </w:t>
      </w:r>
      <w:r w:rsidRPr="00DF4CCF">
        <w:rPr>
          <w:rFonts w:ascii="Times New Roman" w:hAnsi="Times New Roman" w:cs="Times New Roman"/>
          <w:sz w:val="28"/>
        </w:rPr>
        <w:br/>
        <w:t xml:space="preserve">3 этап – возвращаются в домашние группы, по очереди рассказывают новый материал </w:t>
      </w:r>
      <w:r w:rsidR="00C07AC4">
        <w:rPr>
          <w:rFonts w:ascii="Times New Roman" w:hAnsi="Times New Roman" w:cs="Times New Roman"/>
          <w:sz w:val="28"/>
        </w:rPr>
        <w:t>–</w:t>
      </w:r>
      <w:r w:rsidRPr="00DF4CCF">
        <w:rPr>
          <w:rFonts w:ascii="Times New Roman" w:hAnsi="Times New Roman" w:cs="Times New Roman"/>
          <w:sz w:val="28"/>
        </w:rPr>
        <w:t>взаимообучение</w:t>
      </w:r>
      <w:r w:rsidR="00C07AC4">
        <w:rPr>
          <w:rFonts w:ascii="Times New Roman" w:hAnsi="Times New Roman" w:cs="Times New Roman"/>
          <w:sz w:val="28"/>
        </w:rPr>
        <w:t>.</w:t>
      </w:r>
    </w:p>
    <w:p w14:paraId="321A7582" w14:textId="77777777" w:rsidR="00C07AC4" w:rsidRDefault="00C07AC4" w:rsidP="003B1367">
      <w:pPr>
        <w:spacing w:after="0" w:line="30" w:lineRule="atLeast"/>
        <w:jc w:val="center"/>
        <w:rPr>
          <w:rFonts w:ascii="Times New Roman" w:hAnsi="Times New Roman" w:cs="Times New Roman"/>
          <w:i/>
          <w:sz w:val="28"/>
        </w:rPr>
      </w:pPr>
    </w:p>
    <w:p w14:paraId="3C1AC296"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Осмысление</w:t>
      </w:r>
    </w:p>
    <w:p w14:paraId="69A7BD78"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«Двухчастный дневник»</w:t>
      </w:r>
    </w:p>
    <w:p w14:paraId="631CA1A6" w14:textId="77777777" w:rsidR="00C07AC4" w:rsidRPr="00614E9A"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Дневник состоит из двух частей: цитаты и мысли, чувства, ассоциации. При чтении нового текста обращается внимание на цитаты, которые заставили задуматься, вызвали какие-либо чувства, эмоции. Делаются записи в дневнике</w:t>
      </w:r>
    </w:p>
    <w:p w14:paraId="5C723D36"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Осмысление</w:t>
      </w:r>
    </w:p>
    <w:p w14:paraId="25A32DA4"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«ЗХУ»</w:t>
      </w:r>
    </w:p>
    <w:p w14:paraId="001AAB13"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Заполнение таблицы:</w:t>
      </w:r>
    </w:p>
    <w:p w14:paraId="1A2197C0"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Знаю</w:t>
      </w:r>
      <w:r w:rsidRPr="00DF4CCF">
        <w:rPr>
          <w:rFonts w:ascii="Times New Roman" w:hAnsi="Times New Roman" w:cs="Times New Roman"/>
          <w:sz w:val="28"/>
        </w:rPr>
        <w:br/>
        <w:t>(вызов)</w:t>
      </w:r>
    </w:p>
    <w:p w14:paraId="15C75BCC"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Хочу узнать</w:t>
      </w:r>
      <w:r w:rsidRPr="00DF4CCF">
        <w:rPr>
          <w:rFonts w:ascii="Times New Roman" w:hAnsi="Times New Roman" w:cs="Times New Roman"/>
          <w:sz w:val="28"/>
        </w:rPr>
        <w:br/>
        <w:t>(вызов)</w:t>
      </w:r>
    </w:p>
    <w:p w14:paraId="1C19680D"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Узнал</w:t>
      </w:r>
      <w:r w:rsidRPr="00DF4CCF">
        <w:rPr>
          <w:rFonts w:ascii="Times New Roman" w:hAnsi="Times New Roman" w:cs="Times New Roman"/>
          <w:sz w:val="28"/>
        </w:rPr>
        <w:br/>
        <w:t>(реализация смысла или рефлексия)</w:t>
      </w:r>
    </w:p>
    <w:p w14:paraId="15B97693"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Работа в паре: что я знаю о теме урока?</w:t>
      </w:r>
    </w:p>
    <w:p w14:paraId="0706A5C5"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Формулирование целей</w:t>
      </w:r>
    </w:p>
    <w:p w14:paraId="25122B2B"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Соотношение старой и новой информации</w:t>
      </w:r>
    </w:p>
    <w:p w14:paraId="450ED7BA"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t>На первом этапе учащиеся восстанавливают собственные знания по теме урока, записываю интересующие их вопросы в таблицу. На протяжении изучения темы заполняется третья колонка /ответы на поставленные вопросы, новая информация по теме/</w:t>
      </w:r>
    </w:p>
    <w:p w14:paraId="6576E2DE" w14:textId="77777777" w:rsidR="00DF4CCF" w:rsidRPr="00C07AC4" w:rsidRDefault="00DF4CCF" w:rsidP="003B1367">
      <w:pPr>
        <w:spacing w:after="0" w:line="30" w:lineRule="atLeast"/>
        <w:jc w:val="center"/>
        <w:rPr>
          <w:rFonts w:ascii="Times New Roman" w:hAnsi="Times New Roman" w:cs="Times New Roman"/>
          <w:i/>
          <w:sz w:val="28"/>
        </w:rPr>
      </w:pPr>
      <w:r w:rsidRPr="00C07AC4">
        <w:rPr>
          <w:rFonts w:ascii="Times New Roman" w:hAnsi="Times New Roman" w:cs="Times New Roman"/>
          <w:i/>
          <w:sz w:val="28"/>
        </w:rPr>
        <w:t>Осмысление</w:t>
      </w:r>
    </w:p>
    <w:p w14:paraId="1CEA58DC" w14:textId="77777777" w:rsidR="00DF4CCF" w:rsidRPr="00DF4CCF" w:rsidRDefault="00DF4CCF" w:rsidP="003B1367">
      <w:pPr>
        <w:spacing w:after="0" w:line="30" w:lineRule="atLeast"/>
        <w:jc w:val="center"/>
        <w:rPr>
          <w:rFonts w:ascii="Times New Roman" w:hAnsi="Times New Roman" w:cs="Times New Roman"/>
          <w:sz w:val="28"/>
        </w:rPr>
      </w:pPr>
      <w:r w:rsidRPr="00DF4CCF">
        <w:rPr>
          <w:rFonts w:ascii="Times New Roman" w:hAnsi="Times New Roman" w:cs="Times New Roman"/>
          <w:sz w:val="28"/>
        </w:rPr>
        <w:t>«Продвинутая лекция»</w:t>
      </w:r>
    </w:p>
    <w:p w14:paraId="655FAD36" w14:textId="77777777" w:rsidR="00DF4CCF" w:rsidRPr="00DF4CCF" w:rsidRDefault="00DF4CCF" w:rsidP="003B1367">
      <w:pPr>
        <w:spacing w:after="0" w:line="30" w:lineRule="atLeast"/>
        <w:rPr>
          <w:rFonts w:ascii="Times New Roman" w:hAnsi="Times New Roman" w:cs="Times New Roman"/>
          <w:sz w:val="28"/>
        </w:rPr>
      </w:pPr>
      <w:r w:rsidRPr="00DF4CCF">
        <w:rPr>
          <w:rFonts w:ascii="Times New Roman" w:hAnsi="Times New Roman" w:cs="Times New Roman"/>
          <w:sz w:val="28"/>
        </w:rPr>
        <w:lastRenderedPageBreak/>
        <w:t>На первой стадии урока активизируются знания учащихся по теме, обсуждаются в парах, группах. Группируются понятия. Составляется конспект. </w:t>
      </w:r>
      <w:r w:rsidRPr="00DF4CCF">
        <w:rPr>
          <w:rFonts w:ascii="Times New Roman" w:hAnsi="Times New Roman" w:cs="Times New Roman"/>
          <w:sz w:val="28"/>
        </w:rPr>
        <w:br/>
        <w:t>На второй стадии – активное слушание. </w:t>
      </w:r>
      <w:r w:rsidRPr="00DF4CCF">
        <w:rPr>
          <w:rFonts w:ascii="Times New Roman" w:hAnsi="Times New Roman" w:cs="Times New Roman"/>
          <w:sz w:val="28"/>
        </w:rPr>
        <w:br/>
        <w:t>1 ученик отмечает подтвердившуюся информацию </w:t>
      </w:r>
      <w:r w:rsidRPr="00DF4CCF">
        <w:rPr>
          <w:rFonts w:ascii="Times New Roman" w:hAnsi="Times New Roman" w:cs="Times New Roman"/>
          <w:sz w:val="28"/>
        </w:rPr>
        <w:br/>
        <w:t>2 ученик выписывает новую информацию </w:t>
      </w:r>
      <w:r w:rsidRPr="00DF4CCF">
        <w:rPr>
          <w:rFonts w:ascii="Times New Roman" w:hAnsi="Times New Roman" w:cs="Times New Roman"/>
          <w:sz w:val="28"/>
        </w:rPr>
        <w:br/>
        <w:t>Обмен мнениями по проблемным вопросам. </w:t>
      </w:r>
      <w:r w:rsidRPr="00DF4CCF">
        <w:rPr>
          <w:rFonts w:ascii="Times New Roman" w:hAnsi="Times New Roman" w:cs="Times New Roman"/>
          <w:sz w:val="28"/>
        </w:rPr>
        <w:br/>
        <w:t>Свободное письмо</w:t>
      </w:r>
    </w:p>
    <w:p w14:paraId="2284E0C9" w14:textId="77777777" w:rsidR="00C07AC4" w:rsidRDefault="00C07AC4" w:rsidP="003B1367">
      <w:pPr>
        <w:spacing w:after="0" w:line="30" w:lineRule="atLeast"/>
        <w:jc w:val="center"/>
        <w:rPr>
          <w:rFonts w:ascii="Times New Roman" w:hAnsi="Times New Roman" w:cs="Times New Roman"/>
          <w:i/>
          <w:sz w:val="28"/>
        </w:rPr>
      </w:pPr>
    </w:p>
    <w:p w14:paraId="59658776" w14:textId="77777777" w:rsidR="00C43462" w:rsidRPr="00C43462" w:rsidRDefault="00C43462" w:rsidP="003B1367">
      <w:pPr>
        <w:spacing w:after="0" w:line="30" w:lineRule="atLeast"/>
        <w:rPr>
          <w:rFonts w:ascii="Times New Roman" w:hAnsi="Times New Roman" w:cs="Times New Roman"/>
          <w:sz w:val="24"/>
        </w:rPr>
      </w:pPr>
    </w:p>
    <w:sectPr w:rsidR="00C43462" w:rsidRPr="00C43462" w:rsidSect="003B136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F606" w14:textId="77777777" w:rsidR="0041405A" w:rsidRDefault="0041405A" w:rsidP="00CD3877">
      <w:pPr>
        <w:spacing w:after="0" w:line="240" w:lineRule="auto"/>
      </w:pPr>
      <w:r>
        <w:separator/>
      </w:r>
    </w:p>
  </w:endnote>
  <w:endnote w:type="continuationSeparator" w:id="0">
    <w:p w14:paraId="31DBE027" w14:textId="77777777" w:rsidR="0041405A" w:rsidRDefault="0041405A" w:rsidP="00CD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ECB6" w14:textId="77777777" w:rsidR="0041405A" w:rsidRDefault="0041405A" w:rsidP="00CD3877">
      <w:pPr>
        <w:spacing w:after="0" w:line="240" w:lineRule="auto"/>
      </w:pPr>
      <w:r>
        <w:separator/>
      </w:r>
    </w:p>
  </w:footnote>
  <w:footnote w:type="continuationSeparator" w:id="0">
    <w:p w14:paraId="71B86AAB" w14:textId="77777777" w:rsidR="0041405A" w:rsidRDefault="0041405A" w:rsidP="00CD3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10E"/>
    <w:multiLevelType w:val="multilevel"/>
    <w:tmpl w:val="DB1C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20353"/>
    <w:multiLevelType w:val="multilevel"/>
    <w:tmpl w:val="7E7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A1F46"/>
    <w:multiLevelType w:val="multilevel"/>
    <w:tmpl w:val="CD04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72C09"/>
    <w:multiLevelType w:val="multilevel"/>
    <w:tmpl w:val="2C7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F48E7"/>
    <w:multiLevelType w:val="multilevel"/>
    <w:tmpl w:val="360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3517B"/>
    <w:multiLevelType w:val="multilevel"/>
    <w:tmpl w:val="2E6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A2C64"/>
    <w:multiLevelType w:val="multilevel"/>
    <w:tmpl w:val="4B9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A7131"/>
    <w:multiLevelType w:val="multilevel"/>
    <w:tmpl w:val="455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B7ECD"/>
    <w:multiLevelType w:val="multilevel"/>
    <w:tmpl w:val="908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E53AA"/>
    <w:multiLevelType w:val="multilevel"/>
    <w:tmpl w:val="F28E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D3DF3"/>
    <w:multiLevelType w:val="multilevel"/>
    <w:tmpl w:val="B62A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B0534"/>
    <w:multiLevelType w:val="multilevel"/>
    <w:tmpl w:val="745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25422"/>
    <w:multiLevelType w:val="multilevel"/>
    <w:tmpl w:val="DB7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C0783"/>
    <w:multiLevelType w:val="multilevel"/>
    <w:tmpl w:val="DD5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3647">
    <w:abstractNumId w:val="7"/>
  </w:num>
  <w:num w:numId="2" w16cid:durableId="1682463378">
    <w:abstractNumId w:val="0"/>
  </w:num>
  <w:num w:numId="3" w16cid:durableId="2070299739">
    <w:abstractNumId w:val="12"/>
  </w:num>
  <w:num w:numId="4" w16cid:durableId="1543635538">
    <w:abstractNumId w:val="2"/>
  </w:num>
  <w:num w:numId="5" w16cid:durableId="668871526">
    <w:abstractNumId w:val="11"/>
  </w:num>
  <w:num w:numId="6" w16cid:durableId="489253659">
    <w:abstractNumId w:val="9"/>
  </w:num>
  <w:num w:numId="7" w16cid:durableId="362946365">
    <w:abstractNumId w:val="3"/>
  </w:num>
  <w:num w:numId="8" w16cid:durableId="1452941478">
    <w:abstractNumId w:val="4"/>
  </w:num>
  <w:num w:numId="9" w16cid:durableId="254288990">
    <w:abstractNumId w:val="5"/>
  </w:num>
  <w:num w:numId="10" w16cid:durableId="2072581204">
    <w:abstractNumId w:val="8"/>
  </w:num>
  <w:num w:numId="11" w16cid:durableId="564220960">
    <w:abstractNumId w:val="13"/>
  </w:num>
  <w:num w:numId="12" w16cid:durableId="1577394491">
    <w:abstractNumId w:val="6"/>
  </w:num>
  <w:num w:numId="13" w16cid:durableId="752972840">
    <w:abstractNumId w:val="1"/>
  </w:num>
  <w:num w:numId="14" w16cid:durableId="1741512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9ED"/>
    <w:rsid w:val="00090191"/>
    <w:rsid w:val="00097910"/>
    <w:rsid w:val="001F62D0"/>
    <w:rsid w:val="002639ED"/>
    <w:rsid w:val="003B1367"/>
    <w:rsid w:val="0041405A"/>
    <w:rsid w:val="0054130F"/>
    <w:rsid w:val="0055437E"/>
    <w:rsid w:val="005D4C0E"/>
    <w:rsid w:val="00614E9A"/>
    <w:rsid w:val="008209FA"/>
    <w:rsid w:val="008E00E7"/>
    <w:rsid w:val="008F0473"/>
    <w:rsid w:val="00B27A42"/>
    <w:rsid w:val="00C07AC4"/>
    <w:rsid w:val="00C43462"/>
    <w:rsid w:val="00C96553"/>
    <w:rsid w:val="00CD3877"/>
    <w:rsid w:val="00D14433"/>
    <w:rsid w:val="00DF4CCF"/>
    <w:rsid w:val="00F35749"/>
    <w:rsid w:val="00F91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E8E7"/>
  <w15:docId w15:val="{2FCF237E-81DA-4999-85D0-963BC063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7AC4"/>
    <w:rPr>
      <w:color w:val="0563C1" w:themeColor="hyperlink"/>
      <w:u w:val="single"/>
    </w:rPr>
  </w:style>
  <w:style w:type="table" w:styleId="a4">
    <w:name w:val="Table Grid"/>
    <w:basedOn w:val="a1"/>
    <w:uiPriority w:val="39"/>
    <w:rsid w:val="00CD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D38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3877"/>
  </w:style>
  <w:style w:type="paragraph" w:styleId="a7">
    <w:name w:val="footer"/>
    <w:basedOn w:val="a"/>
    <w:link w:val="a8"/>
    <w:uiPriority w:val="99"/>
    <w:unhideWhenUsed/>
    <w:rsid w:val="00CD38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3877"/>
  </w:style>
  <w:style w:type="paragraph" w:styleId="a9">
    <w:name w:val="Normal (Web)"/>
    <w:basedOn w:val="a"/>
    <w:uiPriority w:val="99"/>
    <w:unhideWhenUsed/>
    <w:rsid w:val="003B13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801">
      <w:bodyDiv w:val="1"/>
      <w:marLeft w:val="0"/>
      <w:marRight w:val="0"/>
      <w:marTop w:val="0"/>
      <w:marBottom w:val="0"/>
      <w:divBdr>
        <w:top w:val="none" w:sz="0" w:space="0" w:color="auto"/>
        <w:left w:val="none" w:sz="0" w:space="0" w:color="auto"/>
        <w:bottom w:val="none" w:sz="0" w:space="0" w:color="auto"/>
        <w:right w:val="none" w:sz="0" w:space="0" w:color="auto"/>
      </w:divBdr>
    </w:div>
    <w:div w:id="108400515">
      <w:bodyDiv w:val="1"/>
      <w:marLeft w:val="0"/>
      <w:marRight w:val="0"/>
      <w:marTop w:val="0"/>
      <w:marBottom w:val="0"/>
      <w:divBdr>
        <w:top w:val="none" w:sz="0" w:space="0" w:color="auto"/>
        <w:left w:val="none" w:sz="0" w:space="0" w:color="auto"/>
        <w:bottom w:val="none" w:sz="0" w:space="0" w:color="auto"/>
        <w:right w:val="none" w:sz="0" w:space="0" w:color="auto"/>
      </w:divBdr>
    </w:div>
    <w:div w:id="228884126">
      <w:bodyDiv w:val="1"/>
      <w:marLeft w:val="0"/>
      <w:marRight w:val="0"/>
      <w:marTop w:val="0"/>
      <w:marBottom w:val="0"/>
      <w:divBdr>
        <w:top w:val="none" w:sz="0" w:space="0" w:color="auto"/>
        <w:left w:val="none" w:sz="0" w:space="0" w:color="auto"/>
        <w:bottom w:val="none" w:sz="0" w:space="0" w:color="auto"/>
        <w:right w:val="none" w:sz="0" w:space="0" w:color="auto"/>
      </w:divBdr>
    </w:div>
    <w:div w:id="575670984">
      <w:bodyDiv w:val="1"/>
      <w:marLeft w:val="0"/>
      <w:marRight w:val="0"/>
      <w:marTop w:val="0"/>
      <w:marBottom w:val="0"/>
      <w:divBdr>
        <w:top w:val="none" w:sz="0" w:space="0" w:color="auto"/>
        <w:left w:val="none" w:sz="0" w:space="0" w:color="auto"/>
        <w:bottom w:val="none" w:sz="0" w:space="0" w:color="auto"/>
        <w:right w:val="none" w:sz="0" w:space="0" w:color="auto"/>
      </w:divBdr>
    </w:div>
    <w:div w:id="578709184">
      <w:bodyDiv w:val="1"/>
      <w:marLeft w:val="0"/>
      <w:marRight w:val="0"/>
      <w:marTop w:val="0"/>
      <w:marBottom w:val="0"/>
      <w:divBdr>
        <w:top w:val="none" w:sz="0" w:space="0" w:color="auto"/>
        <w:left w:val="none" w:sz="0" w:space="0" w:color="auto"/>
        <w:bottom w:val="none" w:sz="0" w:space="0" w:color="auto"/>
        <w:right w:val="none" w:sz="0" w:space="0" w:color="auto"/>
      </w:divBdr>
    </w:div>
    <w:div w:id="600648982">
      <w:bodyDiv w:val="1"/>
      <w:marLeft w:val="0"/>
      <w:marRight w:val="0"/>
      <w:marTop w:val="0"/>
      <w:marBottom w:val="0"/>
      <w:divBdr>
        <w:top w:val="none" w:sz="0" w:space="0" w:color="auto"/>
        <w:left w:val="none" w:sz="0" w:space="0" w:color="auto"/>
        <w:bottom w:val="none" w:sz="0" w:space="0" w:color="auto"/>
        <w:right w:val="none" w:sz="0" w:space="0" w:color="auto"/>
      </w:divBdr>
    </w:div>
    <w:div w:id="706369992">
      <w:bodyDiv w:val="1"/>
      <w:marLeft w:val="0"/>
      <w:marRight w:val="0"/>
      <w:marTop w:val="0"/>
      <w:marBottom w:val="0"/>
      <w:divBdr>
        <w:top w:val="none" w:sz="0" w:space="0" w:color="auto"/>
        <w:left w:val="none" w:sz="0" w:space="0" w:color="auto"/>
        <w:bottom w:val="none" w:sz="0" w:space="0" w:color="auto"/>
        <w:right w:val="none" w:sz="0" w:space="0" w:color="auto"/>
      </w:divBdr>
    </w:div>
    <w:div w:id="747187914">
      <w:bodyDiv w:val="1"/>
      <w:marLeft w:val="0"/>
      <w:marRight w:val="0"/>
      <w:marTop w:val="0"/>
      <w:marBottom w:val="0"/>
      <w:divBdr>
        <w:top w:val="none" w:sz="0" w:space="0" w:color="auto"/>
        <w:left w:val="none" w:sz="0" w:space="0" w:color="auto"/>
        <w:bottom w:val="none" w:sz="0" w:space="0" w:color="auto"/>
        <w:right w:val="none" w:sz="0" w:space="0" w:color="auto"/>
      </w:divBdr>
    </w:div>
    <w:div w:id="754665730">
      <w:bodyDiv w:val="1"/>
      <w:marLeft w:val="0"/>
      <w:marRight w:val="0"/>
      <w:marTop w:val="0"/>
      <w:marBottom w:val="0"/>
      <w:divBdr>
        <w:top w:val="none" w:sz="0" w:space="0" w:color="auto"/>
        <w:left w:val="none" w:sz="0" w:space="0" w:color="auto"/>
        <w:bottom w:val="none" w:sz="0" w:space="0" w:color="auto"/>
        <w:right w:val="none" w:sz="0" w:space="0" w:color="auto"/>
      </w:divBdr>
    </w:div>
    <w:div w:id="808790406">
      <w:bodyDiv w:val="1"/>
      <w:marLeft w:val="0"/>
      <w:marRight w:val="0"/>
      <w:marTop w:val="0"/>
      <w:marBottom w:val="0"/>
      <w:divBdr>
        <w:top w:val="none" w:sz="0" w:space="0" w:color="auto"/>
        <w:left w:val="none" w:sz="0" w:space="0" w:color="auto"/>
        <w:bottom w:val="none" w:sz="0" w:space="0" w:color="auto"/>
        <w:right w:val="none" w:sz="0" w:space="0" w:color="auto"/>
      </w:divBdr>
    </w:div>
    <w:div w:id="922304560">
      <w:bodyDiv w:val="1"/>
      <w:marLeft w:val="0"/>
      <w:marRight w:val="0"/>
      <w:marTop w:val="0"/>
      <w:marBottom w:val="0"/>
      <w:divBdr>
        <w:top w:val="none" w:sz="0" w:space="0" w:color="auto"/>
        <w:left w:val="none" w:sz="0" w:space="0" w:color="auto"/>
        <w:bottom w:val="none" w:sz="0" w:space="0" w:color="auto"/>
        <w:right w:val="none" w:sz="0" w:space="0" w:color="auto"/>
      </w:divBdr>
    </w:div>
    <w:div w:id="1002657815">
      <w:bodyDiv w:val="1"/>
      <w:marLeft w:val="0"/>
      <w:marRight w:val="0"/>
      <w:marTop w:val="0"/>
      <w:marBottom w:val="0"/>
      <w:divBdr>
        <w:top w:val="none" w:sz="0" w:space="0" w:color="auto"/>
        <w:left w:val="none" w:sz="0" w:space="0" w:color="auto"/>
        <w:bottom w:val="none" w:sz="0" w:space="0" w:color="auto"/>
        <w:right w:val="none" w:sz="0" w:space="0" w:color="auto"/>
      </w:divBdr>
    </w:div>
    <w:div w:id="1014379647">
      <w:bodyDiv w:val="1"/>
      <w:marLeft w:val="0"/>
      <w:marRight w:val="0"/>
      <w:marTop w:val="0"/>
      <w:marBottom w:val="0"/>
      <w:divBdr>
        <w:top w:val="none" w:sz="0" w:space="0" w:color="auto"/>
        <w:left w:val="none" w:sz="0" w:space="0" w:color="auto"/>
        <w:bottom w:val="none" w:sz="0" w:space="0" w:color="auto"/>
        <w:right w:val="none" w:sz="0" w:space="0" w:color="auto"/>
      </w:divBdr>
    </w:div>
    <w:div w:id="1033264282">
      <w:bodyDiv w:val="1"/>
      <w:marLeft w:val="0"/>
      <w:marRight w:val="0"/>
      <w:marTop w:val="0"/>
      <w:marBottom w:val="0"/>
      <w:divBdr>
        <w:top w:val="none" w:sz="0" w:space="0" w:color="auto"/>
        <w:left w:val="none" w:sz="0" w:space="0" w:color="auto"/>
        <w:bottom w:val="none" w:sz="0" w:space="0" w:color="auto"/>
        <w:right w:val="none" w:sz="0" w:space="0" w:color="auto"/>
      </w:divBdr>
    </w:div>
    <w:div w:id="1083646928">
      <w:bodyDiv w:val="1"/>
      <w:marLeft w:val="0"/>
      <w:marRight w:val="0"/>
      <w:marTop w:val="0"/>
      <w:marBottom w:val="0"/>
      <w:divBdr>
        <w:top w:val="none" w:sz="0" w:space="0" w:color="auto"/>
        <w:left w:val="none" w:sz="0" w:space="0" w:color="auto"/>
        <w:bottom w:val="none" w:sz="0" w:space="0" w:color="auto"/>
        <w:right w:val="none" w:sz="0" w:space="0" w:color="auto"/>
      </w:divBdr>
    </w:div>
    <w:div w:id="1084765012">
      <w:bodyDiv w:val="1"/>
      <w:marLeft w:val="0"/>
      <w:marRight w:val="0"/>
      <w:marTop w:val="0"/>
      <w:marBottom w:val="0"/>
      <w:divBdr>
        <w:top w:val="none" w:sz="0" w:space="0" w:color="auto"/>
        <w:left w:val="none" w:sz="0" w:space="0" w:color="auto"/>
        <w:bottom w:val="none" w:sz="0" w:space="0" w:color="auto"/>
        <w:right w:val="none" w:sz="0" w:space="0" w:color="auto"/>
      </w:divBdr>
    </w:div>
    <w:div w:id="1087270010">
      <w:bodyDiv w:val="1"/>
      <w:marLeft w:val="0"/>
      <w:marRight w:val="0"/>
      <w:marTop w:val="0"/>
      <w:marBottom w:val="0"/>
      <w:divBdr>
        <w:top w:val="none" w:sz="0" w:space="0" w:color="auto"/>
        <w:left w:val="none" w:sz="0" w:space="0" w:color="auto"/>
        <w:bottom w:val="none" w:sz="0" w:space="0" w:color="auto"/>
        <w:right w:val="none" w:sz="0" w:space="0" w:color="auto"/>
      </w:divBdr>
    </w:div>
    <w:div w:id="1378512287">
      <w:bodyDiv w:val="1"/>
      <w:marLeft w:val="0"/>
      <w:marRight w:val="0"/>
      <w:marTop w:val="0"/>
      <w:marBottom w:val="0"/>
      <w:divBdr>
        <w:top w:val="none" w:sz="0" w:space="0" w:color="auto"/>
        <w:left w:val="none" w:sz="0" w:space="0" w:color="auto"/>
        <w:bottom w:val="none" w:sz="0" w:space="0" w:color="auto"/>
        <w:right w:val="none" w:sz="0" w:space="0" w:color="auto"/>
      </w:divBdr>
    </w:div>
    <w:div w:id="1452555797">
      <w:bodyDiv w:val="1"/>
      <w:marLeft w:val="0"/>
      <w:marRight w:val="0"/>
      <w:marTop w:val="0"/>
      <w:marBottom w:val="0"/>
      <w:divBdr>
        <w:top w:val="none" w:sz="0" w:space="0" w:color="auto"/>
        <w:left w:val="none" w:sz="0" w:space="0" w:color="auto"/>
        <w:bottom w:val="none" w:sz="0" w:space="0" w:color="auto"/>
        <w:right w:val="none" w:sz="0" w:space="0" w:color="auto"/>
      </w:divBdr>
    </w:div>
    <w:div w:id="1680234740">
      <w:bodyDiv w:val="1"/>
      <w:marLeft w:val="0"/>
      <w:marRight w:val="0"/>
      <w:marTop w:val="0"/>
      <w:marBottom w:val="0"/>
      <w:divBdr>
        <w:top w:val="none" w:sz="0" w:space="0" w:color="auto"/>
        <w:left w:val="none" w:sz="0" w:space="0" w:color="auto"/>
        <w:bottom w:val="none" w:sz="0" w:space="0" w:color="auto"/>
        <w:right w:val="none" w:sz="0" w:space="0" w:color="auto"/>
      </w:divBdr>
    </w:div>
    <w:div w:id="1721392145">
      <w:bodyDiv w:val="1"/>
      <w:marLeft w:val="0"/>
      <w:marRight w:val="0"/>
      <w:marTop w:val="0"/>
      <w:marBottom w:val="0"/>
      <w:divBdr>
        <w:top w:val="none" w:sz="0" w:space="0" w:color="auto"/>
        <w:left w:val="none" w:sz="0" w:space="0" w:color="auto"/>
        <w:bottom w:val="none" w:sz="0" w:space="0" w:color="auto"/>
        <w:right w:val="none" w:sz="0" w:space="0" w:color="auto"/>
      </w:divBdr>
    </w:div>
    <w:div w:id="1745833039">
      <w:bodyDiv w:val="1"/>
      <w:marLeft w:val="0"/>
      <w:marRight w:val="0"/>
      <w:marTop w:val="0"/>
      <w:marBottom w:val="0"/>
      <w:divBdr>
        <w:top w:val="none" w:sz="0" w:space="0" w:color="auto"/>
        <w:left w:val="none" w:sz="0" w:space="0" w:color="auto"/>
        <w:bottom w:val="none" w:sz="0" w:space="0" w:color="auto"/>
        <w:right w:val="none" w:sz="0" w:space="0" w:color="auto"/>
      </w:divBdr>
    </w:div>
    <w:div w:id="1758138490">
      <w:bodyDiv w:val="1"/>
      <w:marLeft w:val="0"/>
      <w:marRight w:val="0"/>
      <w:marTop w:val="0"/>
      <w:marBottom w:val="0"/>
      <w:divBdr>
        <w:top w:val="none" w:sz="0" w:space="0" w:color="auto"/>
        <w:left w:val="none" w:sz="0" w:space="0" w:color="auto"/>
        <w:bottom w:val="none" w:sz="0" w:space="0" w:color="auto"/>
        <w:right w:val="none" w:sz="0" w:space="0" w:color="auto"/>
      </w:divBdr>
    </w:div>
    <w:div w:id="1791513049">
      <w:bodyDiv w:val="1"/>
      <w:marLeft w:val="0"/>
      <w:marRight w:val="0"/>
      <w:marTop w:val="0"/>
      <w:marBottom w:val="0"/>
      <w:divBdr>
        <w:top w:val="none" w:sz="0" w:space="0" w:color="auto"/>
        <w:left w:val="none" w:sz="0" w:space="0" w:color="auto"/>
        <w:bottom w:val="none" w:sz="0" w:space="0" w:color="auto"/>
        <w:right w:val="none" w:sz="0" w:space="0" w:color="auto"/>
      </w:divBdr>
      <w:divsChild>
        <w:div w:id="289438820">
          <w:marLeft w:val="0"/>
          <w:marRight w:val="0"/>
          <w:marTop w:val="0"/>
          <w:marBottom w:val="0"/>
          <w:divBdr>
            <w:top w:val="none" w:sz="0" w:space="0" w:color="auto"/>
            <w:left w:val="none" w:sz="0" w:space="0" w:color="auto"/>
            <w:bottom w:val="none" w:sz="0" w:space="0" w:color="auto"/>
            <w:right w:val="none" w:sz="0" w:space="0" w:color="auto"/>
          </w:divBdr>
        </w:div>
      </w:divsChild>
    </w:div>
    <w:div w:id="2024670137">
      <w:bodyDiv w:val="1"/>
      <w:marLeft w:val="0"/>
      <w:marRight w:val="0"/>
      <w:marTop w:val="0"/>
      <w:marBottom w:val="0"/>
      <w:divBdr>
        <w:top w:val="none" w:sz="0" w:space="0" w:color="auto"/>
        <w:left w:val="none" w:sz="0" w:space="0" w:color="auto"/>
        <w:bottom w:val="none" w:sz="0" w:space="0" w:color="auto"/>
        <w:right w:val="none" w:sz="0" w:space="0" w:color="auto"/>
      </w:divBdr>
    </w:div>
    <w:div w:id="2086761029">
      <w:bodyDiv w:val="1"/>
      <w:marLeft w:val="0"/>
      <w:marRight w:val="0"/>
      <w:marTop w:val="0"/>
      <w:marBottom w:val="0"/>
      <w:divBdr>
        <w:top w:val="none" w:sz="0" w:space="0" w:color="auto"/>
        <w:left w:val="none" w:sz="0" w:space="0" w:color="auto"/>
        <w:bottom w:val="none" w:sz="0" w:space="0" w:color="auto"/>
        <w:right w:val="none" w:sz="0" w:space="0" w:color="auto"/>
      </w:divBdr>
    </w:div>
    <w:div w:id="21137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 Титов</cp:lastModifiedBy>
  <cp:revision>9</cp:revision>
  <dcterms:created xsi:type="dcterms:W3CDTF">2017-09-24T09:14:00Z</dcterms:created>
  <dcterms:modified xsi:type="dcterms:W3CDTF">2026-03-26T17:35:00Z</dcterms:modified>
</cp:coreProperties>
</file>