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36" w:rsidRPr="00BF287B" w:rsidRDefault="007D6336" w:rsidP="007D6336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>П</w:t>
      </w:r>
      <w:r w:rsidR="00BF287B"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>одготовка руки к письму –</w:t>
      </w:r>
      <w:r w:rsidR="00513C5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BF287B"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один из важнейших элементов подготовки </w:t>
      </w:r>
      <w:r w:rsidR="00045527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дошкольников </w:t>
      </w:r>
      <w:r w:rsidR="00BF287B"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>к школе.</w:t>
      </w:r>
    </w:p>
    <w:p w:rsidR="00BF287B" w:rsidRPr="00BF287B" w:rsidRDefault="00BF287B" w:rsidP="007D6336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F287B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Готовность к школе — это  понятие, включающее психологическую, интеллектуальную и физическую зрелость </w:t>
      </w:r>
      <w:proofErr w:type="spellStart"/>
      <w:r w:rsidRPr="00BF287B">
        <w:rPr>
          <w:rFonts w:ascii="Times New Roman" w:eastAsia="Times New Roman" w:hAnsi="Times New Roman" w:cs="Times New Roman"/>
          <w:color w:val="252525"/>
          <w:sz w:val="28"/>
          <w:szCs w:val="28"/>
        </w:rPr>
        <w:t>ребенка</w:t>
      </w:r>
      <w:proofErr w:type="gramStart"/>
      <w:r w:rsidRPr="00BF287B">
        <w:rPr>
          <w:rFonts w:ascii="Times New Roman" w:eastAsia="Times New Roman" w:hAnsi="Times New Roman" w:cs="Times New Roman"/>
          <w:color w:val="252525"/>
          <w:sz w:val="28"/>
          <w:szCs w:val="28"/>
        </w:rPr>
        <w:t>.Р</w:t>
      </w:r>
      <w:proofErr w:type="gramEnd"/>
      <w:r w:rsidRPr="00BF287B">
        <w:rPr>
          <w:rFonts w:ascii="Times New Roman" w:eastAsia="Times New Roman" w:hAnsi="Times New Roman" w:cs="Times New Roman"/>
          <w:color w:val="252525"/>
          <w:sz w:val="28"/>
          <w:szCs w:val="28"/>
        </w:rPr>
        <w:t>азвитая</w:t>
      </w:r>
      <w:proofErr w:type="spellEnd"/>
      <w:r w:rsidRPr="00BF287B">
        <w:rPr>
          <w:rFonts w:ascii="Times New Roman" w:eastAsia="Times New Roman" w:hAnsi="Times New Roman" w:cs="Times New Roman"/>
          <w:color w:val="252525"/>
          <w:sz w:val="28"/>
          <w:szCs w:val="28"/>
        </w:rPr>
        <w:t> мелкая моторика является фундаментом для успешного обучения в школе, позволяя ребенку свободно и эффективно взаимодействовать с учебными материалами и окружающим миром.</w:t>
      </w:r>
    </w:p>
    <w:p w:rsidR="007D6336" w:rsidRPr="00BF287B" w:rsidRDefault="00BF287B" w:rsidP="007D6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>Современные</w:t>
      </w:r>
      <w:r w:rsidR="007D6336"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школьники испытывают трудности с навыками письма. Они не правильно держат ручку, линии прерывистые</w:t>
      </w:r>
      <w:r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r w:rsidR="007D6336"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дрожащие, дети не видят рабочую строку, нажим на ручку и карандаш не равномерный.</w:t>
      </w:r>
    </w:p>
    <w:p w:rsidR="003E0121" w:rsidRPr="00513C5F" w:rsidRDefault="007D6336" w:rsidP="004822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Трудности ребенка в письме характеризуются малоразвитой мелкой моторикой пальцев рук и недостаточной </w:t>
      </w:r>
      <w:proofErr w:type="spellStart"/>
      <w:r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>сформированностью</w:t>
      </w:r>
      <w:proofErr w:type="spellEnd"/>
      <w:r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зрительно – двигательной координации, зрительной памяти, внимания, аналитического восприятия речи</w:t>
      </w:r>
      <w:proofErr w:type="gramStart"/>
      <w:r w:rsidRPr="00BF287B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7E4F8A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П</w:t>
      </w:r>
      <w:proofErr w:type="gramEnd"/>
      <w:r w:rsidR="007E4F8A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оэтому развитие </w:t>
      </w:r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мелкой мо</w:t>
      </w:r>
      <w:r w:rsidR="007E4F8A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торики у детей — одна из важнейших задач подготовки ребенка к школе</w:t>
      </w:r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. </w:t>
      </w:r>
      <w:r w:rsidR="007E4F8A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</w:p>
    <w:p w:rsidR="00482268" w:rsidRPr="00383EBC" w:rsidRDefault="003E0121" w:rsidP="004822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Для развития мелкой моторики можно использовать следующие материалы и упражнения</w:t>
      </w:r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:</w:t>
      </w:r>
    </w:p>
    <w:p w:rsidR="00482268" w:rsidRPr="00383EBC" w:rsidRDefault="0005047B" w:rsidP="00050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-игры </w:t>
      </w:r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с бисером, бу</w:t>
      </w: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синами, нитками: плетение, выкладывание узоров</w:t>
      </w:r>
      <w:r w:rsidR="00154F22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;</w:t>
      </w:r>
    </w:p>
    <w:p w:rsidR="00482268" w:rsidRPr="00383EBC" w:rsidRDefault="0005047B" w:rsidP="000504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-выкладывание узоров</w:t>
      </w:r>
      <w:r w:rsidR="00154F22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256572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и </w:t>
      </w:r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сортировка различных п</w:t>
      </w:r>
      <w:r w:rsidR="00154F22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редметов: камни, ракушки, марки;</w:t>
      </w:r>
    </w:p>
    <w:p w:rsidR="001E56D4" w:rsidRPr="00383EBC" w:rsidRDefault="00256572" w:rsidP="001E56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-р</w:t>
      </w:r>
      <w:r w:rsidR="004D4867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исование с использов</w:t>
      </w:r>
      <w:r w:rsidR="001E56D4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а</w:t>
      </w:r>
      <w:r w:rsidR="004D4867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нием различных </w:t>
      </w:r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материалов, инструментов и техник</w:t>
      </w:r>
      <w:proofErr w:type="gramStart"/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154F22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,</w:t>
      </w:r>
      <w:proofErr w:type="gramEnd"/>
      <w:r w:rsidR="00154F22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раскрашивание раскрасок карандашами, пастелью, восковыми мелками, </w:t>
      </w:r>
      <w:r w:rsidR="00F70882">
        <w:rPr>
          <w:rFonts w:ascii="Times New Roman" w:eastAsia="Times New Roman" w:hAnsi="Times New Roman" w:cs="Times New Roman"/>
          <w:color w:val="252525"/>
          <w:sz w:val="28"/>
          <w:szCs w:val="28"/>
        </w:rPr>
        <w:t>выполнение штриховки, рисование</w:t>
      </w:r>
      <w:r w:rsidR="00154F22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по контуру;</w:t>
      </w:r>
    </w:p>
    <w:p w:rsidR="005C191F" w:rsidRPr="00383EBC" w:rsidRDefault="001E56D4" w:rsidP="001E56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-лепка из пластилина, воздуш</w:t>
      </w:r>
      <w:r w:rsidR="00154F22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ного пластилина, соленого теста;</w:t>
      </w:r>
    </w:p>
    <w:p w:rsidR="00482268" w:rsidRPr="00383EBC" w:rsidRDefault="001E56D4" w:rsidP="001E56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-а</w:t>
      </w:r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пплика</w:t>
      </w: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ция: вырезание из бумаги </w:t>
      </w:r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фигур, создание</w:t>
      </w:r>
      <w:r w:rsidR="00154F22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коллажей, объемных изображений;</w:t>
      </w:r>
    </w:p>
    <w:p w:rsidR="00482268" w:rsidRPr="00383EBC" w:rsidRDefault="00154F22" w:rsidP="00154F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-игры с </w:t>
      </w:r>
      <w:proofErr w:type="spellStart"/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мозайкой</w:t>
      </w:r>
      <w:proofErr w:type="spellEnd"/>
      <w:proofErr w:type="gramStart"/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,</w:t>
      </w:r>
      <w:proofErr w:type="gramEnd"/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мелким конструктором;</w:t>
      </w:r>
    </w:p>
    <w:p w:rsidR="00154F22" w:rsidRPr="00383EBC" w:rsidRDefault="00154F22" w:rsidP="00154F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-завязывание шнурков, застегивание пуговиц, молний, липучек, крючков;</w:t>
      </w:r>
    </w:p>
    <w:p w:rsidR="00154F22" w:rsidRPr="00383EBC" w:rsidRDefault="00154F22" w:rsidP="00154F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-игры  с </w:t>
      </w:r>
      <w:proofErr w:type="spellStart"/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бизибордами</w:t>
      </w:r>
      <w:proofErr w:type="spellEnd"/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;</w:t>
      </w:r>
    </w:p>
    <w:p w:rsidR="00482268" w:rsidRPr="00383EBC" w:rsidRDefault="00154F22" w:rsidP="00154F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-</w:t>
      </w:r>
      <w:r w:rsidR="00482268"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игра на музыкальных инструмен</w:t>
      </w: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тах: дудочка, ксилофон, пианино;</w:t>
      </w:r>
    </w:p>
    <w:p w:rsidR="00154F22" w:rsidRDefault="00154F22" w:rsidP="00154F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383EBC">
        <w:rPr>
          <w:rFonts w:ascii="Times New Roman" w:eastAsia="Times New Roman" w:hAnsi="Times New Roman" w:cs="Times New Roman"/>
          <w:color w:val="252525"/>
          <w:sz w:val="28"/>
          <w:szCs w:val="28"/>
        </w:rPr>
        <w:t>-пальчиковые игры</w:t>
      </w:r>
      <w:r w:rsidR="007E40E1">
        <w:rPr>
          <w:rFonts w:ascii="Times New Roman" w:eastAsia="Times New Roman" w:hAnsi="Times New Roman" w:cs="Times New Roman"/>
          <w:color w:val="252525"/>
          <w:sz w:val="28"/>
          <w:szCs w:val="28"/>
        </w:rPr>
        <w:t>;</w:t>
      </w:r>
    </w:p>
    <w:p w:rsidR="007E40E1" w:rsidRDefault="007E40E1" w:rsidP="00154F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- игры с мини-песочницей;</w:t>
      </w:r>
    </w:p>
    <w:p w:rsidR="00482268" w:rsidRDefault="007E40E1" w:rsidP="007E40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-шнуровки.</w:t>
      </w:r>
    </w:p>
    <w:p w:rsidR="006F3510" w:rsidRPr="007D6336" w:rsidRDefault="006F3510" w:rsidP="006F351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При развитии мелкой моторики у дошкольников </w:t>
      </w:r>
      <w:r w:rsidRPr="007D633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необходимо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задействовать при выполнении упражнений </w:t>
      </w:r>
      <w:r w:rsidRPr="007D6336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 только ведущую руку, но и слабую, менее активную.</w:t>
      </w:r>
    </w:p>
    <w:p w:rsidR="00482268" w:rsidRPr="007D6336" w:rsidRDefault="00491074" w:rsidP="0048226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52525"/>
          <w:sz w:val="28"/>
          <w:szCs w:val="28"/>
        </w:rPr>
      </w:pPr>
      <w:r w:rsidRPr="004B2642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Перечисленные выше игры и упражнения на развитие мелкой моторики помогут дошкольникам </w:t>
      </w:r>
      <w:r w:rsidR="00482268" w:rsidRPr="004B2642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подготовиться к шк</w:t>
      </w:r>
      <w:r w:rsidR="00F70882" w:rsidRPr="004B2642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оле и легче освоить </w:t>
      </w:r>
      <w:r w:rsidR="00482268" w:rsidRPr="004B2642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письмо.</w:t>
      </w:r>
      <w:r w:rsidR="00482268" w:rsidRPr="007D6336">
        <w:rPr>
          <w:rFonts w:ascii="Helvetica" w:eastAsia="Times New Roman" w:hAnsi="Helvetica" w:cs="Times New Roman"/>
          <w:color w:val="252525"/>
          <w:sz w:val="28"/>
          <w:szCs w:val="28"/>
        </w:rPr>
        <w:t xml:space="preserve"> </w:t>
      </w:r>
    </w:p>
    <w:p w:rsidR="00482268" w:rsidRPr="00BF287B" w:rsidRDefault="00482268" w:rsidP="007D6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BF287B" w:rsidRPr="007D6336" w:rsidRDefault="00BF287B" w:rsidP="00BF287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52525"/>
          <w:sz w:val="28"/>
          <w:szCs w:val="28"/>
        </w:rPr>
      </w:pPr>
      <w:r w:rsidRPr="007D6336">
        <w:rPr>
          <w:rFonts w:ascii="Helvetica" w:eastAsia="Times New Roman" w:hAnsi="Helvetica" w:cs="Times New Roman"/>
          <w:color w:val="252525"/>
          <w:sz w:val="28"/>
          <w:szCs w:val="28"/>
        </w:rPr>
        <w:t xml:space="preserve"> </w:t>
      </w:r>
    </w:p>
    <w:p w:rsidR="00BF287B" w:rsidRPr="007D6336" w:rsidRDefault="00BF287B" w:rsidP="007D63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</w:rPr>
      </w:pPr>
    </w:p>
    <w:p w:rsidR="007D6336" w:rsidRPr="007D6336" w:rsidRDefault="007D6336" w:rsidP="007D6336">
      <w:pPr>
        <w:rPr>
          <w:sz w:val="28"/>
          <w:szCs w:val="28"/>
        </w:rPr>
      </w:pPr>
    </w:p>
    <w:p w:rsidR="007E60D5" w:rsidRPr="007D6336" w:rsidRDefault="007E60D5">
      <w:pPr>
        <w:rPr>
          <w:sz w:val="28"/>
          <w:szCs w:val="28"/>
        </w:rPr>
      </w:pPr>
    </w:p>
    <w:sectPr w:rsidR="007E60D5" w:rsidRPr="007D6336" w:rsidSect="0077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7A0"/>
    <w:multiLevelType w:val="multilevel"/>
    <w:tmpl w:val="E1B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5953D7"/>
    <w:multiLevelType w:val="multilevel"/>
    <w:tmpl w:val="5F00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E64E98"/>
    <w:multiLevelType w:val="multilevel"/>
    <w:tmpl w:val="A1E0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4C22E6"/>
    <w:multiLevelType w:val="multilevel"/>
    <w:tmpl w:val="1724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240AEC"/>
    <w:multiLevelType w:val="multilevel"/>
    <w:tmpl w:val="67FC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800D39"/>
    <w:multiLevelType w:val="multilevel"/>
    <w:tmpl w:val="C9EE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169AB"/>
    <w:multiLevelType w:val="multilevel"/>
    <w:tmpl w:val="0BE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1A0F1D"/>
    <w:multiLevelType w:val="multilevel"/>
    <w:tmpl w:val="0E36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7D6336"/>
    <w:rsid w:val="00045527"/>
    <w:rsid w:val="0005047B"/>
    <w:rsid w:val="00154F22"/>
    <w:rsid w:val="001E56D4"/>
    <w:rsid w:val="00256572"/>
    <w:rsid w:val="00383EBC"/>
    <w:rsid w:val="003E0121"/>
    <w:rsid w:val="00482268"/>
    <w:rsid w:val="00491074"/>
    <w:rsid w:val="004B2642"/>
    <w:rsid w:val="004D4867"/>
    <w:rsid w:val="00513C5F"/>
    <w:rsid w:val="005C191F"/>
    <w:rsid w:val="006F3510"/>
    <w:rsid w:val="007B6920"/>
    <w:rsid w:val="007D6336"/>
    <w:rsid w:val="007E40E1"/>
    <w:rsid w:val="007E4F8A"/>
    <w:rsid w:val="007E60D5"/>
    <w:rsid w:val="009B2D93"/>
    <w:rsid w:val="00BF287B"/>
    <w:rsid w:val="00F7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Подготовка руки к письму –один из важнейших элементов подготовки к школе.</vt:lpstr>
      <vt:lpstr>    Готовность к школе — это  понятие, включающее психологическую, интеллектуальную </vt:lpstr>
      <vt:lpstr>    Развитая мелкая моторика является фундаментом для успешного обучения в школе, по</vt:lpstr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101</cp:revision>
  <dcterms:created xsi:type="dcterms:W3CDTF">2008-12-31T21:01:00Z</dcterms:created>
  <dcterms:modified xsi:type="dcterms:W3CDTF">2008-12-31T21:20:00Z</dcterms:modified>
</cp:coreProperties>
</file>