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1035" w:rsidRPr="00B01035" w:rsidRDefault="00B01035" w:rsidP="00B01035">
      <w:pPr>
        <w:pStyle w:val="a4"/>
        <w:spacing w:before="0" w:beforeAutospacing="0" w:line="360" w:lineRule="auto"/>
        <w:ind w:firstLine="567"/>
        <w:jc w:val="right"/>
        <w:rPr>
          <w:i/>
          <w:sz w:val="28"/>
        </w:rPr>
      </w:pPr>
      <w:r w:rsidRPr="00B01035">
        <w:rPr>
          <w:i/>
          <w:sz w:val="28"/>
        </w:rPr>
        <w:t>«Чтобы стать настоящим воспитателем детей, надо отдать им своё сердце, жить их радостями и тревогами, видеть мир их глазами и чувствовать его так же искренне и глубоко».</w:t>
      </w:r>
    </w:p>
    <w:p w:rsidR="00B01035" w:rsidRPr="00B01035" w:rsidRDefault="00B01035" w:rsidP="00B01035">
      <w:pPr>
        <w:pStyle w:val="a4"/>
        <w:spacing w:before="0" w:beforeAutospacing="0" w:line="360" w:lineRule="auto"/>
        <w:ind w:firstLine="567"/>
        <w:jc w:val="right"/>
        <w:rPr>
          <w:i/>
          <w:sz w:val="28"/>
        </w:rPr>
      </w:pPr>
      <w:r w:rsidRPr="00B01035">
        <w:rPr>
          <w:i/>
          <w:sz w:val="28"/>
        </w:rPr>
        <w:t>Василий Сухомлинский</w:t>
      </w:r>
      <w:bookmarkStart w:id="0" w:name="_GoBack"/>
      <w:bookmarkEnd w:id="0"/>
    </w:p>
    <w:p w:rsidR="00B01035" w:rsidRPr="00B01035" w:rsidRDefault="00B01035" w:rsidP="00B01035">
      <w:pPr>
        <w:pStyle w:val="a4"/>
        <w:spacing w:before="0" w:beforeAutospacing="0" w:line="360" w:lineRule="auto"/>
        <w:ind w:firstLine="567"/>
        <w:jc w:val="both"/>
        <w:rPr>
          <w:sz w:val="28"/>
        </w:rPr>
      </w:pPr>
      <w:r w:rsidRPr="00B01035">
        <w:rPr>
          <w:sz w:val="28"/>
        </w:rPr>
        <w:t>Профессия воспитателя в детском саду для меня — это не просто работа, а путь, наполненный ежедневными открытиями, сомнениями и маленькими победами. Когда я впервые переступила порог группы ранним сентябрьским утром, меня встретили настороженные взгляды малышей, крепко сжимающих руки родителей. В тот момент я особенно остро почувствовала: передо мной не просто дети, а целые миры — хрупкие, искренние, требующие заботы и понимания. Именно тогда начала формироваться моя педагогическая философия — философия уважения к личности ребёнка, терпения и веры в его возможности.</w:t>
      </w:r>
    </w:p>
    <w:p w:rsidR="00B01035" w:rsidRPr="00B01035" w:rsidRDefault="00B01035" w:rsidP="00B01035">
      <w:pPr>
        <w:pStyle w:val="a4"/>
        <w:spacing w:before="0" w:beforeAutospacing="0" w:line="360" w:lineRule="auto"/>
        <w:ind w:firstLine="567"/>
        <w:jc w:val="both"/>
        <w:rPr>
          <w:sz w:val="28"/>
        </w:rPr>
      </w:pPr>
      <w:r w:rsidRPr="00B01035">
        <w:rPr>
          <w:sz w:val="28"/>
        </w:rPr>
        <w:t>Работа воспитателя кажется со стороны лёгкой: игры, прогулки, рисунки, чтение сказок. Но за этим внешним спокойствием скрывается непростой и ответственный труд. Каждый день — это десятки вопросов, сотни слов поддержки, бесконечные попытки понять детскую душу. Воспитатель должен быть одновременно педагогом, психологом, наставником и иногда даже «второй мамой».</w:t>
      </w:r>
    </w:p>
    <w:p w:rsidR="00B01035" w:rsidRPr="00B01035" w:rsidRDefault="00B01035" w:rsidP="00B01035">
      <w:pPr>
        <w:pStyle w:val="a4"/>
        <w:spacing w:before="0" w:beforeAutospacing="0" w:line="360" w:lineRule="auto"/>
        <w:ind w:firstLine="567"/>
        <w:jc w:val="both"/>
        <w:rPr>
          <w:sz w:val="28"/>
        </w:rPr>
      </w:pPr>
      <w:r w:rsidRPr="00B01035">
        <w:rPr>
          <w:sz w:val="28"/>
        </w:rPr>
        <w:t>Я помню мальчика, который в первые недели почти не разговаривал и стоял в стороне от игр. Его глаза были полны тревоги, а движения — скованными. В группе он казался маленьким островком одиночества. Я понимала: здесь важны не громкие слова, а тихое присутствие рядом. Мы начали с простого — вместе собирали конструктор, читали книжки с яркими картинками, обсуждали цвета осенних листьев на прогулке. Постепенно его взгляд становился увереннее, а однажды он сам взял меня за руку и позвал играть. Этот момент стал для меня подтверждением: терпение и искренний интерес способны творить чудеса.</w:t>
      </w:r>
    </w:p>
    <w:p w:rsidR="00B01035" w:rsidRPr="00B01035" w:rsidRDefault="00B01035" w:rsidP="00B01035">
      <w:pPr>
        <w:pStyle w:val="a4"/>
        <w:spacing w:before="0" w:beforeAutospacing="0" w:line="360" w:lineRule="auto"/>
        <w:ind w:firstLine="567"/>
        <w:jc w:val="both"/>
        <w:rPr>
          <w:sz w:val="28"/>
        </w:rPr>
      </w:pPr>
      <w:r w:rsidRPr="00B01035">
        <w:rPr>
          <w:sz w:val="28"/>
        </w:rPr>
        <w:lastRenderedPageBreak/>
        <w:t>Моя педагогическая философия строится на убеждении, что каждый ребёнок уникален. Нельзя сравнивать детей между собой, требовать от всех одинаковых результатов. Важно видеть в каждом индивидуальность, поддерживать даже самые маленькие успехи. Иногда это значит остановиться и выслушать длинный рассказ о вымышленном герое, иногда — помочь завязать шнурки, даже если время поджимает.</w:t>
      </w:r>
    </w:p>
    <w:p w:rsidR="00B01035" w:rsidRPr="00B01035" w:rsidRDefault="00B01035" w:rsidP="00B01035">
      <w:pPr>
        <w:pStyle w:val="a4"/>
        <w:spacing w:before="0" w:beforeAutospacing="0" w:line="360" w:lineRule="auto"/>
        <w:ind w:firstLine="567"/>
        <w:jc w:val="both"/>
        <w:rPr>
          <w:sz w:val="28"/>
        </w:rPr>
      </w:pPr>
      <w:r w:rsidRPr="00B01035">
        <w:rPr>
          <w:sz w:val="28"/>
        </w:rPr>
        <w:t>Воспитатель ежедневно сталкивается с трудностями: конфликтами между детьми, усталостью, волнением родителей, необходимостью соблюдать требования образовательной программы. Бывают дни, когда кажется, что сил больше нет. Но стоит услышать искреннее «Спасибо!» или увидеть сияющие глаза ребёнка, который научился читать своё первое слово, — и усталость отступает.</w:t>
      </w:r>
    </w:p>
    <w:p w:rsidR="00B01035" w:rsidRPr="00B01035" w:rsidRDefault="00B01035" w:rsidP="00B01035">
      <w:pPr>
        <w:pStyle w:val="a4"/>
        <w:spacing w:before="0" w:beforeAutospacing="0" w:line="360" w:lineRule="auto"/>
        <w:ind w:firstLine="567"/>
        <w:jc w:val="both"/>
        <w:rPr>
          <w:sz w:val="28"/>
        </w:rPr>
      </w:pPr>
      <w:r w:rsidRPr="00B01035">
        <w:rPr>
          <w:sz w:val="28"/>
        </w:rPr>
        <w:t>Особое значение я придаю атмосфере доверия. В группе должно быть тепло — не только от батарей зимой, но и от добрых слов, улыбок, поддержки. Я стараюсь говорить спокойно, объяснять, а не наказывать, предлагать выбор, а не диктовать. Дети тонко чувствуют отношение к себе. Если взрослый уважает их мнение, они отвечают тем же.</w:t>
      </w:r>
    </w:p>
    <w:p w:rsidR="00B01035" w:rsidRPr="00B01035" w:rsidRDefault="00B01035" w:rsidP="00B01035">
      <w:pPr>
        <w:pStyle w:val="a4"/>
        <w:spacing w:before="0" w:beforeAutospacing="0" w:line="360" w:lineRule="auto"/>
        <w:ind w:firstLine="567"/>
        <w:jc w:val="both"/>
        <w:rPr>
          <w:sz w:val="28"/>
        </w:rPr>
      </w:pPr>
      <w:r w:rsidRPr="00B01035">
        <w:rPr>
          <w:sz w:val="28"/>
        </w:rPr>
        <w:t>С годами я поняла, что воспитатель учится не меньше, чем дети. Каждый ребёнок — мой маленький учитель. Они учат искренности, умению радоваться простым вещам, смелости задавать вопросы. Благодаря им я стала терпеливее, внимательнее к мелочам, научилась смотреть на мир с удивлением.</w:t>
      </w:r>
    </w:p>
    <w:p w:rsidR="00B01035" w:rsidRPr="00B01035" w:rsidRDefault="00B01035" w:rsidP="00B01035">
      <w:pPr>
        <w:pStyle w:val="a4"/>
        <w:spacing w:before="0" w:beforeAutospacing="0" w:line="360" w:lineRule="auto"/>
        <w:ind w:firstLine="567"/>
        <w:jc w:val="both"/>
        <w:rPr>
          <w:sz w:val="28"/>
        </w:rPr>
      </w:pPr>
      <w:r w:rsidRPr="00B01035">
        <w:rPr>
          <w:sz w:val="28"/>
        </w:rPr>
        <w:t>Педагог — это благородная профессия, потому что она связана с формированием будущего. Воспитатель вкладывает в детей не только знания и навыки, но и частицу своей души. Именно в детском саду закладываются основы характера, первые представления о добре и зле, дружбе и справедливости.</w:t>
      </w:r>
    </w:p>
    <w:p w:rsidR="00B01035" w:rsidRPr="00B01035" w:rsidRDefault="00B01035" w:rsidP="00B01035">
      <w:pPr>
        <w:pStyle w:val="a4"/>
        <w:spacing w:before="0" w:beforeAutospacing="0" w:line="360" w:lineRule="auto"/>
        <w:ind w:firstLine="567"/>
        <w:jc w:val="both"/>
        <w:rPr>
          <w:sz w:val="28"/>
        </w:rPr>
      </w:pPr>
      <w:r w:rsidRPr="00B01035">
        <w:rPr>
          <w:sz w:val="28"/>
        </w:rPr>
        <w:lastRenderedPageBreak/>
        <w:t>Моя педагогическая философия — это вера в ребёнка, уважение к его личности и готовность идти рядом, поддерживая и направляя. Быть воспитателем — значит ежедневно совершать маленький подвиг терпения и любви. И в этом я вижу особую ценность и смысл своей профессии.</w:t>
      </w:r>
    </w:p>
    <w:p w:rsidR="0097214F" w:rsidRDefault="0097214F"/>
    <w:sectPr w:rsidR="0097214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37D9"/>
    <w:rsid w:val="00190F16"/>
    <w:rsid w:val="008837D9"/>
    <w:rsid w:val="0097214F"/>
    <w:rsid w:val="00B010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AA2EC8"/>
  <w15:chartTrackingRefBased/>
  <w15:docId w15:val="{4DBCA420-99BE-4F76-BF76-01D3A200D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190F1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БН"/>
    <w:basedOn w:val="1"/>
    <w:next w:val="a"/>
    <w:qFormat/>
    <w:rsid w:val="00190F16"/>
    <w:pPr>
      <w:keepNext w:val="0"/>
      <w:keepLines w:val="0"/>
      <w:shd w:val="clear" w:color="auto" w:fill="FFFFFF"/>
      <w:spacing w:before="0" w:after="300" w:line="240" w:lineRule="auto"/>
      <w:ind w:firstLine="825"/>
      <w:jc w:val="center"/>
    </w:pPr>
    <w:rPr>
      <w:rFonts w:asciiTheme="minorHAnsi" w:eastAsia="Times New Roman" w:hAnsiTheme="minorHAnsi" w:cstheme="minorHAnsi"/>
      <w:bCs/>
      <w:i/>
      <w:color w:val="000000"/>
      <w:kern w:val="36"/>
      <w:sz w:val="36"/>
      <w:szCs w:val="28"/>
      <w:lang w:eastAsia="ru-RU"/>
    </w:rPr>
  </w:style>
  <w:style w:type="character" w:customStyle="1" w:styleId="10">
    <w:name w:val="Заголовок 1 Знак"/>
    <w:basedOn w:val="a0"/>
    <w:link w:val="1"/>
    <w:uiPriority w:val="9"/>
    <w:rsid w:val="00190F16"/>
    <w:rPr>
      <w:rFonts w:asciiTheme="majorHAnsi" w:eastAsiaTheme="majorEastAsia" w:hAnsiTheme="majorHAnsi" w:cstheme="majorBidi"/>
      <w:color w:val="2F5496" w:themeColor="accent1" w:themeShade="BF"/>
      <w:sz w:val="32"/>
      <w:szCs w:val="32"/>
    </w:rPr>
  </w:style>
  <w:style w:type="paragraph" w:styleId="a4">
    <w:name w:val="Normal (Web)"/>
    <w:basedOn w:val="a"/>
    <w:uiPriority w:val="99"/>
    <w:semiHidden/>
    <w:unhideWhenUsed/>
    <w:rsid w:val="00B0103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B0103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0984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539</Words>
  <Characters>3077</Characters>
  <Application>Microsoft Office Word</Application>
  <DocSecurity>0</DocSecurity>
  <Lines>25</Lines>
  <Paragraphs>7</Paragraphs>
  <ScaleCrop>false</ScaleCrop>
  <Company/>
  <LinksUpToDate>false</LinksUpToDate>
  <CharactersWithSpaces>3609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cp:revision>
  <dcterms:created xsi:type="dcterms:W3CDTF">2026-02-15T17:20:00Z</dcterms:created>
  <dcterms:modified xsi:type="dcterms:W3CDTF">2026-02-15T17:26:00Z</dcterms:modified>
</cp:coreProperties>
</file>