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EA" w:rsidRP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b/>
          <w:color w:val="2C2D2E"/>
          <w:sz w:val="28"/>
          <w:szCs w:val="28"/>
          <w:lang w:eastAsia="ru-RU"/>
        </w:rPr>
      </w:pPr>
      <w:r w:rsidRPr="007771EA">
        <w:rPr>
          <w:rFonts w:ascii="Helvetica" w:eastAsia="Times New Roman" w:hAnsi="Helvetica" w:cs="Helvetica"/>
          <w:b/>
          <w:color w:val="2C2D2E"/>
          <w:sz w:val="28"/>
          <w:szCs w:val="28"/>
          <w:lang w:eastAsia="ru-RU"/>
        </w:rPr>
        <w:t xml:space="preserve">Методическая разработка: требования, структура, форма. 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1.</w:t>
      </w:r>
      <w:r w:rsidRPr="007771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Методическая разработка</w:t>
      </w: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— это вид учебно-методического издания, представляющий собой систематизированный материал, раскрывающий формы, средства, методы обучения, элементы современных педагогических технологий или сами технологии применительно к конкретной теме урока, учебному курсу или внеклассному мероприятию. 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Простыми словами: Это инструкция или руководство для коллег-педагогов о том, как лучше провести занятие или организовать учебный процесс. 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</w:p>
    <w:p w:rsidR="007771EA" w:rsidRP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2. Цели создания</w:t>
      </w:r>
      <w:r w:rsidR="00D23F78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:</w:t>
      </w:r>
      <w:r w:rsidRPr="007771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 xml:space="preserve"> 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Фиксация и передача педагогического опыта. 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· Повышение качества обучения по конкретной теме.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· Внедрение новых педагогических технологий. 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Методическое обеспечение учебного процесса. 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3. Требования к содержанию</w:t>
      </w: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: </w:t>
      </w:r>
    </w:p>
    <w:p w:rsid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Чтобы работа считалась качественной, она должна соответствовать следующим критериям: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1. Актуальность: Тема должна быть важной и современной, отвечать потребностям образования.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2. Научность: Материал должен опираться на педагогическую теорию и проверенные факты (не содержать псевдонаучных данных).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3. Практическая значимость: Разработка должна быть полезна другим педагогам, материалы — готовы к использованию (адаптированы, распечатаны).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4. Логичность: Четкая структура, последовательность изложения.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5. Новизна: Может заключаться в новой комбинации известных методов, авторской находке или адаптации известной методики под конкретные условия.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6. Конкретность: Четкое указание темы, цели, задач и аудитории.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7. Грамотность оформления: Соблюдение норм литературного языка и технических требований. </w:t>
      </w:r>
    </w:p>
    <w:p w:rsidR="00D23F78" w:rsidRDefault="00D23F78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4. Структура (Как должно выглядеть)</w:t>
      </w: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Стандартная структура методической разработки (по ГОСТ и ФГОС) обычно включает следующие обязательные элементы: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1. Титульный лист · Название учреждения. · Название работы (крупно, по центру). · Данные об авторе (ФИО, должность, квалификация). · Место и год издания.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2. Аннотация · Краткое описание: кому адресована работа, в чем суть, область применения.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3. Пояснительная записка / Введение · Актуальность темы. · Проблемы, которые решает разработка. · Цели и задачи. · Планируемые результаты. · Условия реализации (время, место, оборудование, реквизит).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lastRenderedPageBreak/>
        <w:t xml:space="preserve"> 4. Основная часть (Сценарий / Ход занятия) · Самая объемная часть. · Детальное описание последовательности действий педагога и обучающихся. · Таблица с этапами занятия (если это урок), </w:t>
      </w:r>
      <w:proofErr w:type="spellStart"/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тайминг</w:t>
      </w:r>
      <w:proofErr w:type="spellEnd"/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. · Тексты заданий, вопросы для обсуждения, тексты игр. · Описание используемых методов и приемов на каждом этапе. </w:t>
      </w:r>
    </w:p>
    <w:p w:rsidR="00D23F78" w:rsidRP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5. Заключение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Выводы.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Советы по использованию разработки (методические рекомендации). </w:t>
      </w:r>
    </w:p>
    <w:p w:rsidR="00D23F78" w:rsidRP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6. Список литературы</w:t>
      </w:r>
      <w:r w:rsidR="00D23F78" w:rsidRPr="00D23F78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:</w:t>
      </w: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Перечень источников, использованных при подготовке (по правилам библиографии). </w:t>
      </w:r>
    </w:p>
    <w:p w:rsidR="00D23F78" w:rsidRP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7. Приложения (необязательно, но желательно)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· Раздаточный материал.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Карточки, схемы, таблицы.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Презентации (на диске или ссылка). </w:t>
      </w:r>
    </w:p>
    <w:p w:rsidR="00D23F78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·фото отчёт </w:t>
      </w:r>
    </w:p>
    <w:p w:rsidR="00D23F78" w:rsidRDefault="00D23F78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</w:p>
    <w:p w:rsidR="00C47F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5. Формы (Виды)</w:t>
      </w:r>
      <w:r w:rsidR="00C47F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:</w:t>
      </w: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Методическая разработка может быть представлена в разных форматах в зависимости от цели: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1. Методическая разработка конкретного урока (занятия): Самый распространенный вид. Подробный конспект (технологическая карта) одного учебного занятия.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2. Методическая разработка темы программы: Более крупная работа, объединяющая систему уроков по определенной теме.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3. Методическая разработка мероприятия: Внеклассное мероприятие (классный час, праздник, экскурсия).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4. Методические рекомендации: Пособие, дающее советы по изучению целого раздела или применению метода.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5. Методическое пособие: Комплексный документ, объединяющий и теорию, и практические разработки. </w:t>
      </w:r>
    </w:p>
    <w:p w:rsidR="00C47FEA" w:rsidRDefault="00C47F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bookmarkStart w:id="0" w:name="_GoBack"/>
      <w:bookmarkEnd w:id="0"/>
    </w:p>
    <w:p w:rsidR="00C47F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C47F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6. Чек-лист для самопроверки</w:t>
      </w:r>
      <w:r w:rsidR="00C47FEA">
        <w:rPr>
          <w:rFonts w:ascii="Helvetica" w:eastAsia="Times New Roman" w:hAnsi="Helvetica" w:cs="Helvetica"/>
          <w:b/>
          <w:color w:val="2C2D2E"/>
          <w:sz w:val="26"/>
          <w:szCs w:val="26"/>
          <w:lang w:eastAsia="ru-RU"/>
        </w:rPr>
        <w:t>:</w:t>
      </w: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Перед сдачей работы проверьте: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Есть ли титульный лист с выходными данными?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· Указана ли цель и кому адресована работа?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· Описано ли оборудование?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· Прослеживается ли логика занятия (</w:t>
      </w:r>
      <w:proofErr w:type="spellStart"/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оргмомент</w:t>
      </w:r>
      <w:proofErr w:type="spellEnd"/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 - основная часть - итог)? </w:t>
      </w:r>
    </w:p>
    <w:p w:rsidR="00FA330F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· Приложены ли дидактические материалы (карточки, наглядность)? </w:t>
      </w:r>
    </w:p>
    <w:p w:rsidR="007771EA" w:rsidRPr="007771EA" w:rsidRDefault="007771EA" w:rsidP="007771EA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7771EA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· Соответствует ли оформление требованиям вашего учреждения?</w:t>
      </w:r>
    </w:p>
    <w:p w:rsidR="00BD6457" w:rsidRDefault="00BD6457"/>
    <w:sectPr w:rsidR="00BD6457" w:rsidSect="00C47FEA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EA"/>
    <w:rsid w:val="007771EA"/>
    <w:rsid w:val="00BD6457"/>
    <w:rsid w:val="00C47FEA"/>
    <w:rsid w:val="00D23F78"/>
    <w:rsid w:val="00F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BCF4A-41B1-4605-A5D5-9B7E0138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2026-03-23T07:59:00Z</dcterms:created>
  <dcterms:modified xsi:type="dcterms:W3CDTF">2026-03-23T10:11:00Z</dcterms:modified>
</cp:coreProperties>
</file>