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94" w:rsidRDefault="009C1E94">
      <w:pPr>
        <w:rPr>
          <w:sz w:val="28"/>
          <w:szCs w:val="28"/>
        </w:rPr>
      </w:pPr>
    </w:p>
    <w:p w:rsidR="009C1E94" w:rsidRPr="009C1E94" w:rsidRDefault="009C1E94">
      <w:pPr>
        <w:rPr>
          <w:sz w:val="28"/>
          <w:szCs w:val="28"/>
        </w:rPr>
      </w:pPr>
      <w:proofErr w:type="spellStart"/>
      <w:r w:rsidRPr="009C1E94">
        <w:rPr>
          <w:sz w:val="28"/>
          <w:szCs w:val="28"/>
        </w:rPr>
        <w:t>Здоровьесберегающие</w:t>
      </w:r>
      <w:proofErr w:type="spellEnd"/>
      <w:r w:rsidRPr="009C1E94">
        <w:rPr>
          <w:sz w:val="28"/>
          <w:szCs w:val="28"/>
        </w:rPr>
        <w:t xml:space="preserve"> технологии в деятельности дефектолога с детьми дошкольного возраста с задержкой психического развития</w:t>
      </w:r>
    </w:p>
    <w:p w:rsidR="009C1E94" w:rsidRDefault="009C1E94">
      <w:r w:rsidRPr="009C1E94">
        <w:t xml:space="preserve"> </w:t>
      </w:r>
      <w:r>
        <w:t xml:space="preserve"> </w:t>
      </w:r>
      <w:proofErr w:type="spellStart"/>
      <w:r>
        <w:t>Здоровьесберегающая</w:t>
      </w:r>
      <w:proofErr w:type="spellEnd"/>
      <w:r>
        <w:t xml:space="preserve"> </w:t>
      </w:r>
      <w:r w:rsidRPr="009C1E94">
        <w:t xml:space="preserve"> деятельность дефектологов приобретает особую значимость при работе с детьми-дошкольниками, имеющими диагноз задержки психического развития (ЗПР).</w:t>
      </w:r>
    </w:p>
    <w:p w:rsidR="009C1E94" w:rsidRDefault="009C1E94">
      <w:r w:rsidRPr="009C1E94">
        <w:t xml:space="preserve"> Основной целью данной работы является создание оптимальных условий для полноценного физического и психологического здоровья ребенка посредством реализации комплексных педагогических подходов и технологий, направленных на сохранение и укрепление здоровья детей. </w:t>
      </w:r>
    </w:p>
    <w:p w:rsidR="009C1E94" w:rsidRDefault="009C1E94">
      <w:r w:rsidRPr="009C1E94">
        <w:t xml:space="preserve">Особое внимание уделяется применению </w:t>
      </w:r>
      <w:proofErr w:type="spellStart"/>
      <w:r w:rsidRPr="009C1E94">
        <w:t>здоровьесберегающих</w:t>
      </w:r>
      <w:proofErr w:type="spellEnd"/>
      <w:r w:rsidRPr="009C1E94">
        <w:t xml:space="preserve"> методик и приемов, позволяющих минимизировать негативное воздействие коррекционного процесса на физическое состояние и нервно-психическое здоровье ребенка. </w:t>
      </w:r>
    </w:p>
    <w:p w:rsidR="009C1E94" w:rsidRDefault="009C1E94">
      <w:r w:rsidRPr="009C1E94">
        <w:t xml:space="preserve">Среди наиболее эффективных направлений выделяются </w:t>
      </w:r>
      <w:proofErr w:type="gramStart"/>
      <w:r w:rsidRPr="009C1E94">
        <w:t>следующие</w:t>
      </w:r>
      <w:proofErr w:type="gramEnd"/>
      <w:r w:rsidRPr="009C1E94">
        <w:t>:</w:t>
      </w:r>
    </w:p>
    <w:p w:rsidR="009C1E94" w:rsidRDefault="009C1E94">
      <w:r w:rsidRPr="009C1E94">
        <w:t xml:space="preserve"> 1. Организация двигательной активности — обеспечение достаточной физической нагрузки, способствующей улучшению моторики, развитию координации движений и повышению общего уровня работоспособности.</w:t>
      </w:r>
    </w:p>
    <w:p w:rsidR="009C1E94" w:rsidRDefault="009C1E94">
      <w:r w:rsidRPr="009C1E94">
        <w:t xml:space="preserve"> 2. Создание благоприятного микроклимата — соблюдение санитарно-гигиенических норм, организация режима дня, профилактика переутомления, минимизация стрессовых факторов.</w:t>
      </w:r>
    </w:p>
    <w:p w:rsidR="009C1E94" w:rsidRDefault="009C1E94">
      <w:r w:rsidRPr="009C1E94">
        <w:t xml:space="preserve"> 3. Психолого-педагогическая поддержка родителей — обучение родителей основам здорового образа жизни, методикам коррекции поведения и организации досуга ребёнка.</w:t>
      </w:r>
    </w:p>
    <w:p w:rsidR="009C1E94" w:rsidRDefault="009C1E94">
      <w:r w:rsidRPr="009C1E94">
        <w:t xml:space="preserve"> 4. Использование специализированных дидактических материалов и игр, стимулирующих познавательную активность, сенсорное восприятие, развитие речи и когнитивных функций.</w:t>
      </w:r>
    </w:p>
    <w:p w:rsidR="009C1E94" w:rsidRDefault="009C1E94">
      <w:r w:rsidRPr="009C1E94">
        <w:t xml:space="preserve"> 5. Индивидуализация образовательного маршрута каждого ребенка — разработка индивидуальной программы реабилитации и коррекционной помощи с учетом особенностей здоровья конкретного ребенка.</w:t>
      </w:r>
    </w:p>
    <w:p w:rsidR="00CC231B" w:rsidRDefault="009C1E94">
      <w:r w:rsidRPr="009C1E94">
        <w:t xml:space="preserve"> Таким образом, внедрение </w:t>
      </w:r>
      <w:proofErr w:type="spellStart"/>
      <w:r w:rsidRPr="009C1E94">
        <w:t>здоровьесберегающих</w:t>
      </w:r>
      <w:proofErr w:type="spellEnd"/>
      <w:r w:rsidRPr="009C1E94">
        <w:t xml:space="preserve"> технологий позволяет значительно повысить эффективность профессиональной деятельности дефектолога, обеспечить комфортную среду воспитания и обучения детей с ЗПР, способствует созданию предпосылок для успешной социальной адаптации и интеграции детей в общество.</w:t>
      </w:r>
    </w:p>
    <w:sectPr w:rsidR="00CC231B" w:rsidSect="00CC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C1E94"/>
    <w:rsid w:val="009C1E94"/>
    <w:rsid w:val="00CC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450r5e</dc:creator>
  <cp:lastModifiedBy>450r5e</cp:lastModifiedBy>
  <cp:revision>2</cp:revision>
  <dcterms:created xsi:type="dcterms:W3CDTF">2026-03-22T12:27:00Z</dcterms:created>
  <dcterms:modified xsi:type="dcterms:W3CDTF">2026-03-22T12:30:00Z</dcterms:modified>
</cp:coreProperties>
</file>