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9B7" w:rsidRDefault="007739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7739B7">
        <w:rPr>
          <w:sz w:val="28"/>
          <w:szCs w:val="28"/>
        </w:rPr>
        <w:t>Готовность ребенка к школе</w:t>
      </w:r>
      <w:r>
        <w:rPr>
          <w:sz w:val="28"/>
          <w:szCs w:val="28"/>
        </w:rPr>
        <w:t>.</w:t>
      </w:r>
    </w:p>
    <w:p w:rsidR="00854AAD" w:rsidRPr="007739B7" w:rsidRDefault="007739B7">
      <w:pPr>
        <w:rPr>
          <w:rFonts w:ascii="Arial" w:hAnsi="Arial" w:cs="Arial"/>
          <w:sz w:val="28"/>
          <w:szCs w:val="28"/>
        </w:rPr>
      </w:pPr>
      <w:r w:rsidRPr="007739B7">
        <w:rPr>
          <w:sz w:val="28"/>
          <w:szCs w:val="28"/>
        </w:rPr>
        <w:t xml:space="preserve">Готовность ребенка к школе - это «овладение умениями, знаниями, способностями, мотивацией и другими необходимыми для оптимального уровня усвоения школьной программой поведенческими характеристиками». (Анна </w:t>
      </w:r>
      <w:proofErr w:type="spellStart"/>
      <w:r w:rsidRPr="007739B7">
        <w:rPr>
          <w:sz w:val="28"/>
          <w:szCs w:val="28"/>
        </w:rPr>
        <w:t>Анастази</w:t>
      </w:r>
      <w:proofErr w:type="spellEnd"/>
      <w:r w:rsidRPr="007739B7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                                                                       </w:t>
      </w:r>
      <w:r w:rsidRPr="007739B7">
        <w:rPr>
          <w:sz w:val="28"/>
          <w:szCs w:val="28"/>
        </w:rPr>
        <w:t>Готовность ребенка к школе - это достижение такой степени в развитии, когда ребенок становится способным принимать участие в школьном обучении. (</w:t>
      </w:r>
      <w:proofErr w:type="spellStart"/>
      <w:r w:rsidRPr="007739B7">
        <w:rPr>
          <w:sz w:val="28"/>
          <w:szCs w:val="28"/>
        </w:rPr>
        <w:t>Й.Шванцара</w:t>
      </w:r>
      <w:proofErr w:type="spellEnd"/>
      <w:r w:rsidRPr="007739B7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7739B7">
        <w:rPr>
          <w:sz w:val="28"/>
          <w:szCs w:val="28"/>
        </w:rPr>
        <w:t xml:space="preserve">Оба определения сколь широки, столь и неопределенны. Они скорее дают какое-то общее представление о понятии, чем предлагают конкретные направления в определении </w:t>
      </w:r>
      <w:proofErr w:type="gramStart"/>
      <w:r w:rsidRPr="007739B7">
        <w:rPr>
          <w:sz w:val="28"/>
          <w:szCs w:val="28"/>
        </w:rPr>
        <w:t>психологических</w:t>
      </w:r>
      <w:proofErr w:type="gramEnd"/>
      <w:r w:rsidRPr="007739B7">
        <w:rPr>
          <w:sz w:val="28"/>
          <w:szCs w:val="28"/>
        </w:rPr>
        <w:t xml:space="preserve"> детерминант готовности ребенка к обучению в школе. Готовность ребенка к школе складывается из определенного уровня развития мыслительной деятельности, познавательных интересов, готовности к произвольной регуляции поведении. Именно произвольность поведения младшего школьника является центральным моментом, определяющим его готовность к обучению, поскольку она проявляется как в произвольности познавательных процессов, так и в системе его отношений к взрослому (учителю), сверстникам и самому себе. В этой связи характеристика готовности ребенка к школе включает: - физиологическую готовность; - специальную готовность; - психологическую готовность.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7739B7">
        <w:rPr>
          <w:sz w:val="28"/>
          <w:szCs w:val="28"/>
        </w:rPr>
        <w:t xml:space="preserve">Главное - это психологическая готовность ребенка к школе. Это понятие означает </w:t>
      </w:r>
      <w:proofErr w:type="spellStart"/>
      <w:r w:rsidRPr="007739B7">
        <w:rPr>
          <w:sz w:val="28"/>
          <w:szCs w:val="28"/>
        </w:rPr>
        <w:t>сформированность</w:t>
      </w:r>
      <w:proofErr w:type="spellEnd"/>
      <w:r w:rsidRPr="007739B7">
        <w:rPr>
          <w:sz w:val="28"/>
          <w:szCs w:val="28"/>
        </w:rPr>
        <w:t xml:space="preserve"> необходимых психологических предпосылок учебной деятельности, помогающих ребенку приспособиться к условиям школы и приступить к систематической учебе. Набор психологических свойств и качеств многообразен, поскольку понятие психологической готовности к школе включает в себя несколько аспектов. Все они между собой тесно взаимосвязаны. </w:t>
      </w:r>
      <w:r>
        <w:rPr>
          <w:sz w:val="28"/>
          <w:szCs w:val="28"/>
        </w:rPr>
        <w:t xml:space="preserve">                                                                     </w:t>
      </w:r>
      <w:r w:rsidRPr="007739B7">
        <w:rPr>
          <w:sz w:val="28"/>
          <w:szCs w:val="28"/>
        </w:rPr>
        <w:t xml:space="preserve">Функциональная готовность ребенка свидетельствует об уровне общего развития, его глазомера, пространственной ориентации, способности к подражанию, а также о степени развития сложно-координированных движений руки. 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7739B7">
        <w:rPr>
          <w:sz w:val="28"/>
          <w:szCs w:val="28"/>
        </w:rPr>
        <w:t xml:space="preserve">Интеллектуальная готовность предполагает приобретение ребенком определенного запаса конкретных знаний, понимание общих связей, принципов, закономерностей; развитость наглядно-образного, наглядно-схематического мышления, творческого воображения, наличие основных </w:t>
      </w:r>
      <w:r w:rsidRPr="007739B7">
        <w:rPr>
          <w:sz w:val="28"/>
          <w:szCs w:val="28"/>
        </w:rPr>
        <w:lastRenderedPageBreak/>
        <w:t xml:space="preserve">представлений о природе и социальных явлениях. </w:t>
      </w:r>
      <w:r>
        <w:rPr>
          <w:rFonts w:ascii="Arial" w:hAnsi="Arial" w:cs="Arial"/>
          <w:sz w:val="28"/>
          <w:szCs w:val="28"/>
        </w:rPr>
        <w:t xml:space="preserve">                               </w:t>
      </w:r>
      <w:r w:rsidRPr="007739B7">
        <w:rPr>
          <w:sz w:val="28"/>
          <w:szCs w:val="28"/>
        </w:rPr>
        <w:t xml:space="preserve">Оценка готовности к школе по уровню интеллектуального развития — наиболее распространенная ошибка родителей. Старание родителей направляется на "запихивание" в ребенка всевозможной информации. Но важен не столько объем знаний, сколько их качество, степень осознанности, четкость представлений. Желательно развивать способность слушать, понимать смысл </w:t>
      </w:r>
      <w:proofErr w:type="gramStart"/>
      <w:r w:rsidRPr="007739B7">
        <w:rPr>
          <w:sz w:val="28"/>
          <w:szCs w:val="28"/>
        </w:rPr>
        <w:t>прочитанного</w:t>
      </w:r>
      <w:proofErr w:type="gramEnd"/>
      <w:r w:rsidRPr="007739B7">
        <w:rPr>
          <w:sz w:val="28"/>
          <w:szCs w:val="28"/>
        </w:rPr>
        <w:t>, пересказывать услышанный материал, умение сопоставлять, сравнивать, выражать свое отношение к прочитанному, проявлять интерес к неизвестному. Интеллектуальная готовность имеет и другой аспект — формирование у ребенка определенных умений. К ним, прежде всег</w:t>
      </w:r>
      <w:r>
        <w:rPr>
          <w:sz w:val="28"/>
          <w:szCs w:val="28"/>
        </w:rPr>
        <w:t>о</w:t>
      </w:r>
      <w:r w:rsidRPr="007739B7">
        <w:rPr>
          <w:sz w:val="28"/>
          <w:szCs w:val="28"/>
        </w:rPr>
        <w:t xml:space="preserve">, относится умение выделить учебную задачу и превратить ее в самостоятельную цель деятельности. К 6 годам происходит постепенное оформление основных элементов волевого действия: ребенок способен поставить: цель, принять решение, наметить план действия, исполнить его, проявить определенное усилие для преодоления препятствия. Но все эти компоненты еще недостаточно развиты: волевое поведение и процессы торможения слабы. Сознательное управление собственным поведением дается пока ребенку с большим трудом. Помощь родителей в этом направлении может выражаться в формировании у детей умения преодолевать трудности, в высказывании одобрения и похвалы, в создании для него ситуаций успеха. Возможность управлять своим поведением тесно связана с уровнем развития способности </w:t>
      </w:r>
      <w:proofErr w:type="gramStart"/>
      <w:r w:rsidRPr="007739B7">
        <w:rPr>
          <w:sz w:val="28"/>
          <w:szCs w:val="28"/>
        </w:rPr>
        <w:t>контролировать</w:t>
      </w:r>
      <w:proofErr w:type="gramEnd"/>
      <w:r w:rsidRPr="007739B7">
        <w:rPr>
          <w:sz w:val="28"/>
          <w:szCs w:val="28"/>
        </w:rPr>
        <w:t xml:space="preserve"> свои поступки усилием воли. Это выражается в умении слушать, понимать и точно выполнять указания взрослого, действовать в соответствии с правилом, использовать образец, сосредоточивать и удерживать внимание на определенной деятельности в течение длительного времени. </w:t>
      </w:r>
      <w:r>
        <w:rPr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   </w:t>
      </w:r>
      <w:r w:rsidRPr="007739B7">
        <w:rPr>
          <w:sz w:val="28"/>
          <w:szCs w:val="28"/>
        </w:rPr>
        <w:t xml:space="preserve">Волевая готовность к школе позволит первокласснику включиться в общую деятельность, принять систему школьных требований, выполнять новые для него правила.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</w:t>
      </w:r>
      <w:r w:rsidRPr="007739B7">
        <w:rPr>
          <w:sz w:val="28"/>
          <w:szCs w:val="28"/>
        </w:rPr>
        <w:t xml:space="preserve">Мотивационная готовность к школе — это желание ходить в школу, приобретать новые знания, желание занять позицию школьника. Интерес детей к миру взрослых, стремление быть похожим на них, интерес к новым видам деятельности, установление и сохранение положительных взаимоотношений </w:t>
      </w:r>
      <w:proofErr w:type="gramStart"/>
      <w:r w:rsidRPr="007739B7">
        <w:rPr>
          <w:sz w:val="28"/>
          <w:szCs w:val="28"/>
        </w:rPr>
        <w:t>со</w:t>
      </w:r>
      <w:proofErr w:type="gramEnd"/>
      <w:r w:rsidRPr="007739B7">
        <w:rPr>
          <w:sz w:val="28"/>
          <w:szCs w:val="28"/>
        </w:rPr>
        <w:t xml:space="preserve"> взрослыми в семье и школе, самолюбие, самоутверждение — все это возможные варианты мотивации учения, порождающие в детях стремление заниматься учебным трудом. Одна из наиболее значимых потребностей в данном возрасте — познавательная </w:t>
      </w:r>
      <w:r w:rsidRPr="007739B7">
        <w:rPr>
          <w:sz w:val="28"/>
          <w:szCs w:val="28"/>
        </w:rPr>
        <w:lastRenderedPageBreak/>
        <w:t>потребность. Уровень ее развития — один из показателей психологической готовности к школе. Познавательная потребность означает привлекательность самого содержания получаемых в школе знаний, интерес к процессу познания. Познавательные интересы складываются постепенно. Наибольшие трудности испытывают в начальной школе не те дети, у которых небольшой объем знаний и навыков, а те, у которых не сформировано желание думать, решать задачи, прямо не связанные с какой</w:t>
      </w:r>
      <w:r>
        <w:rPr>
          <w:sz w:val="28"/>
          <w:szCs w:val="28"/>
        </w:rPr>
        <w:t xml:space="preserve"> - </w:t>
      </w:r>
      <w:bookmarkStart w:id="0" w:name="_GoBack"/>
      <w:bookmarkEnd w:id="0"/>
      <w:r w:rsidRPr="007739B7">
        <w:rPr>
          <w:sz w:val="28"/>
          <w:szCs w:val="28"/>
        </w:rPr>
        <w:t xml:space="preserve">либо интересующей ребенка игровой или житейской ситуацией. </w:t>
      </w:r>
      <w:r>
        <w:rPr>
          <w:rFonts w:ascii="Arial" w:hAnsi="Arial" w:cs="Arial"/>
          <w:sz w:val="28"/>
          <w:szCs w:val="28"/>
        </w:rPr>
        <w:t xml:space="preserve">             </w:t>
      </w:r>
      <w:r w:rsidRPr="007739B7">
        <w:rPr>
          <w:sz w:val="28"/>
          <w:szCs w:val="28"/>
        </w:rPr>
        <w:t>Социально-психологическая готовность к школе означает наличие таких качеств, которые помогают первокласснику строить отношения с одноклассниками, учиться работать коллективно. Умение общаться со сверстниками поможет ему включиться в совместную работу на уроке. Не все дети к этому готовы. Обратите внимание на процесс игры вашего ребенка со сверстниками. Умеет ли он договариваться с другими детьми? Согласует ли свои действия с правилами игры? А может быть, он игнорирует партнера по игре? Учебная деятельность — деятельность коллективная, а потому ее успешное усвоение становится возможным при наличии дружеского и делового общения между ее участниками, при умении скооперироваться, объединить усилия для достижения общей цели. Несмотря на важность каждого из названных ранее критериев психологической готовности, самосознание ребенка представляется особенным. Оно связано с отношением к самому себе, к своим возможностям и способностям, к своей деятельности и ее результатам. Родители окажут большую помощь учителям, воспитателям, школе в целом и прежде всего своим детям, если постараются формировать у начинающего школьника только положительное отношение к учебе и школе, будут поощрять в ребенке желание учиться.</w:t>
      </w:r>
    </w:p>
    <w:sectPr w:rsidR="00854AAD" w:rsidRPr="0077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B7"/>
    <w:rsid w:val="000272B1"/>
    <w:rsid w:val="007739B7"/>
    <w:rsid w:val="0085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2026-02-20T14:15:00Z</dcterms:created>
  <dcterms:modified xsi:type="dcterms:W3CDTF">2026-02-20T14:15:00Z</dcterms:modified>
</cp:coreProperties>
</file>