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15770" w:rsidRDefault="00515770" w:rsidP="00515770">
      <w:pPr>
        <w:pStyle w:val="Standard"/>
        <w:jc w:val="center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Методическая разработка занятия</w:t>
      </w:r>
    </w:p>
    <w:p w:rsidR="00515770" w:rsidRDefault="00515770" w:rsidP="00515770">
      <w:pPr>
        <w:pStyle w:val="Standard"/>
        <w:jc w:val="center"/>
      </w:pPr>
      <w:r>
        <w:rPr>
          <w:rFonts w:cs="Times New Roman"/>
          <w:sz w:val="32"/>
          <w:szCs w:val="32"/>
        </w:rPr>
        <w:t xml:space="preserve">По теме: </w:t>
      </w:r>
      <w:r>
        <w:rPr>
          <w:rFonts w:cs="Times New Roman"/>
          <w:sz w:val="32"/>
          <w:szCs w:val="32"/>
          <w:lang w:val="ru-RU"/>
        </w:rPr>
        <w:t>«Пожарная безопасность в средней группе»</w:t>
      </w:r>
    </w:p>
    <w:p w:rsidR="00515770" w:rsidRDefault="00515770" w:rsidP="00515770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Возраст обучающихся: 4-5 лет</w:t>
      </w:r>
    </w:p>
    <w:p w:rsidR="00515770" w:rsidRDefault="00515770" w:rsidP="00515770">
      <w:pPr>
        <w:pStyle w:val="Standard"/>
        <w:rPr>
          <w:rFonts w:cs="Times New Roman"/>
          <w:sz w:val="28"/>
          <w:szCs w:val="28"/>
        </w:rPr>
      </w:pPr>
    </w:p>
    <w:p w:rsidR="00515770" w:rsidRDefault="00515770" w:rsidP="00515770">
      <w:pPr>
        <w:pStyle w:val="Standard"/>
      </w:pPr>
      <w:r>
        <w:rPr>
          <w:rFonts w:cs="Times New Roman"/>
          <w:sz w:val="28"/>
          <w:szCs w:val="28"/>
        </w:rPr>
        <w:t>Виды деятельности: игровая,</w:t>
      </w:r>
      <w:r>
        <w:rPr>
          <w:rFonts w:cs="Times New Roman"/>
          <w:color w:val="252525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</w:rPr>
        <w:t xml:space="preserve">общение со взрослым и сверстниками, </w:t>
      </w:r>
      <w:r>
        <w:rPr>
          <w:rFonts w:cs="Times New Roman"/>
          <w:color w:val="252525"/>
          <w:sz w:val="28"/>
          <w:szCs w:val="28"/>
          <w:shd w:val="clear" w:color="auto" w:fill="FFFFFF"/>
        </w:rPr>
        <w:t>речевая, двигательная.</w:t>
      </w:r>
    </w:p>
    <w:p w:rsidR="00515770" w:rsidRDefault="00515770" w:rsidP="00515770">
      <w:pPr>
        <w:pStyle w:val="Standard"/>
        <w:rPr>
          <w:rFonts w:cs="Times New Roman"/>
          <w:color w:val="252525"/>
          <w:sz w:val="28"/>
          <w:szCs w:val="28"/>
          <w:shd w:val="clear" w:color="auto" w:fill="FFFFFF"/>
        </w:rPr>
      </w:pPr>
    </w:p>
    <w:p w:rsidR="00515770" w:rsidRDefault="00515770" w:rsidP="00515770">
      <w:pPr>
        <w:pStyle w:val="Standard"/>
      </w:pPr>
      <w:r>
        <w:rPr>
          <w:rFonts w:cs="Times New Roman"/>
          <w:color w:val="252525"/>
          <w:sz w:val="28"/>
          <w:szCs w:val="28"/>
          <w:shd w:val="clear" w:color="auto" w:fill="FFFFFF"/>
        </w:rPr>
        <w:t>Образовательными областями: социально-коммуникативное развитие,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color w:val="252525"/>
          <w:sz w:val="28"/>
          <w:szCs w:val="28"/>
          <w:shd w:val="clear" w:color="auto" w:fill="FFFFFF"/>
        </w:rPr>
        <w:t>познавательное развитие,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color w:val="252525"/>
          <w:sz w:val="28"/>
          <w:szCs w:val="28"/>
          <w:shd w:val="clear" w:color="auto" w:fill="FFFFFF"/>
        </w:rPr>
        <w:t>речевое развитие,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color w:val="252525"/>
          <w:sz w:val="28"/>
          <w:szCs w:val="28"/>
          <w:shd w:val="clear" w:color="auto" w:fill="FFFFFF"/>
        </w:rPr>
        <w:t>физическое развитие.</w:t>
      </w:r>
    </w:p>
    <w:p w:rsidR="00515770" w:rsidRDefault="00515770" w:rsidP="00515770">
      <w:pPr>
        <w:pStyle w:val="Standard"/>
        <w:rPr>
          <w:rFonts w:cs="Times New Roman"/>
          <w:color w:val="252525"/>
          <w:sz w:val="28"/>
          <w:szCs w:val="28"/>
          <w:shd w:val="clear" w:color="auto" w:fill="FFFFFF"/>
          <w:lang w:val="ru-RU"/>
        </w:rPr>
      </w:pPr>
    </w:p>
    <w:p w:rsidR="00515770" w:rsidRDefault="00515770" w:rsidP="00515770">
      <w:pPr>
        <w:pStyle w:val="Standard"/>
      </w:pPr>
      <w:proofErr w:type="gramStart"/>
      <w:r>
        <w:rPr>
          <w:rFonts w:cs="Times New Roman"/>
          <w:color w:val="252525"/>
          <w:sz w:val="28"/>
          <w:szCs w:val="28"/>
          <w:shd w:val="clear" w:color="auto" w:fill="FFFFFF"/>
          <w:lang w:val="ru-RU"/>
        </w:rPr>
        <w:t>Цель:</w:t>
      </w:r>
      <w:r>
        <w:rPr>
          <w:rFonts w:cs="Times New Roman"/>
          <w:color w:val="333333"/>
          <w:sz w:val="28"/>
          <w:szCs w:val="28"/>
          <w:shd w:val="clear" w:color="auto" w:fill="FFFFFF"/>
        </w:rPr>
        <w:t>закрепить</w:t>
      </w:r>
      <w:proofErr w:type="gramEnd"/>
      <w:r>
        <w:rPr>
          <w:rFonts w:cs="Times New Roman"/>
          <w:color w:val="333333"/>
          <w:sz w:val="28"/>
          <w:szCs w:val="28"/>
          <w:shd w:val="clear" w:color="auto" w:fill="FFFFFF"/>
        </w:rPr>
        <w:t xml:space="preserve"> знания правил пожарной безопасности, прививать интерес к работе пожарного</w:t>
      </w:r>
    </w:p>
    <w:p w:rsidR="00515770" w:rsidRDefault="00515770" w:rsidP="00515770">
      <w:pPr>
        <w:pStyle w:val="Standard"/>
        <w:rPr>
          <w:rFonts w:cs="Times New Roman"/>
          <w:color w:val="252525"/>
          <w:sz w:val="28"/>
          <w:szCs w:val="28"/>
          <w:shd w:val="clear" w:color="auto" w:fill="FFFFFF"/>
        </w:rPr>
      </w:pPr>
    </w:p>
    <w:p w:rsidR="00515770" w:rsidRDefault="00515770" w:rsidP="00515770">
      <w:pPr>
        <w:pStyle w:val="Standard"/>
        <w:rPr>
          <w:rFonts w:cs="Times New Roman"/>
          <w:color w:val="252525"/>
          <w:sz w:val="28"/>
          <w:szCs w:val="28"/>
          <w:shd w:val="clear" w:color="auto" w:fill="FFFFFF"/>
        </w:rPr>
      </w:pPr>
    </w:p>
    <w:p w:rsidR="00515770" w:rsidRDefault="00515770" w:rsidP="00515770">
      <w:pPr>
        <w:pStyle w:val="Standard"/>
        <w:rPr>
          <w:rFonts w:cs="Times New Roman"/>
          <w:color w:val="333333"/>
          <w:sz w:val="28"/>
          <w:szCs w:val="28"/>
          <w:shd w:val="clear" w:color="auto" w:fill="FFFFFF"/>
          <w:lang w:val="ru-RU"/>
        </w:rPr>
      </w:pPr>
      <w:r>
        <w:rPr>
          <w:rFonts w:cs="Times New Roman"/>
          <w:color w:val="333333"/>
          <w:sz w:val="28"/>
          <w:szCs w:val="28"/>
          <w:shd w:val="clear" w:color="auto" w:fill="FFFFFF"/>
          <w:lang w:val="ru-RU"/>
        </w:rPr>
        <w:t>Задачи:</w:t>
      </w:r>
    </w:p>
    <w:p w:rsidR="00515770" w:rsidRDefault="00515770" w:rsidP="00515770">
      <w:pPr>
        <w:pStyle w:val="Standard"/>
        <w:rPr>
          <w:rFonts w:cs="Times New Roman"/>
          <w:color w:val="333333"/>
          <w:sz w:val="28"/>
          <w:szCs w:val="28"/>
          <w:shd w:val="clear" w:color="auto" w:fill="FFFFFF"/>
          <w:lang w:val="ru-RU"/>
        </w:rPr>
      </w:pPr>
      <w:r>
        <w:rPr>
          <w:rFonts w:cs="Times New Roman"/>
          <w:color w:val="333333"/>
          <w:sz w:val="28"/>
          <w:szCs w:val="28"/>
          <w:shd w:val="clear" w:color="auto" w:fill="FFFFFF"/>
          <w:lang w:val="ru-RU"/>
        </w:rPr>
        <w:t>Образовательные-закрепить знания детей о правилах пожарной безопасности, развивать память, внимание, связную речь;</w:t>
      </w:r>
    </w:p>
    <w:p w:rsidR="00515770" w:rsidRDefault="00515770" w:rsidP="00515770">
      <w:pPr>
        <w:pStyle w:val="Standard"/>
        <w:rPr>
          <w:rFonts w:cs="Times New Roman"/>
          <w:color w:val="333333"/>
          <w:sz w:val="28"/>
          <w:szCs w:val="28"/>
          <w:shd w:val="clear" w:color="auto" w:fill="FFFFFF"/>
          <w:lang w:val="ru-RU"/>
        </w:rPr>
      </w:pPr>
      <w:r>
        <w:rPr>
          <w:rFonts w:cs="Times New Roman"/>
          <w:color w:val="333333"/>
          <w:sz w:val="28"/>
          <w:szCs w:val="28"/>
          <w:shd w:val="clear" w:color="auto" w:fill="FFFFFF"/>
          <w:lang w:val="ru-RU"/>
        </w:rPr>
        <w:t>Развивающие- формировать инициативность, активность, навыки сотрудничества;</w:t>
      </w:r>
    </w:p>
    <w:p w:rsidR="00515770" w:rsidRDefault="00515770" w:rsidP="00515770">
      <w:pPr>
        <w:pStyle w:val="Standard"/>
        <w:rPr>
          <w:sz w:val="28"/>
          <w:szCs w:val="28"/>
        </w:rPr>
      </w:pPr>
      <w:r>
        <w:rPr>
          <w:rFonts w:cs="Times New Roman"/>
          <w:color w:val="333333"/>
          <w:sz w:val="28"/>
          <w:szCs w:val="28"/>
          <w:shd w:val="clear" w:color="auto" w:fill="FFFFFF"/>
          <w:lang w:val="ru-RU"/>
        </w:rPr>
        <w:t>Воспитательные - воспитывать у детей осознанное и ответственное отношение к своей безопасности.</w:t>
      </w:r>
    </w:p>
    <w:p w:rsidR="00515770" w:rsidRDefault="00515770" w:rsidP="00515770">
      <w:pPr>
        <w:pStyle w:val="Standard"/>
        <w:rPr>
          <w:rFonts w:cs="Times New Roman"/>
          <w:color w:val="252525"/>
          <w:sz w:val="28"/>
          <w:szCs w:val="28"/>
          <w:shd w:val="clear" w:color="auto" w:fill="FFFFFF"/>
          <w:lang w:val="ru-RU"/>
        </w:rPr>
      </w:pPr>
    </w:p>
    <w:p w:rsidR="00515770" w:rsidRDefault="00515770" w:rsidP="00515770">
      <w:pPr>
        <w:pStyle w:val="a3"/>
        <w:shd w:val="clear" w:color="auto" w:fill="FFFFFF"/>
        <w:spacing w:before="0" w:after="0"/>
        <w:rPr>
          <w:color w:val="252525"/>
          <w:sz w:val="28"/>
          <w:szCs w:val="28"/>
          <w:shd w:val="clear" w:color="auto" w:fill="FFFFFF"/>
          <w:lang w:val="ru-RU"/>
        </w:rPr>
      </w:pPr>
      <w:r>
        <w:rPr>
          <w:color w:val="252525"/>
          <w:sz w:val="28"/>
          <w:szCs w:val="28"/>
          <w:shd w:val="clear" w:color="auto" w:fill="FFFFFF"/>
          <w:lang w:val="ru-RU"/>
        </w:rPr>
        <w:t>1 этап: способствуем формированию у детей внутренней мотивации к деятельности</w:t>
      </w:r>
    </w:p>
    <w:p w:rsidR="00515770" w:rsidRDefault="00515770" w:rsidP="00515770">
      <w:pPr>
        <w:pStyle w:val="a3"/>
        <w:shd w:val="clear" w:color="auto" w:fill="FFFFFF"/>
        <w:spacing w:before="0" w:after="0"/>
        <w:rPr>
          <w:color w:val="252525"/>
          <w:sz w:val="28"/>
          <w:szCs w:val="28"/>
          <w:shd w:val="clear" w:color="auto" w:fill="FFFFFF"/>
          <w:lang w:val="ru-RU"/>
        </w:rPr>
      </w:pP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8"/>
        <w:gridCol w:w="4819"/>
      </w:tblGrid>
      <w:tr w:rsidR="00515770" w:rsidTr="00E2436C">
        <w:tblPrEx>
          <w:tblCellMar>
            <w:top w:w="0" w:type="dxa"/>
            <w:bottom w:w="0" w:type="dxa"/>
          </w:tblCellMar>
        </w:tblPrEx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5770" w:rsidRDefault="00515770" w:rsidP="00E2436C">
            <w:pPr>
              <w:pStyle w:val="TableContents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sz w:val="28"/>
                <w:szCs w:val="28"/>
                <w:lang w:val="ru-RU"/>
              </w:rPr>
              <w:t>Содержание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5770" w:rsidRDefault="00515770" w:rsidP="00E2436C">
            <w:pPr>
              <w:pStyle w:val="a3"/>
              <w:spacing w:before="0" w:after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Обратная связь на высказывание детей</w:t>
            </w:r>
          </w:p>
        </w:tc>
      </w:tr>
      <w:tr w:rsidR="00515770" w:rsidTr="00E2436C">
        <w:tblPrEx>
          <w:tblCellMar>
            <w:top w:w="0" w:type="dxa"/>
            <w:bottom w:w="0" w:type="dxa"/>
          </w:tblCellMar>
        </w:tblPrEx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5770" w:rsidRDefault="00515770" w:rsidP="00E2436C">
            <w:pPr>
              <w:pStyle w:val="a3"/>
              <w:spacing w:before="0" w:after="0"/>
              <w:rPr>
                <w:i/>
                <w:color w:val="111111"/>
                <w:sz w:val="28"/>
                <w:szCs w:val="28"/>
              </w:rPr>
            </w:pPr>
            <w:r>
              <w:rPr>
                <w:i/>
                <w:color w:val="111111"/>
                <w:sz w:val="28"/>
                <w:szCs w:val="28"/>
              </w:rPr>
              <w:t>Воспитатель привлекает внимание детей:</w:t>
            </w:r>
          </w:p>
          <w:p w:rsidR="00515770" w:rsidRDefault="00515770" w:rsidP="00E2436C">
            <w:pPr>
              <w:pStyle w:val="a3"/>
              <w:spacing w:before="0" w:after="0"/>
              <w:rPr>
                <w:color w:val="111111"/>
                <w:sz w:val="28"/>
                <w:szCs w:val="28"/>
                <w:lang w:val="ru-RU"/>
              </w:rPr>
            </w:pPr>
            <w:r>
              <w:rPr>
                <w:color w:val="111111"/>
                <w:sz w:val="28"/>
                <w:szCs w:val="28"/>
                <w:lang w:val="ru-RU"/>
              </w:rPr>
              <w:t xml:space="preserve">Сегодня утром я нашла в группе вот эту коробочку (показывает спичечный коробок) Интересно для чего она? Как вы считаете, что там находится? Как вы считаете, спички нужны в </w:t>
            </w:r>
            <w:proofErr w:type="spellStart"/>
            <w:proofErr w:type="gramStart"/>
            <w:r>
              <w:rPr>
                <w:color w:val="111111"/>
                <w:sz w:val="28"/>
                <w:szCs w:val="28"/>
                <w:lang w:val="ru-RU"/>
              </w:rPr>
              <w:t>группе?Друзья</w:t>
            </w:r>
            <w:proofErr w:type="spellEnd"/>
            <w:proofErr w:type="gramEnd"/>
            <w:r>
              <w:rPr>
                <w:color w:val="111111"/>
                <w:sz w:val="28"/>
                <w:szCs w:val="28"/>
                <w:lang w:val="ru-RU"/>
              </w:rPr>
              <w:t xml:space="preserve">, на днях я познакомилась с одним человеком, он работает пожарным. Стала расспрашивать о его профессии. Так много нового узнала и подумала, что работа пожарного очень интересна и в то же время сложна и опасна. А вы как думаете, почему </w:t>
            </w:r>
            <w:proofErr w:type="gramStart"/>
            <w:r>
              <w:rPr>
                <w:color w:val="111111"/>
                <w:sz w:val="28"/>
                <w:szCs w:val="28"/>
                <w:lang w:val="ru-RU"/>
              </w:rPr>
              <w:t>опасна?(</w:t>
            </w:r>
            <w:proofErr w:type="gramEnd"/>
            <w:r>
              <w:rPr>
                <w:color w:val="111111"/>
                <w:sz w:val="28"/>
                <w:szCs w:val="28"/>
                <w:lang w:val="ru-RU"/>
              </w:rPr>
              <w:t>интересна?)</w:t>
            </w:r>
          </w:p>
          <w:p w:rsidR="00515770" w:rsidRDefault="00515770" w:rsidP="00E2436C">
            <w:pPr>
              <w:pStyle w:val="a3"/>
              <w:spacing w:before="0" w:after="0"/>
              <w:rPr>
                <w:color w:val="111111"/>
                <w:sz w:val="28"/>
                <w:szCs w:val="28"/>
                <w:lang w:val="ru-RU"/>
              </w:rPr>
            </w:pPr>
            <w:r>
              <w:rPr>
                <w:color w:val="111111"/>
                <w:sz w:val="28"/>
                <w:szCs w:val="28"/>
                <w:lang w:val="ru-RU"/>
              </w:rPr>
              <w:t xml:space="preserve">Пожарным будет легче потушить пожар, если в здании, которое горит будит пожарный щит. Сейчас я вам его </w:t>
            </w:r>
            <w:r>
              <w:rPr>
                <w:color w:val="111111"/>
                <w:sz w:val="28"/>
                <w:szCs w:val="28"/>
                <w:lang w:val="ru-RU"/>
              </w:rPr>
              <w:lastRenderedPageBreak/>
              <w:t>покажу и расскажу для чего предметы, которые крепятся к этому щиту</w:t>
            </w:r>
          </w:p>
          <w:p w:rsidR="00515770" w:rsidRDefault="00515770" w:rsidP="00E2436C">
            <w:pPr>
              <w:pStyle w:val="Textbody"/>
              <w:spacing w:after="0"/>
              <w:jc w:val="both"/>
              <w:rPr>
                <w:rFonts w:eastAsia="Times New Roman" w:cs="Times New Roman"/>
                <w:color w:val="111111"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color w:val="111111"/>
                <w:sz w:val="28"/>
                <w:szCs w:val="28"/>
                <w:lang w:val="ru-RU"/>
              </w:rPr>
              <w:t xml:space="preserve">А какого </w:t>
            </w:r>
            <w:proofErr w:type="gramStart"/>
            <w:r>
              <w:rPr>
                <w:rFonts w:eastAsia="Times New Roman" w:cs="Times New Roman"/>
                <w:color w:val="111111"/>
                <w:sz w:val="28"/>
                <w:szCs w:val="28"/>
                <w:lang w:val="ru-RU"/>
              </w:rPr>
              <w:t>цвета  пожарная</w:t>
            </w:r>
            <w:proofErr w:type="gramEnd"/>
            <w:r>
              <w:rPr>
                <w:rFonts w:eastAsia="Times New Roman" w:cs="Times New Roman"/>
                <w:color w:val="111111"/>
                <w:sz w:val="28"/>
                <w:szCs w:val="28"/>
                <w:lang w:val="ru-RU"/>
              </w:rPr>
              <w:t xml:space="preserve"> машина? Пожарная машина красного цвета, красный цвет это цвет опасности и его далеко видно, </w:t>
            </w:r>
            <w:proofErr w:type="gramStart"/>
            <w:r>
              <w:rPr>
                <w:rFonts w:eastAsia="Times New Roman" w:cs="Times New Roman"/>
                <w:color w:val="111111"/>
                <w:sz w:val="28"/>
                <w:szCs w:val="28"/>
                <w:lang w:val="ru-RU"/>
              </w:rPr>
              <w:t>машины ,</w:t>
            </w:r>
            <w:proofErr w:type="gramEnd"/>
            <w:r>
              <w:rPr>
                <w:rFonts w:eastAsia="Times New Roman" w:cs="Times New Roman"/>
                <w:color w:val="111111"/>
                <w:sz w:val="28"/>
                <w:szCs w:val="28"/>
                <w:lang w:val="ru-RU"/>
              </w:rPr>
              <w:t xml:space="preserve"> уступают ей дорогу, чтобы пожарные быстрее приехали на место пожара. Рассматривают пожарную машину) А чтобы все </w:t>
            </w:r>
            <w:proofErr w:type="gramStart"/>
            <w:r>
              <w:rPr>
                <w:rFonts w:eastAsia="Times New Roman" w:cs="Times New Roman"/>
                <w:color w:val="111111"/>
                <w:sz w:val="28"/>
                <w:szCs w:val="28"/>
                <w:lang w:val="ru-RU"/>
              </w:rPr>
              <w:t>услышали ,</w:t>
            </w:r>
            <w:proofErr w:type="gramEnd"/>
            <w:r>
              <w:rPr>
                <w:rFonts w:eastAsia="Times New Roman" w:cs="Times New Roman"/>
                <w:color w:val="111111"/>
                <w:sz w:val="28"/>
                <w:szCs w:val="28"/>
                <w:lang w:val="ru-RU"/>
              </w:rPr>
              <w:t xml:space="preserve"> что приближается пожарная машина у нее включается сирена (звук сирены пожарной машины)</w:t>
            </w:r>
          </w:p>
          <w:p w:rsidR="00515770" w:rsidRDefault="00515770" w:rsidP="00E2436C">
            <w:pPr>
              <w:pStyle w:val="a3"/>
              <w:spacing w:before="0" w:after="0"/>
              <w:rPr>
                <w:color w:val="111111"/>
                <w:sz w:val="28"/>
                <w:szCs w:val="28"/>
                <w:lang w:val="ru-RU"/>
              </w:rPr>
            </w:pPr>
            <w:r>
              <w:rPr>
                <w:color w:val="111111"/>
                <w:sz w:val="28"/>
                <w:szCs w:val="28"/>
                <w:lang w:val="ru-RU"/>
              </w:rPr>
              <w:t>Ребята, от чего может возникнуть пожар?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5770" w:rsidRDefault="00515770" w:rsidP="00E2436C">
            <w:pPr>
              <w:pStyle w:val="a3"/>
              <w:spacing w:before="0" w:after="0"/>
              <w:rPr>
                <w:i/>
                <w:color w:val="111111"/>
                <w:sz w:val="28"/>
                <w:szCs w:val="28"/>
              </w:rPr>
            </w:pPr>
          </w:p>
          <w:p w:rsidR="00515770" w:rsidRDefault="00515770" w:rsidP="00E2436C">
            <w:pPr>
              <w:pStyle w:val="a3"/>
              <w:spacing w:before="0" w:after="0"/>
              <w:rPr>
                <w:i/>
                <w:color w:val="111111"/>
                <w:sz w:val="28"/>
                <w:szCs w:val="28"/>
              </w:rPr>
            </w:pPr>
          </w:p>
          <w:p w:rsidR="00515770" w:rsidRDefault="00515770" w:rsidP="00E2436C">
            <w:pPr>
              <w:pStyle w:val="a3"/>
              <w:spacing w:before="0" w:after="0"/>
              <w:rPr>
                <w:i/>
                <w:color w:val="111111"/>
                <w:sz w:val="28"/>
                <w:szCs w:val="28"/>
              </w:rPr>
            </w:pPr>
            <w:r>
              <w:rPr>
                <w:i/>
                <w:color w:val="111111"/>
                <w:sz w:val="28"/>
                <w:szCs w:val="28"/>
              </w:rPr>
              <w:t>Ребята озвучивают свои пред</w:t>
            </w:r>
            <w:r>
              <w:rPr>
                <w:i/>
                <w:color w:val="111111"/>
                <w:sz w:val="28"/>
                <w:szCs w:val="28"/>
                <w:lang w:val="ru-RU"/>
              </w:rPr>
              <w:t>положения</w:t>
            </w:r>
          </w:p>
          <w:p w:rsidR="00515770" w:rsidRDefault="00515770" w:rsidP="00E2436C">
            <w:pPr>
              <w:pStyle w:val="a3"/>
              <w:spacing w:before="0" w:after="0"/>
              <w:rPr>
                <w:i/>
                <w:color w:val="111111"/>
                <w:sz w:val="28"/>
                <w:szCs w:val="28"/>
                <w:lang w:val="ru-RU"/>
              </w:rPr>
            </w:pPr>
            <w:r>
              <w:rPr>
                <w:i/>
                <w:color w:val="111111"/>
                <w:sz w:val="28"/>
                <w:szCs w:val="28"/>
                <w:lang w:val="ru-RU"/>
              </w:rPr>
              <w:t>Дети отвечают на вопросы</w:t>
            </w:r>
          </w:p>
          <w:p w:rsidR="00515770" w:rsidRDefault="00515770" w:rsidP="00E2436C">
            <w:pPr>
              <w:pStyle w:val="a3"/>
              <w:spacing w:before="0" w:after="0"/>
              <w:rPr>
                <w:i/>
                <w:color w:val="111111"/>
                <w:sz w:val="28"/>
                <w:szCs w:val="28"/>
                <w:lang w:val="ru-RU"/>
              </w:rPr>
            </w:pPr>
            <w:r>
              <w:rPr>
                <w:i/>
                <w:color w:val="111111"/>
                <w:sz w:val="28"/>
                <w:szCs w:val="28"/>
                <w:lang w:val="ru-RU"/>
              </w:rPr>
              <w:t>Рассматривают пожарный щит, пожарную машину</w:t>
            </w:r>
          </w:p>
          <w:p w:rsidR="00515770" w:rsidRDefault="00515770" w:rsidP="00E2436C">
            <w:pPr>
              <w:pStyle w:val="a3"/>
              <w:spacing w:before="0" w:after="0"/>
              <w:rPr>
                <w:i/>
                <w:color w:val="111111"/>
                <w:sz w:val="28"/>
                <w:szCs w:val="28"/>
                <w:lang w:val="ru-RU"/>
              </w:rPr>
            </w:pPr>
          </w:p>
        </w:tc>
      </w:tr>
    </w:tbl>
    <w:p w:rsidR="00515770" w:rsidRDefault="00515770" w:rsidP="00515770">
      <w:pPr>
        <w:pStyle w:val="a3"/>
        <w:shd w:val="clear" w:color="auto" w:fill="FFFFFF"/>
        <w:spacing w:before="0" w:after="0"/>
        <w:rPr>
          <w:color w:val="252525"/>
          <w:sz w:val="28"/>
          <w:szCs w:val="28"/>
          <w:shd w:val="clear" w:color="auto" w:fill="FFFFFF"/>
          <w:lang w:val="ru-RU"/>
        </w:rPr>
      </w:pPr>
    </w:p>
    <w:p w:rsidR="00515770" w:rsidRDefault="00515770" w:rsidP="00515770">
      <w:pPr>
        <w:pStyle w:val="a3"/>
        <w:shd w:val="clear" w:color="auto" w:fill="FFFFFF"/>
        <w:spacing w:before="0" w:after="0"/>
        <w:rPr>
          <w:color w:val="252525"/>
          <w:sz w:val="28"/>
          <w:szCs w:val="28"/>
          <w:shd w:val="clear" w:color="auto" w:fill="FFFFFF"/>
          <w:lang w:val="ru-RU"/>
        </w:rPr>
      </w:pPr>
      <w:r>
        <w:rPr>
          <w:color w:val="252525"/>
          <w:sz w:val="28"/>
          <w:szCs w:val="28"/>
          <w:shd w:val="clear" w:color="auto" w:fill="FFFFFF"/>
          <w:lang w:val="ru-RU"/>
        </w:rPr>
        <w:t>2 этап: способствует планированию детьми их деятельности</w:t>
      </w:r>
    </w:p>
    <w:p w:rsidR="00515770" w:rsidRDefault="00515770" w:rsidP="00515770">
      <w:pPr>
        <w:pStyle w:val="a3"/>
        <w:shd w:val="clear" w:color="auto" w:fill="FFFFFF"/>
        <w:spacing w:before="0" w:after="0"/>
        <w:rPr>
          <w:color w:val="252525"/>
          <w:sz w:val="28"/>
          <w:szCs w:val="28"/>
          <w:shd w:val="clear" w:color="auto" w:fill="FFFFFF"/>
          <w:lang w:val="ru-RU"/>
        </w:rPr>
      </w:pP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8"/>
        <w:gridCol w:w="4819"/>
      </w:tblGrid>
      <w:tr w:rsidR="00515770" w:rsidTr="00E2436C">
        <w:tblPrEx>
          <w:tblCellMar>
            <w:top w:w="0" w:type="dxa"/>
            <w:bottom w:w="0" w:type="dxa"/>
          </w:tblCellMar>
        </w:tblPrEx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5770" w:rsidRDefault="00515770" w:rsidP="00E2436C">
            <w:pPr>
              <w:pStyle w:val="a3"/>
              <w:spacing w:before="0" w:after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Содержание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5770" w:rsidRDefault="00515770" w:rsidP="00E2436C">
            <w:pPr>
              <w:pStyle w:val="a3"/>
              <w:spacing w:before="0" w:after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Обратная связь на высказывание детей</w:t>
            </w:r>
          </w:p>
        </w:tc>
      </w:tr>
      <w:tr w:rsidR="00515770" w:rsidTr="00E2436C">
        <w:tblPrEx>
          <w:tblCellMar>
            <w:top w:w="0" w:type="dxa"/>
            <w:bottom w:w="0" w:type="dxa"/>
          </w:tblCellMar>
        </w:tblPrEx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5770" w:rsidRDefault="00515770" w:rsidP="00E2436C">
            <w:pPr>
              <w:pStyle w:val="TableContents"/>
              <w:jc w:val="center"/>
              <w:rPr>
                <w:rFonts w:eastAsia="Times New Roman" w:cs="Times New Roman"/>
                <w:color w:val="111111"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color w:val="111111"/>
                <w:sz w:val="28"/>
                <w:szCs w:val="28"/>
                <w:lang w:val="ru-RU"/>
              </w:rPr>
              <w:t xml:space="preserve">Проводится </w:t>
            </w:r>
            <w:proofErr w:type="spellStart"/>
            <w:r>
              <w:rPr>
                <w:rFonts w:eastAsia="Times New Roman" w:cs="Times New Roman"/>
                <w:color w:val="111111"/>
                <w:sz w:val="28"/>
                <w:szCs w:val="28"/>
                <w:lang w:val="ru-RU"/>
              </w:rPr>
              <w:t>физминутка</w:t>
            </w:r>
            <w:proofErr w:type="spellEnd"/>
            <w:r>
              <w:rPr>
                <w:rFonts w:eastAsia="Times New Roman" w:cs="Times New Roman"/>
                <w:color w:val="111111"/>
                <w:sz w:val="28"/>
                <w:szCs w:val="28"/>
                <w:lang w:val="ru-RU"/>
              </w:rPr>
              <w:t xml:space="preserve"> «Тушим пожар»</w:t>
            </w:r>
          </w:p>
          <w:p w:rsidR="00515770" w:rsidRDefault="00515770" w:rsidP="00E2436C">
            <w:pPr>
              <w:pStyle w:val="TableContents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 теперь насос включаем,</w:t>
            </w:r>
          </w:p>
          <w:p w:rsidR="00515770" w:rsidRDefault="00515770" w:rsidP="00E2436C">
            <w:pPr>
              <w:pStyle w:val="Textbody"/>
              <w:widowControl/>
              <w:spacing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Воду из реки качаем,</w:t>
            </w:r>
          </w:p>
          <w:p w:rsidR="00515770" w:rsidRDefault="00515770" w:rsidP="00E2436C">
            <w:pPr>
              <w:pStyle w:val="Textbody"/>
              <w:widowControl/>
              <w:spacing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Раз, два, раз, два,</w:t>
            </w:r>
          </w:p>
          <w:p w:rsidR="00515770" w:rsidRDefault="00515770" w:rsidP="00E2436C">
            <w:pPr>
              <w:pStyle w:val="Textbody"/>
              <w:widowControl/>
              <w:spacing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Потекла ручьём вода.</w:t>
            </w:r>
          </w:p>
          <w:p w:rsidR="00515770" w:rsidRDefault="00515770" w:rsidP="00E2436C">
            <w:pPr>
              <w:pStyle w:val="Textbody"/>
              <w:widowControl/>
              <w:spacing w:after="0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Раз, два, три, четыре</w:t>
            </w:r>
          </w:p>
          <w:p w:rsidR="00515770" w:rsidRDefault="00515770" w:rsidP="00E2436C">
            <w:pPr>
              <w:pStyle w:val="Textbody"/>
              <w:widowControl/>
              <w:spacing w:after="0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Весь пожар потушили</w:t>
            </w:r>
          </w:p>
          <w:p w:rsidR="00515770" w:rsidRDefault="00515770" w:rsidP="00E2436C">
            <w:pPr>
              <w:pStyle w:val="TableContents"/>
              <w:rPr>
                <w:rFonts w:eastAsia="Times New Roman" w:cs="Times New Roman"/>
                <w:color w:val="111111"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color w:val="111111"/>
                <w:sz w:val="28"/>
                <w:szCs w:val="28"/>
                <w:lang w:val="ru-RU"/>
              </w:rPr>
              <w:t xml:space="preserve"> </w:t>
            </w:r>
          </w:p>
          <w:p w:rsidR="00515770" w:rsidRDefault="00515770" w:rsidP="00E2436C">
            <w:pPr>
              <w:pStyle w:val="Textbody"/>
              <w:spacing w:after="0"/>
              <w:jc w:val="both"/>
              <w:rPr>
                <w:rFonts w:eastAsia="Times New Roman" w:cs="Times New Roman"/>
                <w:color w:val="111111"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color w:val="111111"/>
                <w:sz w:val="28"/>
                <w:szCs w:val="28"/>
                <w:lang w:val="ru-RU"/>
              </w:rPr>
              <w:t>А если случился пожар, что нужно сделать? А может быть проверим как вы сможете позвонить по телефону, набрав номер112 назвать, свой адрес и фамилию.</w:t>
            </w:r>
          </w:p>
          <w:p w:rsidR="00515770" w:rsidRDefault="00515770" w:rsidP="00E2436C">
            <w:pPr>
              <w:pStyle w:val="Textbody"/>
              <w:spacing w:after="0"/>
              <w:jc w:val="both"/>
              <w:rPr>
                <w:rFonts w:eastAsia="Times New Roman" w:cs="Times New Roman"/>
                <w:color w:val="111111"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color w:val="111111"/>
                <w:sz w:val="28"/>
                <w:szCs w:val="28"/>
                <w:lang w:val="ru-RU"/>
              </w:rPr>
              <w:t xml:space="preserve">А давайте проверим как вы знаете правила безопасного поведения с огнем, </w:t>
            </w:r>
            <w:proofErr w:type="gramStart"/>
            <w:r>
              <w:rPr>
                <w:rFonts w:eastAsia="Times New Roman" w:cs="Times New Roman"/>
                <w:color w:val="111111"/>
                <w:sz w:val="28"/>
                <w:szCs w:val="28"/>
                <w:lang w:val="ru-RU"/>
              </w:rPr>
              <w:t>если  дети</w:t>
            </w:r>
            <w:proofErr w:type="gramEnd"/>
            <w:r>
              <w:rPr>
                <w:rFonts w:eastAsia="Times New Roman" w:cs="Times New Roman"/>
                <w:color w:val="111111"/>
                <w:sz w:val="28"/>
                <w:szCs w:val="28"/>
                <w:lang w:val="ru-RU"/>
              </w:rPr>
              <w:t xml:space="preserve"> поступаю правильно «хлопаем», а если поступают неправильно «топаем»</w:t>
            </w:r>
          </w:p>
          <w:p w:rsidR="00515770" w:rsidRDefault="00515770" w:rsidP="00E2436C">
            <w:pPr>
              <w:pStyle w:val="Textbody"/>
              <w:spacing w:after="0"/>
              <w:jc w:val="both"/>
              <w:rPr>
                <w:rFonts w:eastAsia="Times New Roman" w:cs="Times New Roman"/>
                <w:color w:val="111111"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color w:val="111111"/>
                <w:sz w:val="28"/>
                <w:szCs w:val="28"/>
                <w:lang w:val="ru-RU"/>
              </w:rPr>
              <w:t xml:space="preserve"> Знаю я теперь друзья,</w:t>
            </w:r>
          </w:p>
          <w:p w:rsidR="00515770" w:rsidRDefault="00515770" w:rsidP="00E2436C">
            <w:pPr>
              <w:pStyle w:val="Textbody"/>
              <w:spacing w:after="0"/>
              <w:jc w:val="both"/>
              <w:rPr>
                <w:rFonts w:eastAsia="Times New Roman" w:cs="Times New Roman"/>
                <w:color w:val="111111"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color w:val="111111"/>
                <w:sz w:val="28"/>
                <w:szCs w:val="28"/>
                <w:lang w:val="ru-RU"/>
              </w:rPr>
              <w:t xml:space="preserve">Что с огнем играть нельзя </w:t>
            </w:r>
            <w:r>
              <w:rPr>
                <w:rFonts w:eastAsia="Times New Roman" w:cs="Times New Roman"/>
                <w:i/>
                <w:iCs/>
                <w:color w:val="111111"/>
                <w:sz w:val="28"/>
                <w:szCs w:val="28"/>
                <w:lang w:val="ru-RU"/>
              </w:rPr>
              <w:t>(хлопают)</w:t>
            </w:r>
          </w:p>
          <w:p w:rsidR="00515770" w:rsidRDefault="00515770" w:rsidP="00E2436C">
            <w:pPr>
              <w:pStyle w:val="Textbody"/>
              <w:widowControl/>
              <w:shd w:val="clear" w:color="auto" w:fill="FFFFFF"/>
              <w:spacing w:after="0" w:line="384" w:lineRule="auto"/>
              <w:jc w:val="both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Спички весело горят,</w:t>
            </w:r>
          </w:p>
          <w:p w:rsidR="00515770" w:rsidRDefault="00515770" w:rsidP="00E2436C">
            <w:pPr>
              <w:pStyle w:val="Textbody"/>
              <w:widowControl/>
              <w:shd w:val="clear" w:color="auto" w:fill="FFFFFF"/>
              <w:spacing w:after="0" w:line="384" w:lineRule="auto"/>
              <w:jc w:val="both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Буду с ними я играть.</w:t>
            </w:r>
            <w:r>
              <w:rPr>
                <w:i/>
                <w:color w:val="111111"/>
                <w:sz w:val="28"/>
                <w:szCs w:val="28"/>
              </w:rPr>
              <w:t>(топают)</w:t>
            </w:r>
          </w:p>
          <w:p w:rsidR="00515770" w:rsidRDefault="00515770" w:rsidP="00E2436C">
            <w:pPr>
              <w:pStyle w:val="Textbody"/>
              <w:widowControl/>
              <w:shd w:val="clear" w:color="auto" w:fill="FFFFFF"/>
              <w:spacing w:after="0" w:line="384" w:lineRule="auto"/>
              <w:jc w:val="both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lastRenderedPageBreak/>
              <w:t>Рома убежал за дом,</w:t>
            </w:r>
          </w:p>
          <w:p w:rsidR="00515770" w:rsidRDefault="00515770" w:rsidP="00E2436C">
            <w:pPr>
              <w:pStyle w:val="Textbody"/>
              <w:widowControl/>
              <w:shd w:val="clear" w:color="auto" w:fill="FFFFFF"/>
              <w:spacing w:after="0" w:line="384" w:lineRule="auto"/>
              <w:jc w:val="both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Там играет он с огнем.</w:t>
            </w:r>
            <w:r>
              <w:rPr>
                <w:i/>
                <w:color w:val="111111"/>
                <w:sz w:val="28"/>
                <w:szCs w:val="28"/>
              </w:rPr>
              <w:t>(топают)</w:t>
            </w:r>
          </w:p>
          <w:p w:rsidR="00515770" w:rsidRDefault="00515770" w:rsidP="00E2436C">
            <w:pPr>
              <w:pStyle w:val="Textbody"/>
              <w:widowControl/>
              <w:shd w:val="clear" w:color="auto" w:fill="FFFFFF"/>
              <w:spacing w:after="0" w:line="384" w:lineRule="auto"/>
              <w:jc w:val="both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Он опасен, Миша знает,</w:t>
            </w:r>
          </w:p>
          <w:p w:rsidR="00515770" w:rsidRDefault="00515770" w:rsidP="00E2436C">
            <w:pPr>
              <w:pStyle w:val="Textbody"/>
              <w:widowControl/>
              <w:shd w:val="clear" w:color="auto" w:fill="FFFFFF"/>
              <w:spacing w:after="0" w:line="384" w:lineRule="auto"/>
              <w:jc w:val="both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Утюг больше не включает.</w:t>
            </w:r>
            <w:r>
              <w:rPr>
                <w:i/>
                <w:color w:val="111111"/>
                <w:sz w:val="28"/>
                <w:szCs w:val="28"/>
              </w:rPr>
              <w:t>(хлопают)</w:t>
            </w:r>
          </w:p>
          <w:p w:rsidR="00515770" w:rsidRDefault="00515770" w:rsidP="00E2436C">
            <w:pPr>
              <w:pStyle w:val="Textbody"/>
              <w:widowControl/>
              <w:shd w:val="clear" w:color="auto" w:fill="FFFFFF"/>
              <w:spacing w:after="0" w:line="384" w:lineRule="auto"/>
              <w:jc w:val="both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Вика с Лерою играют,</w:t>
            </w:r>
          </w:p>
          <w:p w:rsidR="00515770" w:rsidRDefault="00515770" w:rsidP="00E2436C">
            <w:pPr>
              <w:pStyle w:val="Textbody"/>
              <w:widowControl/>
              <w:shd w:val="clear" w:color="auto" w:fill="FFFFFF"/>
              <w:spacing w:after="0" w:line="384" w:lineRule="auto"/>
              <w:jc w:val="both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На печи газ зажигают.</w:t>
            </w:r>
            <w:r>
              <w:rPr>
                <w:i/>
                <w:color w:val="111111"/>
                <w:sz w:val="28"/>
                <w:szCs w:val="28"/>
              </w:rPr>
              <w:t>(топают)</w:t>
            </w:r>
          </w:p>
          <w:p w:rsidR="00515770" w:rsidRDefault="00515770" w:rsidP="00E2436C">
            <w:pPr>
              <w:pStyle w:val="Textbody"/>
              <w:widowControl/>
              <w:shd w:val="clear" w:color="auto" w:fill="FFFFFF"/>
              <w:spacing w:after="0" w:line="384" w:lineRule="auto"/>
              <w:jc w:val="both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Все теперь ребята знают,</w:t>
            </w:r>
          </w:p>
          <w:p w:rsidR="00515770" w:rsidRDefault="00515770" w:rsidP="00E2436C">
            <w:pPr>
              <w:pStyle w:val="Textbody"/>
              <w:widowControl/>
              <w:shd w:val="clear" w:color="auto" w:fill="FFFFFF"/>
              <w:spacing w:after="0" w:line="384" w:lineRule="auto"/>
              <w:jc w:val="both"/>
              <w:rPr>
                <w:rFonts w:eastAsia="Times New Roman" w:cs="Times New Roman"/>
                <w:color w:val="111111"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color w:val="111111"/>
                <w:sz w:val="28"/>
                <w:szCs w:val="28"/>
                <w:lang w:val="ru-RU"/>
              </w:rPr>
              <w:t xml:space="preserve">Что с огнем играть </w:t>
            </w:r>
            <w:proofErr w:type="gramStart"/>
            <w:r>
              <w:rPr>
                <w:rFonts w:eastAsia="Times New Roman" w:cs="Times New Roman"/>
                <w:color w:val="111111"/>
                <w:sz w:val="28"/>
                <w:szCs w:val="28"/>
                <w:lang w:val="ru-RU"/>
              </w:rPr>
              <w:t>нельзя?</w:t>
            </w:r>
            <w:r>
              <w:rPr>
                <w:rFonts w:eastAsia="Times New Roman" w:cs="Times New Roman"/>
                <w:i/>
                <w:color w:val="111111"/>
                <w:sz w:val="28"/>
                <w:szCs w:val="28"/>
                <w:lang w:val="ru-RU"/>
              </w:rPr>
              <w:t>(</w:t>
            </w:r>
            <w:proofErr w:type="gramEnd"/>
            <w:r>
              <w:rPr>
                <w:rFonts w:eastAsia="Times New Roman" w:cs="Times New Roman"/>
                <w:i/>
                <w:color w:val="111111"/>
                <w:sz w:val="28"/>
                <w:szCs w:val="28"/>
                <w:lang w:val="ru-RU"/>
              </w:rPr>
              <w:t>да)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5770" w:rsidRDefault="00515770" w:rsidP="00E2436C">
            <w:pPr>
              <w:pStyle w:val="TableContents"/>
              <w:rPr>
                <w:rFonts w:eastAsia="Times New Roman" w:cs="Times New Roman"/>
                <w:sz w:val="28"/>
                <w:szCs w:val="28"/>
                <w:lang w:val="ru-RU"/>
              </w:rPr>
            </w:pPr>
          </w:p>
          <w:p w:rsidR="00515770" w:rsidRDefault="00515770" w:rsidP="00E2436C">
            <w:pPr>
              <w:pStyle w:val="TableContents"/>
              <w:rPr>
                <w:rFonts w:eastAsia="Times New Roman" w:cs="Times New Roman"/>
                <w:i/>
                <w:iCs/>
                <w:sz w:val="28"/>
                <w:szCs w:val="28"/>
                <w:lang w:val="ru-RU"/>
              </w:rPr>
            </w:pPr>
          </w:p>
          <w:p w:rsidR="00515770" w:rsidRDefault="00515770" w:rsidP="00E2436C">
            <w:pPr>
              <w:pStyle w:val="TableContents"/>
              <w:rPr>
                <w:rFonts w:eastAsia="Times New Roman" w:cs="Times New Roman"/>
                <w:i/>
                <w:iCs/>
                <w:sz w:val="28"/>
                <w:szCs w:val="28"/>
                <w:lang w:val="ru-RU"/>
              </w:rPr>
            </w:pPr>
          </w:p>
          <w:p w:rsidR="00515770" w:rsidRDefault="00515770" w:rsidP="00E2436C">
            <w:pPr>
              <w:pStyle w:val="TableContents"/>
              <w:rPr>
                <w:rFonts w:eastAsia="Times New Roman" w:cs="Times New Roman"/>
                <w:i/>
                <w:iCs/>
                <w:sz w:val="28"/>
                <w:szCs w:val="28"/>
                <w:lang w:val="ru-RU"/>
              </w:rPr>
            </w:pPr>
          </w:p>
          <w:p w:rsidR="00515770" w:rsidRDefault="00515770" w:rsidP="00E2436C">
            <w:pPr>
              <w:pStyle w:val="TableContents"/>
              <w:rPr>
                <w:rFonts w:eastAsia="Times New Roman" w:cs="Times New Roman"/>
                <w:i/>
                <w:iCs/>
                <w:sz w:val="28"/>
                <w:szCs w:val="28"/>
                <w:lang w:val="ru-RU"/>
              </w:rPr>
            </w:pPr>
          </w:p>
          <w:p w:rsidR="00515770" w:rsidRDefault="00515770" w:rsidP="00E2436C">
            <w:pPr>
              <w:pStyle w:val="TableContents"/>
              <w:rPr>
                <w:rFonts w:eastAsia="Times New Roman" w:cs="Times New Roman"/>
                <w:i/>
                <w:iCs/>
                <w:sz w:val="28"/>
                <w:szCs w:val="28"/>
                <w:lang w:val="ru-RU"/>
              </w:rPr>
            </w:pPr>
          </w:p>
          <w:p w:rsidR="00515770" w:rsidRDefault="00515770" w:rsidP="00E2436C">
            <w:pPr>
              <w:pStyle w:val="TableContents"/>
              <w:rPr>
                <w:rFonts w:eastAsia="Times New Roman" w:cs="Times New Roman"/>
                <w:i/>
                <w:iCs/>
                <w:sz w:val="28"/>
                <w:szCs w:val="28"/>
                <w:lang w:val="ru-RU"/>
              </w:rPr>
            </w:pPr>
          </w:p>
          <w:p w:rsidR="00515770" w:rsidRDefault="00515770" w:rsidP="00E2436C">
            <w:pPr>
              <w:pStyle w:val="TableContents"/>
              <w:rPr>
                <w:rFonts w:eastAsia="Times New Roman" w:cs="Times New Roman"/>
                <w:i/>
                <w:iCs/>
                <w:sz w:val="28"/>
                <w:szCs w:val="28"/>
                <w:lang w:val="ru-RU"/>
              </w:rPr>
            </w:pPr>
          </w:p>
          <w:p w:rsidR="00515770" w:rsidRDefault="00515770" w:rsidP="00E2436C">
            <w:pPr>
              <w:pStyle w:val="TableContents"/>
              <w:rPr>
                <w:rFonts w:eastAsia="Times New Roman" w:cs="Times New Roman"/>
                <w:i/>
                <w:iCs/>
                <w:sz w:val="28"/>
                <w:szCs w:val="28"/>
                <w:lang w:val="ru-RU"/>
              </w:rPr>
            </w:pPr>
          </w:p>
          <w:p w:rsidR="00515770" w:rsidRDefault="00515770" w:rsidP="00E2436C">
            <w:pPr>
              <w:pStyle w:val="TableContents"/>
              <w:rPr>
                <w:rFonts w:eastAsia="Times New Roman" w:cs="Times New Roman"/>
                <w:i/>
                <w:iCs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i/>
                <w:iCs/>
                <w:sz w:val="28"/>
                <w:szCs w:val="28"/>
                <w:lang w:val="ru-RU"/>
              </w:rPr>
              <w:t>Дети отвечают на вопросы</w:t>
            </w:r>
          </w:p>
          <w:p w:rsidR="00515770" w:rsidRDefault="00515770" w:rsidP="00E2436C">
            <w:pPr>
              <w:pStyle w:val="TableContents"/>
              <w:rPr>
                <w:rFonts w:eastAsia="Times New Roman" w:cs="Times New Roman"/>
                <w:i/>
                <w:iCs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i/>
                <w:iCs/>
                <w:sz w:val="28"/>
                <w:szCs w:val="28"/>
                <w:lang w:val="ru-RU"/>
              </w:rPr>
              <w:t>Детям предлагается позвонить по телефону и вызвать пожарных, набрав номер 112</w:t>
            </w:r>
          </w:p>
          <w:p w:rsidR="00515770" w:rsidRDefault="00515770" w:rsidP="00E2436C">
            <w:pPr>
              <w:pStyle w:val="TableContents"/>
              <w:rPr>
                <w:rFonts w:eastAsia="Times New Roman" w:cs="Times New Roman"/>
                <w:i/>
                <w:iCs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i/>
                <w:iCs/>
                <w:sz w:val="28"/>
                <w:szCs w:val="28"/>
                <w:lang w:val="ru-RU"/>
              </w:rPr>
              <w:t>Выполняют правила игры «Хлопаем. Топаем»</w:t>
            </w:r>
          </w:p>
        </w:tc>
      </w:tr>
    </w:tbl>
    <w:p w:rsidR="00515770" w:rsidRDefault="00515770" w:rsidP="00515770">
      <w:pPr>
        <w:pStyle w:val="a3"/>
        <w:shd w:val="clear" w:color="auto" w:fill="FFFFFF"/>
        <w:spacing w:before="0" w:after="0"/>
        <w:rPr>
          <w:color w:val="111111"/>
          <w:sz w:val="28"/>
          <w:szCs w:val="28"/>
          <w:shd w:val="clear" w:color="auto" w:fill="FFFFFF"/>
          <w:lang w:val="ru-RU"/>
        </w:rPr>
      </w:pPr>
    </w:p>
    <w:p w:rsidR="00515770" w:rsidRDefault="00515770" w:rsidP="00515770">
      <w:pPr>
        <w:pStyle w:val="a3"/>
        <w:shd w:val="clear" w:color="auto" w:fill="FFFFFF"/>
        <w:spacing w:before="0" w:after="0"/>
        <w:rPr>
          <w:color w:val="111111"/>
          <w:sz w:val="28"/>
          <w:szCs w:val="28"/>
          <w:shd w:val="clear" w:color="auto" w:fill="FFFFFF"/>
          <w:lang w:val="ru-RU"/>
        </w:rPr>
      </w:pPr>
      <w:r>
        <w:rPr>
          <w:color w:val="111111"/>
          <w:sz w:val="28"/>
          <w:szCs w:val="28"/>
          <w:shd w:val="clear" w:color="auto" w:fill="FFFFFF"/>
          <w:lang w:val="ru-RU"/>
        </w:rPr>
        <w:t xml:space="preserve">4 этап: способствует проведению детской рефлексии </w:t>
      </w:r>
      <w:proofErr w:type="gramStart"/>
      <w:r>
        <w:rPr>
          <w:color w:val="111111"/>
          <w:sz w:val="28"/>
          <w:szCs w:val="28"/>
          <w:shd w:val="clear" w:color="auto" w:fill="FFFFFF"/>
          <w:lang w:val="ru-RU"/>
        </w:rPr>
        <w:t>по итогом</w:t>
      </w:r>
      <w:proofErr w:type="gramEnd"/>
      <w:r>
        <w:rPr>
          <w:color w:val="111111"/>
          <w:sz w:val="28"/>
          <w:szCs w:val="28"/>
          <w:shd w:val="clear" w:color="auto" w:fill="FFFFFF"/>
          <w:lang w:val="ru-RU"/>
        </w:rPr>
        <w:t xml:space="preserve"> деятельности</w:t>
      </w:r>
    </w:p>
    <w:p w:rsidR="00515770" w:rsidRDefault="00515770" w:rsidP="00515770">
      <w:pPr>
        <w:pStyle w:val="a3"/>
        <w:shd w:val="clear" w:color="auto" w:fill="FFFFFF"/>
        <w:spacing w:before="0" w:after="0"/>
        <w:rPr>
          <w:color w:val="111111"/>
          <w:sz w:val="28"/>
          <w:szCs w:val="28"/>
          <w:shd w:val="clear" w:color="auto" w:fill="FFFFFF"/>
          <w:lang w:val="ru-RU"/>
        </w:rPr>
      </w:pP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8"/>
        <w:gridCol w:w="4819"/>
      </w:tblGrid>
      <w:tr w:rsidR="00515770" w:rsidTr="00E2436C">
        <w:tblPrEx>
          <w:tblCellMar>
            <w:top w:w="0" w:type="dxa"/>
            <w:bottom w:w="0" w:type="dxa"/>
          </w:tblCellMar>
        </w:tblPrEx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5770" w:rsidRDefault="00515770" w:rsidP="00E2436C">
            <w:pPr>
              <w:pStyle w:val="a3"/>
              <w:spacing w:before="0" w:after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Содержание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5770" w:rsidRDefault="00515770" w:rsidP="00E2436C">
            <w:pPr>
              <w:pStyle w:val="a3"/>
              <w:spacing w:before="0" w:after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Обратная связь на высказывание детей</w:t>
            </w:r>
          </w:p>
        </w:tc>
      </w:tr>
      <w:tr w:rsidR="00515770" w:rsidTr="00E2436C">
        <w:tblPrEx>
          <w:tblCellMar>
            <w:top w:w="0" w:type="dxa"/>
            <w:bottom w:w="0" w:type="dxa"/>
          </w:tblCellMar>
        </w:tblPrEx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5770" w:rsidRDefault="00515770" w:rsidP="00E2436C">
            <w:pPr>
              <w:pStyle w:val="TableContents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sz w:val="28"/>
                <w:szCs w:val="28"/>
                <w:lang w:val="ru-RU"/>
              </w:rPr>
              <w:t>Ребята пожарного можно назвать смелым, отважным, решительным? Почему?</w:t>
            </w:r>
          </w:p>
          <w:p w:rsidR="00515770" w:rsidRDefault="00515770" w:rsidP="00E2436C">
            <w:pPr>
              <w:pStyle w:val="TableContents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sz w:val="28"/>
                <w:szCs w:val="28"/>
                <w:lang w:val="ru-RU"/>
              </w:rPr>
              <w:t>Как высчитаете почему надо соблюдать правила пожарной безопасности?</w:t>
            </w:r>
          </w:p>
          <w:p w:rsidR="00515770" w:rsidRDefault="00515770" w:rsidP="00E2436C">
            <w:pPr>
              <w:pStyle w:val="TableContents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sz w:val="28"/>
                <w:szCs w:val="28"/>
                <w:lang w:val="ru-RU"/>
              </w:rPr>
              <w:t xml:space="preserve">Что вы сегодня расскажите дома </w:t>
            </w:r>
            <w:proofErr w:type="gramStart"/>
            <w:r>
              <w:rPr>
                <w:rFonts w:eastAsia="Times New Roman" w:cs="Times New Roman"/>
                <w:sz w:val="28"/>
                <w:szCs w:val="28"/>
                <w:lang w:val="ru-RU"/>
              </w:rPr>
              <w:t>родителям,?</w:t>
            </w:r>
            <w:proofErr w:type="gramEnd"/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5770" w:rsidRDefault="00515770" w:rsidP="00E2436C">
            <w:pPr>
              <w:pStyle w:val="a3"/>
              <w:spacing w:before="0" w:after="0"/>
              <w:rPr>
                <w:i/>
                <w:color w:val="111111"/>
                <w:sz w:val="28"/>
                <w:szCs w:val="28"/>
              </w:rPr>
            </w:pPr>
            <w:r>
              <w:rPr>
                <w:i/>
                <w:color w:val="111111"/>
                <w:sz w:val="28"/>
                <w:szCs w:val="28"/>
              </w:rPr>
              <w:t>ответы детей,</w:t>
            </w:r>
          </w:p>
          <w:p w:rsidR="00515770" w:rsidRDefault="00515770" w:rsidP="00E2436C">
            <w:pPr>
              <w:pStyle w:val="a3"/>
              <w:spacing w:before="0" w:after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- вы молодцы</w:t>
            </w:r>
          </w:p>
          <w:p w:rsidR="00515770" w:rsidRDefault="00515770" w:rsidP="00E2436C">
            <w:pPr>
              <w:pStyle w:val="a3"/>
              <w:spacing w:before="0" w:after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- вы замечательно справились</w:t>
            </w:r>
          </w:p>
        </w:tc>
      </w:tr>
    </w:tbl>
    <w:p w:rsidR="00515770" w:rsidRDefault="00515770" w:rsidP="00515770">
      <w:pPr>
        <w:pStyle w:val="a3"/>
        <w:shd w:val="clear" w:color="auto" w:fill="FFFFFF"/>
        <w:spacing w:before="0" w:after="0"/>
        <w:rPr>
          <w:color w:val="111111"/>
          <w:sz w:val="28"/>
          <w:szCs w:val="28"/>
          <w:shd w:val="clear" w:color="auto" w:fill="FFFFFF"/>
          <w:lang w:val="ru-RU"/>
        </w:rPr>
      </w:pPr>
    </w:p>
    <w:p w:rsidR="00515770" w:rsidRDefault="00515770" w:rsidP="00515770">
      <w:pPr>
        <w:pStyle w:val="a3"/>
        <w:shd w:val="clear" w:color="auto" w:fill="FFFFFF"/>
        <w:spacing w:before="0" w:after="0"/>
        <w:rPr>
          <w:color w:val="111111"/>
          <w:sz w:val="28"/>
          <w:szCs w:val="28"/>
          <w:shd w:val="clear" w:color="auto" w:fill="FFFFFF"/>
          <w:lang w:val="ru-RU"/>
        </w:rPr>
      </w:pPr>
    </w:p>
    <w:p w:rsidR="00515770" w:rsidRDefault="00515770" w:rsidP="00515770">
      <w:pPr>
        <w:pStyle w:val="a3"/>
        <w:shd w:val="clear" w:color="auto" w:fill="FFFFFF"/>
        <w:spacing w:before="0" w:after="0"/>
        <w:rPr>
          <w:color w:val="111111"/>
          <w:sz w:val="28"/>
          <w:szCs w:val="28"/>
          <w:shd w:val="clear" w:color="auto" w:fill="FFFFFF"/>
          <w:lang w:val="ru-RU"/>
        </w:rPr>
      </w:pPr>
    </w:p>
    <w:p w:rsidR="00515770" w:rsidRDefault="00515770" w:rsidP="00515770">
      <w:pPr>
        <w:pStyle w:val="a3"/>
        <w:shd w:val="clear" w:color="auto" w:fill="FFFFFF"/>
        <w:spacing w:before="0" w:after="0"/>
        <w:rPr>
          <w:color w:val="111111"/>
          <w:sz w:val="28"/>
          <w:szCs w:val="28"/>
          <w:shd w:val="clear" w:color="auto" w:fill="FFFFFF"/>
          <w:lang w:val="ru-RU"/>
        </w:rPr>
      </w:pPr>
    </w:p>
    <w:p w:rsidR="00515770" w:rsidRDefault="00515770" w:rsidP="00515770">
      <w:pPr>
        <w:pStyle w:val="a3"/>
        <w:shd w:val="clear" w:color="auto" w:fill="FFFFFF"/>
        <w:spacing w:before="0" w:after="0"/>
        <w:rPr>
          <w:color w:val="111111"/>
          <w:sz w:val="28"/>
          <w:szCs w:val="28"/>
          <w:shd w:val="clear" w:color="auto" w:fill="FFFFFF"/>
          <w:lang w:val="ru-RU"/>
        </w:rPr>
      </w:pPr>
    </w:p>
    <w:p w:rsidR="00515770" w:rsidRDefault="00515770" w:rsidP="00515770">
      <w:pPr>
        <w:pStyle w:val="a3"/>
        <w:shd w:val="clear" w:color="auto" w:fill="FFFFFF"/>
        <w:spacing w:before="0" w:after="0"/>
        <w:rPr>
          <w:color w:val="111111"/>
          <w:sz w:val="28"/>
          <w:szCs w:val="28"/>
          <w:shd w:val="clear" w:color="auto" w:fill="FFFFFF"/>
          <w:lang w:val="ru-RU"/>
        </w:rPr>
      </w:pPr>
    </w:p>
    <w:p w:rsidR="00515770" w:rsidRDefault="00515770" w:rsidP="00515770">
      <w:pPr>
        <w:pStyle w:val="a3"/>
        <w:shd w:val="clear" w:color="auto" w:fill="FFFFFF"/>
        <w:spacing w:before="0" w:after="0"/>
        <w:rPr>
          <w:color w:val="111111"/>
          <w:sz w:val="28"/>
          <w:szCs w:val="28"/>
          <w:shd w:val="clear" w:color="auto" w:fill="FFFFFF"/>
          <w:lang w:val="ru-RU"/>
        </w:rPr>
      </w:pPr>
    </w:p>
    <w:p w:rsidR="00515770" w:rsidRDefault="00515770" w:rsidP="00515770">
      <w:pPr>
        <w:pStyle w:val="a3"/>
        <w:shd w:val="clear" w:color="auto" w:fill="FFFFFF"/>
        <w:spacing w:before="0" w:after="0"/>
        <w:rPr>
          <w:color w:val="111111"/>
          <w:sz w:val="28"/>
          <w:szCs w:val="28"/>
          <w:shd w:val="clear" w:color="auto" w:fill="FFFFFF"/>
          <w:lang w:val="ru-RU"/>
        </w:rPr>
      </w:pPr>
    </w:p>
    <w:p w:rsidR="00515770" w:rsidRDefault="00515770" w:rsidP="00515770">
      <w:pPr>
        <w:pStyle w:val="a3"/>
        <w:shd w:val="clear" w:color="auto" w:fill="FFFFFF"/>
        <w:spacing w:before="0" w:after="0"/>
        <w:rPr>
          <w:color w:val="111111"/>
          <w:sz w:val="28"/>
          <w:szCs w:val="28"/>
          <w:shd w:val="clear" w:color="auto" w:fill="FFFFFF"/>
          <w:lang w:val="ru-RU"/>
        </w:rPr>
      </w:pPr>
    </w:p>
    <w:p w:rsidR="00515770" w:rsidRDefault="00515770" w:rsidP="00515770">
      <w:pPr>
        <w:pStyle w:val="a3"/>
        <w:shd w:val="clear" w:color="auto" w:fill="FFFFFF"/>
        <w:spacing w:before="0" w:after="0"/>
        <w:rPr>
          <w:color w:val="111111"/>
          <w:sz w:val="28"/>
          <w:szCs w:val="28"/>
          <w:shd w:val="clear" w:color="auto" w:fill="FFFFFF"/>
          <w:lang w:val="ru-RU"/>
        </w:rPr>
      </w:pPr>
    </w:p>
    <w:p w:rsidR="00515770" w:rsidRDefault="00515770" w:rsidP="00515770">
      <w:pPr>
        <w:pStyle w:val="a3"/>
        <w:shd w:val="clear" w:color="auto" w:fill="FFFFFF"/>
        <w:spacing w:before="0" w:after="0"/>
        <w:rPr>
          <w:color w:val="111111"/>
          <w:sz w:val="28"/>
          <w:szCs w:val="28"/>
          <w:shd w:val="clear" w:color="auto" w:fill="FFFFFF"/>
          <w:lang w:val="ru-RU"/>
        </w:rPr>
      </w:pPr>
    </w:p>
    <w:p w:rsidR="00515770" w:rsidRDefault="00515770" w:rsidP="00515770">
      <w:pPr>
        <w:pStyle w:val="a3"/>
        <w:shd w:val="clear" w:color="auto" w:fill="FFFFFF"/>
        <w:spacing w:before="0" w:after="0"/>
        <w:rPr>
          <w:color w:val="111111"/>
          <w:sz w:val="28"/>
          <w:szCs w:val="28"/>
          <w:shd w:val="clear" w:color="auto" w:fill="FFFFFF"/>
          <w:lang w:val="ru-RU"/>
        </w:rPr>
      </w:pPr>
    </w:p>
    <w:p w:rsidR="00515770" w:rsidRDefault="00515770" w:rsidP="00515770">
      <w:pPr>
        <w:pStyle w:val="a3"/>
        <w:shd w:val="clear" w:color="auto" w:fill="FFFFFF"/>
        <w:spacing w:before="0" w:after="0"/>
        <w:rPr>
          <w:color w:val="111111"/>
          <w:sz w:val="28"/>
          <w:szCs w:val="28"/>
          <w:shd w:val="clear" w:color="auto" w:fill="FFFFFF"/>
          <w:lang w:val="ru-RU"/>
        </w:rPr>
      </w:pPr>
    </w:p>
    <w:p w:rsidR="00515770" w:rsidRDefault="00515770" w:rsidP="00515770">
      <w:pPr>
        <w:pStyle w:val="a3"/>
        <w:shd w:val="clear" w:color="auto" w:fill="FFFFFF"/>
        <w:spacing w:before="0" w:after="0"/>
        <w:rPr>
          <w:color w:val="111111"/>
          <w:sz w:val="28"/>
          <w:szCs w:val="28"/>
          <w:shd w:val="clear" w:color="auto" w:fill="FFFFFF"/>
          <w:lang w:val="ru-RU"/>
        </w:rPr>
      </w:pPr>
    </w:p>
    <w:p w:rsidR="00515770" w:rsidRDefault="00515770" w:rsidP="00515770">
      <w:pPr>
        <w:pStyle w:val="a3"/>
        <w:shd w:val="clear" w:color="auto" w:fill="FFFFFF"/>
        <w:spacing w:before="0" w:after="0"/>
        <w:rPr>
          <w:color w:val="111111"/>
          <w:sz w:val="28"/>
          <w:szCs w:val="28"/>
          <w:shd w:val="clear" w:color="auto" w:fill="FFFFFF"/>
          <w:lang w:val="ru-RU"/>
        </w:rPr>
      </w:pPr>
    </w:p>
    <w:p w:rsidR="00515770" w:rsidRDefault="00515770" w:rsidP="00515770">
      <w:pPr>
        <w:pStyle w:val="a3"/>
        <w:shd w:val="clear" w:color="auto" w:fill="FFFFFF"/>
        <w:spacing w:before="0" w:after="0"/>
        <w:rPr>
          <w:color w:val="111111"/>
          <w:sz w:val="28"/>
          <w:szCs w:val="28"/>
          <w:shd w:val="clear" w:color="auto" w:fill="FFFFFF"/>
          <w:lang w:val="ru-RU"/>
        </w:rPr>
      </w:pPr>
    </w:p>
    <w:p w:rsidR="00515770" w:rsidRDefault="00515770" w:rsidP="00515770">
      <w:pPr>
        <w:pStyle w:val="a3"/>
        <w:shd w:val="clear" w:color="auto" w:fill="FFFFFF"/>
        <w:spacing w:before="0" w:after="0"/>
        <w:rPr>
          <w:color w:val="111111"/>
          <w:sz w:val="28"/>
          <w:szCs w:val="28"/>
          <w:shd w:val="clear" w:color="auto" w:fill="FFFFFF"/>
          <w:lang w:val="ru-RU"/>
        </w:rPr>
      </w:pPr>
    </w:p>
    <w:p w:rsidR="00515770" w:rsidRDefault="00515770" w:rsidP="00515770">
      <w:pPr>
        <w:pStyle w:val="a3"/>
        <w:shd w:val="clear" w:color="auto" w:fill="FFFFFF"/>
        <w:spacing w:before="0" w:after="0"/>
        <w:rPr>
          <w:color w:val="111111"/>
          <w:sz w:val="28"/>
          <w:szCs w:val="28"/>
          <w:shd w:val="clear" w:color="auto" w:fill="FFFFFF"/>
          <w:lang w:val="ru-RU"/>
        </w:rPr>
      </w:pPr>
    </w:p>
    <w:p w:rsidR="00515770" w:rsidRDefault="00515770" w:rsidP="00515770">
      <w:pPr>
        <w:pStyle w:val="a3"/>
        <w:shd w:val="clear" w:color="auto" w:fill="FFFFFF"/>
        <w:spacing w:before="0" w:after="0"/>
        <w:rPr>
          <w:color w:val="111111"/>
          <w:sz w:val="28"/>
          <w:szCs w:val="28"/>
          <w:shd w:val="clear" w:color="auto" w:fill="FFFFFF"/>
          <w:lang w:val="ru-RU"/>
        </w:rPr>
      </w:pPr>
    </w:p>
    <w:p w:rsidR="00515770" w:rsidRDefault="00515770" w:rsidP="00515770">
      <w:pPr>
        <w:pStyle w:val="a3"/>
        <w:shd w:val="clear" w:color="auto" w:fill="FFFFFF"/>
        <w:spacing w:before="0" w:after="0"/>
        <w:rPr>
          <w:color w:val="111111"/>
          <w:sz w:val="28"/>
          <w:szCs w:val="28"/>
          <w:shd w:val="clear" w:color="auto" w:fill="FFFFFF"/>
          <w:lang w:val="ru-RU"/>
        </w:rPr>
      </w:pPr>
    </w:p>
    <w:p w:rsidR="00515770" w:rsidRDefault="00515770" w:rsidP="00515770">
      <w:pPr>
        <w:pStyle w:val="a3"/>
        <w:shd w:val="clear" w:color="auto" w:fill="FFFFFF"/>
        <w:spacing w:before="0" w:after="0"/>
        <w:rPr>
          <w:color w:val="111111"/>
          <w:sz w:val="28"/>
          <w:szCs w:val="28"/>
          <w:shd w:val="clear" w:color="auto" w:fill="FFFFFF"/>
          <w:lang w:val="ru-RU"/>
        </w:rPr>
      </w:pPr>
    </w:p>
    <w:p w:rsidR="00515770" w:rsidRDefault="00515770" w:rsidP="00515770">
      <w:pPr>
        <w:pStyle w:val="a3"/>
        <w:shd w:val="clear" w:color="auto" w:fill="FFFFFF"/>
        <w:spacing w:before="0" w:after="0"/>
        <w:rPr>
          <w:color w:val="111111"/>
          <w:sz w:val="28"/>
          <w:szCs w:val="28"/>
          <w:shd w:val="clear" w:color="auto" w:fill="FFFFFF"/>
          <w:lang w:val="ru-RU"/>
        </w:rPr>
      </w:pPr>
    </w:p>
    <w:p w:rsidR="00515770" w:rsidRDefault="00515770" w:rsidP="00515770">
      <w:pPr>
        <w:pStyle w:val="a3"/>
        <w:shd w:val="clear" w:color="auto" w:fill="FFFFFF"/>
        <w:spacing w:before="0" w:after="0"/>
        <w:rPr>
          <w:color w:val="111111"/>
          <w:sz w:val="28"/>
          <w:szCs w:val="28"/>
          <w:shd w:val="clear" w:color="auto" w:fill="FFFFFF"/>
          <w:lang w:val="ru-RU"/>
        </w:rPr>
      </w:pPr>
    </w:p>
    <w:p w:rsidR="00515770" w:rsidRDefault="00515770" w:rsidP="00515770">
      <w:pPr>
        <w:pStyle w:val="a3"/>
        <w:shd w:val="clear" w:color="auto" w:fill="FFFFFF"/>
        <w:spacing w:before="0" w:after="0"/>
        <w:rPr>
          <w:color w:val="111111"/>
          <w:sz w:val="28"/>
          <w:szCs w:val="28"/>
          <w:shd w:val="clear" w:color="auto" w:fill="FFFFFF"/>
          <w:lang w:val="ru-RU"/>
        </w:rPr>
      </w:pPr>
    </w:p>
    <w:p w:rsidR="00515770" w:rsidRDefault="00515770" w:rsidP="00515770">
      <w:pPr>
        <w:pStyle w:val="a3"/>
        <w:shd w:val="clear" w:color="auto" w:fill="FFFFFF"/>
        <w:spacing w:before="0" w:after="0"/>
        <w:rPr>
          <w:color w:val="111111"/>
          <w:sz w:val="28"/>
          <w:szCs w:val="28"/>
          <w:shd w:val="clear" w:color="auto" w:fill="FFFFFF"/>
          <w:lang w:val="ru-RU"/>
        </w:rPr>
      </w:pPr>
    </w:p>
    <w:p w:rsidR="00515770" w:rsidRDefault="00515770" w:rsidP="00515770">
      <w:pPr>
        <w:pStyle w:val="a3"/>
        <w:shd w:val="clear" w:color="auto" w:fill="FFFFFF"/>
        <w:spacing w:before="0" w:after="0"/>
        <w:rPr>
          <w:color w:val="111111"/>
          <w:sz w:val="28"/>
          <w:szCs w:val="28"/>
          <w:shd w:val="clear" w:color="auto" w:fill="FFFFFF"/>
          <w:lang w:val="ru-RU"/>
        </w:rPr>
      </w:pPr>
    </w:p>
    <w:p w:rsidR="00D35AD3" w:rsidRPr="00515770" w:rsidRDefault="00D35AD3">
      <w:pPr>
        <w:rPr>
          <w:lang w:val="ru-RU"/>
        </w:rPr>
      </w:pPr>
    </w:p>
    <w:sectPr w:rsidR="00D35AD3" w:rsidRPr="005157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panose1 w:val="020B0604020202020204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770"/>
    <w:rsid w:val="00063148"/>
    <w:rsid w:val="00320D0A"/>
    <w:rsid w:val="00515770"/>
    <w:rsid w:val="00BA7338"/>
    <w:rsid w:val="00D3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7CE12D8E-46E1-F74C-870E-8067C18F9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5770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de-DE" w:eastAsia="ja-JP" w:bidi="fa-IR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15770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/>
      <w14:ligatures w14:val="none"/>
    </w:rPr>
  </w:style>
  <w:style w:type="paragraph" w:customStyle="1" w:styleId="Textbody">
    <w:name w:val="Text body"/>
    <w:basedOn w:val="Standard"/>
    <w:rsid w:val="00515770"/>
    <w:pPr>
      <w:spacing w:after="120"/>
    </w:pPr>
  </w:style>
  <w:style w:type="paragraph" w:customStyle="1" w:styleId="a3">
    <w:name w:val="Обычный (веб)"/>
    <w:basedOn w:val="Standard"/>
    <w:rsid w:val="00515770"/>
    <w:pPr>
      <w:spacing w:before="280" w:after="280"/>
    </w:pPr>
    <w:rPr>
      <w:rFonts w:eastAsia="Times New Roman" w:cs="Times New Roman"/>
    </w:rPr>
  </w:style>
  <w:style w:type="paragraph" w:customStyle="1" w:styleId="TableContents">
    <w:name w:val="Table Contents"/>
    <w:basedOn w:val="Standard"/>
    <w:rsid w:val="00515770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510</Words>
  <Characters>2912</Characters>
  <Application>Microsoft Office Word</Application>
  <DocSecurity>0</DocSecurity>
  <Lines>24</Lines>
  <Paragraphs>6</Paragraphs>
  <ScaleCrop>false</ScaleCrop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Голубкова</dc:creator>
  <cp:keywords/>
  <dc:description/>
  <cp:lastModifiedBy>Наталья Голубкова</cp:lastModifiedBy>
  <cp:revision>1</cp:revision>
  <dcterms:created xsi:type="dcterms:W3CDTF">2026-03-21T02:13:00Z</dcterms:created>
  <dcterms:modified xsi:type="dcterms:W3CDTF">2026-03-21T02:14:00Z</dcterms:modified>
</cp:coreProperties>
</file>