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C11E" w14:textId="4BFC561D" w:rsidR="008D4953" w:rsidRPr="008D4953" w:rsidRDefault="008D4953" w:rsidP="008D4953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№3» г. Колпашево.</w:t>
      </w:r>
    </w:p>
    <w:p w14:paraId="1CB96BA0" w14:textId="77777777" w:rsidR="008D4953" w:rsidRPr="008D4953" w:rsidRDefault="008D4953" w:rsidP="008D49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17A3A3" w14:textId="77777777" w:rsidR="008D4953" w:rsidRDefault="008D4953" w:rsidP="008D49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D03357" w14:textId="77777777" w:rsidR="008D4953" w:rsidRDefault="008D4953" w:rsidP="008D49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C1BF8E" w14:textId="77777777" w:rsidR="008D4953" w:rsidRDefault="008D4953" w:rsidP="008D49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70E56A" w14:textId="77777777" w:rsidR="008D4953" w:rsidRDefault="008D4953" w:rsidP="008D49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32EBFF" w14:textId="77777777" w:rsidR="008D4953" w:rsidRDefault="008D4953" w:rsidP="008D49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34C51A" w14:textId="77777777" w:rsidR="008D4953" w:rsidRDefault="008D4953" w:rsidP="008D49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EAB53A" w14:textId="77777777" w:rsidR="008D4953" w:rsidRDefault="008D4953" w:rsidP="008D49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380498" w14:textId="117A6112" w:rsidR="008D4953" w:rsidRDefault="008D4953" w:rsidP="008D4953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 xml:space="preserve"> как загадка дня»</w:t>
      </w:r>
    </w:p>
    <w:p w14:paraId="402D6535" w14:textId="762A78A0" w:rsidR="008D4953" w:rsidRPr="008D4953" w:rsidRDefault="008D4953" w:rsidP="008D4953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для дошкольной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907188" w14:textId="77777777" w:rsidR="008D4953" w:rsidRDefault="008D4953" w:rsidP="008D4953">
      <w:pPr>
        <w:jc w:val="center"/>
      </w:pPr>
    </w:p>
    <w:p w14:paraId="2ECEF5F5" w14:textId="77777777" w:rsidR="008D4953" w:rsidRDefault="008D4953" w:rsidP="008D4953"/>
    <w:p w14:paraId="2B10DE1F" w14:textId="77777777" w:rsidR="008D4953" w:rsidRDefault="008D4953" w:rsidP="008D4953"/>
    <w:p w14:paraId="6BDAF11C" w14:textId="77777777" w:rsidR="008D4953" w:rsidRDefault="008D4953" w:rsidP="008D4953"/>
    <w:p w14:paraId="1FD6F4D5" w14:textId="77777777" w:rsidR="008D4953" w:rsidRDefault="008D4953" w:rsidP="008D4953"/>
    <w:p w14:paraId="5BF68CBB" w14:textId="77777777" w:rsidR="008D4953" w:rsidRDefault="008D4953" w:rsidP="008D4953"/>
    <w:p w14:paraId="3C1B1DEA" w14:textId="77777777" w:rsidR="008D4953" w:rsidRDefault="008D4953" w:rsidP="008D4953"/>
    <w:p w14:paraId="7237AFAA" w14:textId="77777777" w:rsidR="008D4953" w:rsidRDefault="008D4953" w:rsidP="008D4953"/>
    <w:p w14:paraId="06276C7C" w14:textId="77777777" w:rsidR="008D4953" w:rsidRDefault="008D4953" w:rsidP="008D4953"/>
    <w:p w14:paraId="1D3441FC" w14:textId="77777777" w:rsidR="008D4953" w:rsidRDefault="008D4953" w:rsidP="008D4953"/>
    <w:p w14:paraId="7CF10640" w14:textId="77777777" w:rsidR="008D4953" w:rsidRDefault="008D4953" w:rsidP="008D4953"/>
    <w:p w14:paraId="51B38186" w14:textId="77777777" w:rsidR="008D4953" w:rsidRDefault="008D4953" w:rsidP="008D4953"/>
    <w:p w14:paraId="46C34607" w14:textId="77777777" w:rsidR="008D4953" w:rsidRDefault="008D4953" w:rsidP="008D4953"/>
    <w:p w14:paraId="34196335" w14:textId="77777777" w:rsidR="008D4953" w:rsidRPr="008D4953" w:rsidRDefault="008D4953" w:rsidP="008D49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8D4953"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  <w:t>Подготовила воспитатель:</w:t>
      </w:r>
    </w:p>
    <w:p w14:paraId="4CFFA625" w14:textId="77777777" w:rsidR="008D4953" w:rsidRPr="008D4953" w:rsidRDefault="008D4953" w:rsidP="008D49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proofErr w:type="spellStart"/>
      <w:r w:rsidRPr="008D4953"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  <w:t>Кабилова</w:t>
      </w:r>
      <w:proofErr w:type="spellEnd"/>
      <w:r w:rsidRPr="008D4953"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  <w:t xml:space="preserve"> Галина Геннадьевна</w:t>
      </w:r>
    </w:p>
    <w:p w14:paraId="0695B4A2" w14:textId="77777777" w:rsidR="008D4953" w:rsidRPr="008D4953" w:rsidRDefault="008D4953" w:rsidP="008D4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</w:p>
    <w:p w14:paraId="383F6080" w14:textId="77777777" w:rsidR="008D4953" w:rsidRPr="008D4953" w:rsidRDefault="008D4953" w:rsidP="008D4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</w:p>
    <w:p w14:paraId="7265EA6F" w14:textId="77777777" w:rsidR="008D4953" w:rsidRPr="008D4953" w:rsidRDefault="008D4953" w:rsidP="008D4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</w:p>
    <w:p w14:paraId="4ADF9FA8" w14:textId="77777777" w:rsidR="008D4953" w:rsidRPr="008D4953" w:rsidRDefault="008D4953" w:rsidP="008D4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</w:p>
    <w:p w14:paraId="7FFCC944" w14:textId="77777777" w:rsidR="008D4953" w:rsidRPr="008D4953" w:rsidRDefault="008D4953" w:rsidP="008D4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</w:p>
    <w:p w14:paraId="1FC242B8" w14:textId="77777777" w:rsidR="008D4953" w:rsidRPr="008D4953" w:rsidRDefault="008D4953" w:rsidP="008D4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</w:p>
    <w:p w14:paraId="7A8660FC" w14:textId="77777777" w:rsidR="008D4953" w:rsidRPr="008D4953" w:rsidRDefault="008D4953" w:rsidP="008D4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8D4953"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  <w:t>2026 г.</w:t>
      </w:r>
    </w:p>
    <w:p w14:paraId="358B704F" w14:textId="77777777" w:rsidR="008D4953" w:rsidRDefault="008D4953" w:rsidP="008D4953"/>
    <w:p w14:paraId="486028A0" w14:textId="35A5F02B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lastRenderedPageBreak/>
        <w:t>Цель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036123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Развитие предпосылок критического мышления, ассоциативного и логического мышления, речи и воображения у дошкольников через ежедневное решение и создание 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кроссенсов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>.</w:t>
      </w:r>
    </w:p>
    <w:p w14:paraId="18B23B7B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08A0A744" w14:textId="6A6B68F2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3D9D6B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формировать умение устанавливать причинно‑следственные и ассоциативные связи между объектами;</w:t>
      </w:r>
    </w:p>
    <w:p w14:paraId="54CCD0CF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развивать речь, обогащать словарный запас;</w:t>
      </w:r>
    </w:p>
    <w:p w14:paraId="50738537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стимулировать познавательную активность и любознательность;</w:t>
      </w:r>
    </w:p>
    <w:p w14:paraId="7ACA7E05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учить детей формулировать и высказывать своё мнение;</w:t>
      </w:r>
    </w:p>
    <w:p w14:paraId="45518D5D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воспитывать умение работать в группе, слушать других.</w:t>
      </w:r>
    </w:p>
    <w:p w14:paraId="64A8F2E3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407AE0F5" w14:textId="2F65AB5A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14DF76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воспитанники старшей и подготовительной групп (5–7 лет);</w:t>
      </w:r>
    </w:p>
    <w:p w14:paraId="4CCD7E25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воспитатели;</w:t>
      </w:r>
    </w:p>
    <w:p w14:paraId="026D27D6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родители (в рамках совместного творчества).</w:t>
      </w:r>
    </w:p>
    <w:p w14:paraId="309E00C7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3890A970" w14:textId="2857124C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Сроки реализации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0C101AF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1 учебный год (сентябрь — май), с постепенным усложнением заданий.</w:t>
      </w:r>
    </w:p>
    <w:p w14:paraId="276A61CE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3736DD66" w14:textId="4F05B0A9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Этапы реализации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ED8696C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5F512621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1. Подготовительный (сентябрь — октябрь)</w:t>
      </w:r>
    </w:p>
    <w:p w14:paraId="4730AE48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изучение методики «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>»;</w:t>
      </w:r>
    </w:p>
    <w:p w14:paraId="319AE862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подготовка наглядного материала (картинки, фотографии, символы);</w:t>
      </w:r>
    </w:p>
    <w:p w14:paraId="1ED1C47B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* создание первых простых 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кроссенсов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 xml:space="preserve"> (2 × 2 или 3 × 2) на знакомые детям темы («Игрушки», «Фрукты», «Животные»);</w:t>
      </w:r>
    </w:p>
    <w:p w14:paraId="706B6418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* обучение детей «чтению» 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 xml:space="preserve"> по цепочке.</w:t>
      </w:r>
    </w:p>
    <w:p w14:paraId="62EBDC83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0D7767BB" w14:textId="39FB7CCF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2. Основной (ноябрь — апрель)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D3381E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внедрение практики «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 xml:space="preserve"> — загадка дня»: каждый день на видном месте (стенд, магнитная доска) размещается новый 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>;</w:t>
      </w:r>
    </w:p>
    <w:p w14:paraId="1A1C9FCE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утренний круг: дети рассматривают картинки, обсуждают связи между ними, выдвигают версии;</w:t>
      </w:r>
    </w:p>
    <w:p w14:paraId="572B718F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воспитатель задаёт наводящие вопросы:</w:t>
      </w:r>
    </w:p>
    <w:p w14:paraId="38B05EFB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   * «Что вы видите на этой картинке?»</w:t>
      </w:r>
    </w:p>
    <w:p w14:paraId="61388977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   * «Как эти две картинки связаны?»</w:t>
      </w:r>
    </w:p>
    <w:p w14:paraId="50FE829B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   * «Какое слово или понятие их объединяет?»</w:t>
      </w:r>
    </w:p>
    <w:p w14:paraId="4EE54F1F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   * «Какая картинка может быть следующей?»</w:t>
      </w:r>
    </w:p>
    <w:p w14:paraId="4E1937CB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дети предлагают свои варианты ответа, объясняют выбор;</w:t>
      </w:r>
    </w:p>
    <w:p w14:paraId="387E574A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в конце обсуждения воспитатель подводит итог, называет ключевое слово (если оно было загадано) или помогает сформулировать общий смысл;</w:t>
      </w:r>
    </w:p>
    <w:p w14:paraId="61E784FA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постепенное усложнение: переход от 3 × 2 к 3 × 3, включение более абстрактных связей.</w:t>
      </w:r>
    </w:p>
    <w:p w14:paraId="09E55586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3E0E9BF8" w14:textId="7FEFED35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3. Творческий (март — май)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824BF7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* дети пробуют составлять свои 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кроссенсы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 xml:space="preserve"> (индивидуально или в малых группах);</w:t>
      </w:r>
    </w:p>
    <w:p w14:paraId="0EA91887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темы предлагаются воспитателем или выбираются детьми («Мой дом», «Моё любимое время года», «Путешествие»);</w:t>
      </w:r>
    </w:p>
    <w:p w14:paraId="081EA5B3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* выставка детских 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кроссенсов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 xml:space="preserve"> в группе;</w:t>
      </w:r>
    </w:p>
    <w:p w14:paraId="1AC76F6A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* обмен 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кроссенсами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 xml:space="preserve"> между группами.</w:t>
      </w:r>
    </w:p>
    <w:p w14:paraId="7009EF80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4835F1F8" w14:textId="326C0C8E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4. Заключительный (май)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890834B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итоговое мероприятие: «День загадок» с участием родителей;</w:t>
      </w:r>
    </w:p>
    <w:p w14:paraId="3B09CA09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* презентация лучших детских 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кроссенсов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>;</w:t>
      </w:r>
    </w:p>
    <w:p w14:paraId="5FB1ADA9" w14:textId="2474F27D" w:rsid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награждение активных участников.</w:t>
      </w:r>
    </w:p>
    <w:p w14:paraId="25164661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3E6020C2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08D58FB1" w14:textId="5E1B0E6F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Правила организации «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 xml:space="preserve"> — загадки дня»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F62B48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15E7228E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1. Регулярность: 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 xml:space="preserve"> размещается ежедневно в одно и то же время (например, утром перед завтраком).</w:t>
      </w:r>
    </w:p>
    <w:p w14:paraId="5F255A4E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2. Доступность: картинки должны быть яркими, понятными, соответствующими возрасту.</w:t>
      </w:r>
    </w:p>
    <w:p w14:paraId="37064F6F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3. Постепенное усложнение:</w:t>
      </w:r>
    </w:p>
    <w:p w14:paraId="08221AC9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   * сентябрь–октябрь: 2 × 2, очевидные связи (предмет — его часть, животное — его еда);</w:t>
      </w:r>
    </w:p>
    <w:p w14:paraId="1F6A531C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   * ноябрь–декабрь: 3 × 2, простые ассоциации (сезон — одежда, праздник — атрибуты);</w:t>
      </w:r>
    </w:p>
    <w:p w14:paraId="4D031497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   * январь–февраль: 3 × 3, причинно‑следственные связи (процесс: семечко → росток → цветок);</w:t>
      </w:r>
    </w:p>
    <w:p w14:paraId="0A39C046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   * март–май: 3 × 3, метафорические и символические связи (настроение, качества характера).</w:t>
      </w:r>
    </w:p>
    <w:p w14:paraId="6491E19E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4. Интерактивность: дети могут предлагать свои картинки для будущих загадок.</w:t>
      </w:r>
    </w:p>
    <w:p w14:paraId="4B896056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5. Обратная связь: воспитатель хвалит за любую попытку, поощряет нестандартное мышление.</w:t>
      </w:r>
    </w:p>
    <w:p w14:paraId="70419955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19950AE0" w14:textId="4BD69601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Пример «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 xml:space="preserve"> — загадки дня» на тему «Весна»</w:t>
      </w:r>
    </w:p>
    <w:p w14:paraId="05CEEF8C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6EC87BDD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Расположение картинок (3 × 3):</w:t>
      </w:r>
    </w:p>
    <w:p w14:paraId="1C44BB5B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13D46575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| 1. Солнце | 2. Капля | 3. Ручей |</w:t>
      </w:r>
    </w:p>
    <w:p w14:paraId="5644F359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|----------|---------|---------|</w:t>
      </w:r>
    </w:p>
    <w:p w14:paraId="2E387FDD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| 4. Лужа | 5. Весна | 6. Подснежник |</w:t>
      </w:r>
    </w:p>
    <w:p w14:paraId="488E15A7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| 7. Гнездо | 8. Птица | 9. Лист |</w:t>
      </w:r>
    </w:p>
    <w:p w14:paraId="0DE195BE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223A46FC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Возможные связи:</w:t>
      </w:r>
    </w:p>
    <w:p w14:paraId="30C1E46D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солнце → капля (солнце греет, снег тает, образуются капли);</w:t>
      </w:r>
    </w:p>
    <w:p w14:paraId="1964E9E4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капля → ручей (капли сливаются в ручей);</w:t>
      </w:r>
    </w:p>
    <w:p w14:paraId="4F6D7D75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ручей → лужа (ручьи стекают в лужи);</w:t>
      </w:r>
    </w:p>
    <w:p w14:paraId="3672E319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лужа → подснежник (на проталинах появляются первые цветы);</w:t>
      </w:r>
    </w:p>
    <w:p w14:paraId="707EF7A4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подснежник → гнездо (птицы возвращаются, вьют гнёзда);</w:t>
      </w:r>
    </w:p>
    <w:p w14:paraId="51EF4C4F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гнездо → птица (в гнезде живёт птица);</w:t>
      </w:r>
    </w:p>
    <w:p w14:paraId="644F44BE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птица → лист (птицы прилетают, когда распускаются листья);</w:t>
      </w:r>
    </w:p>
    <w:p w14:paraId="500D2941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лист → солнце (растения тянутся к солнцу).</w:t>
      </w:r>
    </w:p>
    <w:p w14:paraId="23F48299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7642F534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Ключевое слово: «Весна».</w:t>
      </w:r>
    </w:p>
    <w:p w14:paraId="01C5D2FE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1D3BFA92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14:paraId="21087189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Что общего у всех картинок?</w:t>
      </w:r>
    </w:p>
    <w:p w14:paraId="5BF84B9E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Какое время года здесь изображено?</w:t>
      </w:r>
    </w:p>
    <w:p w14:paraId="41E043B0" w14:textId="5F79C4BD" w:rsidR="00724309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Какие признаки весны вы узнали?</w:t>
      </w:r>
    </w:p>
    <w:p w14:paraId="0AC84629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Какая картинка вам больше всего нравится и почему?</w:t>
      </w:r>
    </w:p>
    <w:p w14:paraId="4ACAF25B" w14:textId="76EB13ED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66C06027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7D35A2DD" w14:textId="336856C5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Материально‑техническое обеспечение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B5EB4E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магнитная или пробковая доска;</w:t>
      </w:r>
    </w:p>
    <w:p w14:paraId="1710BBEC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набор картинок/фотографий по разным темам (можно распечатать или нарисовать);</w:t>
      </w:r>
    </w:p>
    <w:p w14:paraId="78060321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магниты или кнопки для крепления;</w:t>
      </w:r>
    </w:p>
    <w:p w14:paraId="19B3043F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фломастеры, бумага, клей для детского творчества;</w:t>
      </w:r>
    </w:p>
    <w:p w14:paraId="03B6B716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* папка‑накопитель для хранения готовых 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кроссенсов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>.</w:t>
      </w:r>
    </w:p>
    <w:p w14:paraId="139A8470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29D76E11" w14:textId="44D59E28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8A6508D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дети научатся находить связи между предметами и явлениями;</w:t>
      </w:r>
    </w:p>
    <w:p w14:paraId="2F6D0AEA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повысится уровень речевой активности, расширится словарный запас;</w:t>
      </w:r>
    </w:p>
    <w:p w14:paraId="054876BF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разовьётся логическое и ассоциативное мышление;</w:t>
      </w:r>
    </w:p>
    <w:p w14:paraId="480038A8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возрастёт познавательный интерес и мотивация к обучению;</w:t>
      </w:r>
    </w:p>
    <w:p w14:paraId="4B8A5282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улучшатся коммуникативные навыки (умение слушать, договариваться, аргументировать).</w:t>
      </w:r>
    </w:p>
    <w:p w14:paraId="148C1806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5D826D01" w14:textId="52212F29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9C9C7F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* мастер‑класс «Что такое 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 xml:space="preserve"> и как играть дома»;</w:t>
      </w:r>
    </w:p>
    <w:p w14:paraId="662CABDF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 xml:space="preserve">* конкурс семейных </w:t>
      </w:r>
      <w:proofErr w:type="spellStart"/>
      <w:r w:rsidRPr="008D4953">
        <w:rPr>
          <w:rFonts w:ascii="Times New Roman" w:hAnsi="Times New Roman" w:cs="Times New Roman"/>
          <w:sz w:val="28"/>
          <w:szCs w:val="28"/>
        </w:rPr>
        <w:t>кроссенсов</w:t>
      </w:r>
      <w:proofErr w:type="spellEnd"/>
      <w:r w:rsidRPr="008D4953">
        <w:rPr>
          <w:rFonts w:ascii="Times New Roman" w:hAnsi="Times New Roman" w:cs="Times New Roman"/>
          <w:sz w:val="28"/>
          <w:szCs w:val="28"/>
        </w:rPr>
        <w:t xml:space="preserve"> «Загадка от мамы и папы»;</w:t>
      </w:r>
    </w:p>
    <w:p w14:paraId="6183262B" w14:textId="5FD222E2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* фотоотчёт в родительском чате с ежедневными загадками.</w:t>
      </w:r>
    </w:p>
    <w:p w14:paraId="7F5C1A6E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0B6EF3DD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  <w:r w:rsidRPr="008D4953">
        <w:rPr>
          <w:rFonts w:ascii="Times New Roman" w:hAnsi="Times New Roman" w:cs="Times New Roman"/>
          <w:sz w:val="28"/>
          <w:szCs w:val="28"/>
        </w:rPr>
        <w:t>Этот проект легко адаптировать под любую возрастную группу и образовательную программу. Он превращает обучение в увлекательную игру, где каждый ребёнок может проявить себя!</w:t>
      </w:r>
    </w:p>
    <w:p w14:paraId="3A8E092D" w14:textId="77777777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p w14:paraId="4C3F1C33" w14:textId="5A0FE533" w:rsidR="008D4953" w:rsidRPr="008D4953" w:rsidRDefault="008D4953" w:rsidP="008D4953">
      <w:pPr>
        <w:rPr>
          <w:rFonts w:ascii="Times New Roman" w:hAnsi="Times New Roman" w:cs="Times New Roman"/>
          <w:sz w:val="28"/>
          <w:szCs w:val="28"/>
        </w:rPr>
      </w:pPr>
    </w:p>
    <w:sectPr w:rsidR="008D4953" w:rsidRPr="008D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53"/>
    <w:rsid w:val="003B6133"/>
    <w:rsid w:val="00724309"/>
    <w:rsid w:val="008D4953"/>
    <w:rsid w:val="00A652E9"/>
    <w:rsid w:val="00B9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CC4D"/>
  <w15:chartTrackingRefBased/>
  <w15:docId w15:val="{08B81CE5-2896-4F72-998B-7E06E231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9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9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9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9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9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9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9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9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9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9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4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2026-03-19T07:01:00Z</dcterms:created>
  <dcterms:modified xsi:type="dcterms:W3CDTF">2026-03-19T07:14:00Z</dcterms:modified>
</cp:coreProperties>
</file>