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3F" w:rsidRPr="00E00E3F" w:rsidRDefault="00E00E3F" w:rsidP="00E0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E3F">
        <w:rPr>
          <w:rFonts w:ascii="Times New Roman" w:hAnsi="Times New Roman" w:cs="Times New Roman"/>
          <w:sz w:val="28"/>
          <w:szCs w:val="28"/>
        </w:rPr>
        <w:t xml:space="preserve"> Детская исследовательская работа «Куда уходит Новый год?»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 xml:space="preserve"> 1. Введение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Актуальность. Новый год — волшебный праздник, которого ждут все дети. Но после 1 января ёлочные игрушки убирают, гирлянды снимают, а праздничное настроение будто исчезает. Мне стало интересно: куда «уходит» Новый год? Есть ли у него «дом»? Что происходит с праздничной атмосферой после каникул?</w:t>
      </w:r>
      <w:r w:rsidRPr="00E00E3F">
        <w:rPr>
          <w:rFonts w:ascii="Times New Roman" w:hAnsi="Times New Roman" w:cs="Times New Roman"/>
          <w:sz w:val="28"/>
          <w:szCs w:val="28"/>
        </w:rPr>
        <w:br/>
        <w:t>Цель исследования: узнать, куда «уходит» Новый год, и проследить, как меняется пространство и настроение после праздника.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Задачи: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выяснить, что люди делают с новогодними украшениями после праздника;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понаблюдать, как меняется город/двор/квартира после 1 января;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узнать, есть ли традиции, связанные с «прощанием» с Новым годом;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провести опрос среди детей и взрослых;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сделать выводы и предложить идеи, как «сохранять» новогоднее настроение дольше.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Гипотеза: Новый год не «уходит бесследно» — его следы остаются в воспоминаниях, фотографиях и некоторых предметах, а часть праздничного убранства получает вторую жизнь.</w:t>
      </w:r>
      <w:r w:rsidRPr="00E00E3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00E3F">
        <w:rPr>
          <w:rFonts w:ascii="Times New Roman" w:hAnsi="Times New Roman" w:cs="Times New Roman"/>
          <w:sz w:val="28"/>
          <w:szCs w:val="28"/>
        </w:rPr>
        <w:t>Методы исследования: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наблюдение;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опрос (анкетирование);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анализ информации (книги, интернет, рассказы взрослых);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эксперимент (собственные идеи по «сохранению» Нового года).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2.</w:t>
      </w:r>
      <w:proofErr w:type="gramEnd"/>
      <w:r w:rsidRPr="00E00E3F">
        <w:rPr>
          <w:rFonts w:ascii="Times New Roman" w:hAnsi="Times New Roman" w:cs="Times New Roman"/>
          <w:sz w:val="28"/>
          <w:szCs w:val="28"/>
        </w:rPr>
        <w:t xml:space="preserve"> Основная часть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2.1. Что происходит с новогодними украшениями?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Я понаблюдал, что делают соседи и моя семья после праздников: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ёлочные игрушки и гирлянды убирают в коробки до следующего года;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живую ёлку вывозят на специальные пункты приёма для переработки;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мишуру и бумажные украшения часто выбрасывают;</w:t>
      </w:r>
    </w:p>
    <w:p w:rsidR="00E00E3F" w:rsidRDefault="00E00E3F" w:rsidP="00E0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E3F">
        <w:rPr>
          <w:rFonts w:ascii="Times New Roman" w:hAnsi="Times New Roman" w:cs="Times New Roman"/>
          <w:sz w:val="28"/>
          <w:szCs w:val="28"/>
        </w:rPr>
        <w:lastRenderedPageBreak/>
        <w:t xml:space="preserve"> некоторые поделки (например, снежинки на окнах) сохраняют как память.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Интересный факт: во многих городах ёлки перерабатывают в щепу для зоопарков или парков — так они продолжают приносить пользу!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2.2. Как меняется пространство?</w:t>
      </w:r>
      <w:r w:rsidRPr="00E00E3F">
        <w:rPr>
          <w:rFonts w:ascii="Times New Roman" w:hAnsi="Times New Roman" w:cs="Times New Roman"/>
          <w:sz w:val="28"/>
          <w:szCs w:val="28"/>
        </w:rPr>
        <w:br/>
        <w:t>После 1 января:</w:t>
      </w:r>
      <w:r w:rsidRPr="00E00E3F">
        <w:rPr>
          <w:rFonts w:ascii="Times New Roman" w:hAnsi="Times New Roman" w:cs="Times New Roman"/>
          <w:sz w:val="28"/>
          <w:szCs w:val="28"/>
        </w:rPr>
        <w:br/>
        <w:t>- исчезают уличные гирлянды и световые фигуры;</w:t>
      </w:r>
      <w:proofErr w:type="gramStart"/>
    </w:p>
    <w:p w:rsidR="00E00E3F" w:rsidRPr="00E00E3F" w:rsidRDefault="00E00E3F" w:rsidP="00E0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End"/>
      <w:r w:rsidRPr="00E00E3F">
        <w:rPr>
          <w:rFonts w:ascii="Times New Roman" w:hAnsi="Times New Roman" w:cs="Times New Roman"/>
          <w:sz w:val="28"/>
          <w:szCs w:val="28"/>
        </w:rPr>
        <w:t>- в магазинах убирают праздничную рекламу;</w:t>
      </w:r>
      <w:r w:rsidRPr="00E00E3F">
        <w:rPr>
          <w:rFonts w:ascii="Times New Roman" w:hAnsi="Times New Roman" w:cs="Times New Roman"/>
          <w:sz w:val="28"/>
          <w:szCs w:val="28"/>
        </w:rPr>
        <w:br/>
        <w:t>- из квартир пропадают ёлки и декорации;</w:t>
      </w:r>
    </w:p>
    <w:p w:rsidR="00E00E3F" w:rsidRDefault="00E00E3F" w:rsidP="00E0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E3F">
        <w:rPr>
          <w:rFonts w:ascii="Times New Roman" w:hAnsi="Times New Roman" w:cs="Times New Roman"/>
          <w:sz w:val="28"/>
          <w:szCs w:val="28"/>
        </w:rPr>
        <w:t>- но остаются фотографии и видео с праздника.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2.3. </w:t>
      </w:r>
      <w:proofErr w:type="gramStart"/>
      <w:r w:rsidRPr="00E00E3F">
        <w:rPr>
          <w:rFonts w:ascii="Times New Roman" w:hAnsi="Times New Roman" w:cs="Times New Roman"/>
          <w:sz w:val="28"/>
          <w:szCs w:val="28"/>
        </w:rPr>
        <w:t>Традиции «прощания» с Новым годом</w:t>
      </w:r>
      <w:r w:rsidRPr="00E00E3F">
        <w:rPr>
          <w:rFonts w:ascii="Times New Roman" w:hAnsi="Times New Roman" w:cs="Times New Roman"/>
          <w:sz w:val="28"/>
          <w:szCs w:val="28"/>
        </w:rPr>
        <w:br/>
        <w:t>Я узнал, что в разных странах есть обычаи, связанные с завершением праздников: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-  в России некоторые семьи устраивают «прощальный» вечер 13 января (Старый Новый год);</w:t>
      </w:r>
      <w:r w:rsidRPr="00E00E3F">
        <w:rPr>
          <w:rFonts w:ascii="Times New Roman" w:hAnsi="Times New Roman" w:cs="Times New Roman"/>
          <w:sz w:val="28"/>
          <w:szCs w:val="28"/>
        </w:rPr>
        <w:br/>
        <w:t>-  в Испании 6 января отмечают День трёх королей — это финальная точка праздничных дней;</w:t>
      </w:r>
      <w:r w:rsidRPr="00E00E3F">
        <w:rPr>
          <w:rFonts w:ascii="Times New Roman" w:hAnsi="Times New Roman" w:cs="Times New Roman"/>
          <w:sz w:val="28"/>
          <w:szCs w:val="28"/>
        </w:rPr>
        <w:br/>
        <w:t>- в Японии новогодние украшения хранят до 7 января, а потом сжигают в особом ритуале.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 xml:space="preserve"> 2.4.</w:t>
      </w:r>
      <w:proofErr w:type="gramEnd"/>
      <w:r w:rsidRPr="00E00E3F">
        <w:rPr>
          <w:rFonts w:ascii="Times New Roman" w:hAnsi="Times New Roman" w:cs="Times New Roman"/>
          <w:sz w:val="28"/>
          <w:szCs w:val="28"/>
        </w:rPr>
        <w:t xml:space="preserve"> Опрос детей и взрослых</w:t>
      </w:r>
      <w:r w:rsidRPr="00E00E3F">
        <w:rPr>
          <w:rFonts w:ascii="Times New Roman" w:hAnsi="Times New Roman" w:cs="Times New Roman"/>
          <w:sz w:val="28"/>
          <w:szCs w:val="28"/>
        </w:rPr>
        <w:br/>
        <w:t>Я задал вопросы 20 ребятам и 10 взрослым: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1. «Куда, по-вашему, уходит Новый год?» 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Дети: «В сказку!», «К Деду Морозу в Лапландию», «В коробку с игрушками». 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Взрослые: «В воспоминания», «В следующий год», «Остаётся в сердце».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2. «Что вы делаете с ёлочными украшениями после праздников?» 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80 % — убирают до следующего года; 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15 % — дарят или отдают; 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5 % — выбрасывают.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3. «Как продлить новогоднее настроение?» 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Слушать праздничную музыку; </w:t>
      </w:r>
      <w:r w:rsidRPr="00E00E3F"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lastRenderedPageBreak/>
        <w:t xml:space="preserve"> Смотреть новогодние фильмы; 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Делать поделки в зимнем стиле.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3. Эксперимент: как «сохранить» Новый год?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Я попробовал три способа:</w:t>
      </w:r>
      <w:r w:rsidRPr="00E00E3F">
        <w:rPr>
          <w:rFonts w:ascii="Times New Roman" w:hAnsi="Times New Roman" w:cs="Times New Roman"/>
          <w:sz w:val="28"/>
          <w:szCs w:val="28"/>
        </w:rPr>
        <w:br/>
        <w:t>1. Фотоальбом. Собрал лучшие снимки праздников и сделал мини</w:t>
      </w:r>
      <w:r w:rsidRPr="00E00E3F">
        <w:rPr>
          <w:rFonts w:ascii="Times New Roman" w:hAnsi="Times New Roman" w:cs="Times New Roman"/>
          <w:sz w:val="28"/>
          <w:szCs w:val="28"/>
        </w:rPr>
        <w:noBreakHyphen/>
        <w:t>альбом. Теперь можно пересматривать его в любой день.</w:t>
      </w:r>
      <w:r w:rsidRPr="00E00E3F">
        <w:rPr>
          <w:rFonts w:ascii="Times New Roman" w:hAnsi="Times New Roman" w:cs="Times New Roman"/>
          <w:sz w:val="28"/>
          <w:szCs w:val="28"/>
        </w:rPr>
        <w:br/>
        <w:t>2. Сувенир</w:t>
      </w:r>
      <w:r w:rsidRPr="00E00E3F">
        <w:rPr>
          <w:rFonts w:ascii="Times New Roman" w:hAnsi="Times New Roman" w:cs="Times New Roman"/>
          <w:sz w:val="28"/>
          <w:szCs w:val="28"/>
        </w:rPr>
        <w:noBreakHyphen/>
        <w:t>воспоминание. Изготовил брелок из ёлочной игрушки, которая мне особенно нравится. Ношу его как талисман.</w:t>
      </w:r>
      <w:r w:rsidRPr="00E00E3F">
        <w:rPr>
          <w:rFonts w:ascii="Times New Roman" w:hAnsi="Times New Roman" w:cs="Times New Roman"/>
          <w:sz w:val="28"/>
          <w:szCs w:val="28"/>
        </w:rPr>
        <w:br/>
        <w:t>3. Дневник впечатлений. Записал, что мне запомнилось больше всего: запах мандаринов, смех друзей, сияние гирлянд.</w:t>
      </w:r>
      <w:r w:rsidRPr="00E00E3F">
        <w:rPr>
          <w:rFonts w:ascii="Times New Roman" w:hAnsi="Times New Roman" w:cs="Times New Roman"/>
          <w:sz w:val="28"/>
          <w:szCs w:val="28"/>
        </w:rPr>
        <w:br/>
        <w:t>Результат: даже без ёлки и мишуры я чувствую частичку праздника, когда смотрю на свои «сокровища».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 xml:space="preserve"> 4. Выводы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00E3F">
        <w:rPr>
          <w:rFonts w:ascii="Times New Roman" w:hAnsi="Times New Roman" w:cs="Times New Roman"/>
          <w:sz w:val="28"/>
          <w:szCs w:val="28"/>
        </w:rPr>
        <w:t>Новый год не «уходит» — он превращается в: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воспоминания;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фотографии и видео;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сохранённые украшения;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традиции (например, Старый Новый год).</w:t>
      </w:r>
      <w:r w:rsidRPr="00E00E3F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E00E3F">
        <w:rPr>
          <w:rFonts w:ascii="Times New Roman" w:hAnsi="Times New Roman" w:cs="Times New Roman"/>
          <w:sz w:val="28"/>
          <w:szCs w:val="28"/>
        </w:rPr>
        <w:t xml:space="preserve"> Праздничное настроение можно продлить, если: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сохранять памятные вещи;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пересматривать фото и видео;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повторять любимые ритуалы (например, печь имбирные пряники).</w:t>
      </w:r>
      <w:r w:rsidRPr="00E00E3F">
        <w:rPr>
          <w:rFonts w:ascii="Times New Roman" w:hAnsi="Times New Roman" w:cs="Times New Roman"/>
          <w:sz w:val="28"/>
          <w:szCs w:val="28"/>
        </w:rPr>
        <w:br/>
        <w:t>3. Даже после 1 января Новый год живёт в нашем сердце и в мелочах, которые мы сами создаём.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 xml:space="preserve"> 5. Практические 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Чтобы «не терять» Новый год: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0E3F">
        <w:rPr>
          <w:rFonts w:ascii="Times New Roman" w:hAnsi="Times New Roman" w:cs="Times New Roman"/>
          <w:sz w:val="28"/>
          <w:szCs w:val="28"/>
        </w:rPr>
        <w:t>Сделайте фотоколлаж из праздничных снимков.</w:t>
      </w:r>
      <w:r w:rsidRPr="00E00E3F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0E3F">
        <w:rPr>
          <w:rFonts w:ascii="Times New Roman" w:hAnsi="Times New Roman" w:cs="Times New Roman"/>
          <w:sz w:val="28"/>
          <w:szCs w:val="28"/>
        </w:rPr>
        <w:t>Сохраните одну любимую игрушку как талисман.</w:t>
      </w:r>
      <w:r w:rsidRPr="00E00E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E00E3F">
        <w:rPr>
          <w:rFonts w:ascii="Times New Roman" w:hAnsi="Times New Roman" w:cs="Times New Roman"/>
          <w:sz w:val="28"/>
          <w:szCs w:val="28"/>
        </w:rPr>
        <w:t xml:space="preserve"> Запишите истории о празднике в дневник.</w:t>
      </w:r>
      <w:r w:rsidRPr="00E00E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E00E3F">
        <w:rPr>
          <w:rFonts w:ascii="Times New Roman" w:hAnsi="Times New Roman" w:cs="Times New Roman"/>
          <w:sz w:val="28"/>
          <w:szCs w:val="28"/>
        </w:rPr>
        <w:t xml:space="preserve"> Устройте «маленький Новый год» в феврале — соберите друзей, включите </w:t>
      </w:r>
      <w:r w:rsidRPr="00E00E3F">
        <w:rPr>
          <w:rFonts w:ascii="Times New Roman" w:hAnsi="Times New Roman" w:cs="Times New Roman"/>
          <w:sz w:val="28"/>
          <w:szCs w:val="28"/>
        </w:rPr>
        <w:lastRenderedPageBreak/>
        <w:t>музыку и угостите всех мандаринами!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>6. Заключение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E3F" w:rsidRPr="00E00E3F" w:rsidRDefault="00E00E3F" w:rsidP="00E0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E3F">
        <w:rPr>
          <w:rFonts w:ascii="Times New Roman" w:hAnsi="Times New Roman" w:cs="Times New Roman"/>
          <w:sz w:val="28"/>
          <w:szCs w:val="28"/>
        </w:rPr>
        <w:t>Моё исследование показало: Новый год — это не только 31 декабря. Он остаётся с нами, если мы бережно храним воспоминания и создаём новые тёплые моменты. Теперь я знаю: праздник всегда рядом — нужно только захотеть его увидеть!</w:t>
      </w:r>
      <w:r>
        <w:rPr>
          <w:rFonts w:ascii="Times New Roman" w:hAnsi="Times New Roman" w:cs="Times New Roman"/>
          <w:sz w:val="28"/>
          <w:szCs w:val="28"/>
        </w:rPr>
        <w:br/>
      </w:r>
      <w:r w:rsidRPr="00E00E3F">
        <w:rPr>
          <w:rFonts w:ascii="Times New Roman" w:hAnsi="Times New Roman" w:cs="Times New Roman"/>
          <w:sz w:val="28"/>
          <w:szCs w:val="28"/>
        </w:rPr>
        <w:t xml:space="preserve"> 7. Источники информации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E00E3F">
        <w:rPr>
          <w:rFonts w:ascii="Times New Roman" w:hAnsi="Times New Roman" w:cs="Times New Roman"/>
          <w:sz w:val="28"/>
          <w:szCs w:val="28"/>
        </w:rPr>
        <w:t xml:space="preserve"> Рассказы родителей и бабушек/дедушек.</w:t>
      </w:r>
      <w:r w:rsidRPr="00E00E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E00E3F">
        <w:rPr>
          <w:rFonts w:ascii="Times New Roman" w:hAnsi="Times New Roman" w:cs="Times New Roman"/>
          <w:sz w:val="28"/>
          <w:szCs w:val="28"/>
        </w:rPr>
        <w:t xml:space="preserve"> Книги о праздниках (например, «Новогодние традиции мира»).</w:t>
      </w:r>
      <w:r w:rsidRPr="00E00E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E00E3F">
        <w:rPr>
          <w:rFonts w:ascii="Times New Roman" w:hAnsi="Times New Roman" w:cs="Times New Roman"/>
          <w:sz w:val="28"/>
          <w:szCs w:val="28"/>
        </w:rPr>
        <w:t xml:space="preserve"> Сайты о переработке ёлок.</w:t>
      </w:r>
      <w:r w:rsidRPr="00E00E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E00E3F">
        <w:rPr>
          <w:rFonts w:ascii="Times New Roman" w:hAnsi="Times New Roman" w:cs="Times New Roman"/>
          <w:sz w:val="28"/>
          <w:szCs w:val="28"/>
        </w:rPr>
        <w:t xml:space="preserve"> Собственные наблюдения и опрос.</w:t>
      </w:r>
    </w:p>
    <w:p w:rsidR="00422E56" w:rsidRPr="00E00E3F" w:rsidRDefault="00422E56" w:rsidP="00E00E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22E56" w:rsidRPr="00E0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3F"/>
    <w:rsid w:val="00422E56"/>
    <w:rsid w:val="00E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4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иа</dc:creator>
  <cp:lastModifiedBy>иа</cp:lastModifiedBy>
  <cp:revision>2</cp:revision>
  <dcterms:created xsi:type="dcterms:W3CDTF">2026-03-17T18:03:00Z</dcterms:created>
  <dcterms:modified xsi:type="dcterms:W3CDTF">2026-03-17T18:07:00Z</dcterms:modified>
</cp:coreProperties>
</file>