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0E8DC" w14:textId="77777777" w:rsidR="005706C1" w:rsidRPr="005706C1" w:rsidRDefault="005706C1" w:rsidP="005706C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706C1">
        <w:rPr>
          <w:rFonts w:ascii="Times New Roman" w:hAnsi="Times New Roman" w:cs="Times New Roman"/>
          <w:b/>
          <w:bCs/>
          <w:sz w:val="32"/>
          <w:szCs w:val="32"/>
        </w:rPr>
        <w:t>Формирование эмоциональной готовности старших дошкольников к школьной жизни</w:t>
      </w:r>
    </w:p>
    <w:p w14:paraId="6391FB6A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7266F3E3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Эмоциональная готовность детей подготовительной группы к школе — один из ключевых факторов успешной адаптации и обучения. Переход в школу связан с новыми социальными ролями, требованиями к поведению и учебной деятельности, необходимостью взаимодействия с учителем и сверстниками. Дети, не обладающие достаточной эмоциональной устойчивостью, чаще испытывают тревогу, страх перед новой обстановкой и трудности в общении.</w:t>
      </w:r>
    </w:p>
    <w:p w14:paraId="72A73842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В возрасте 6–7 лет формируются базовые эмоциональные компетенции: способность осознавать и выражать свои эмоции, управлять состояниями тревоги и радости, проявлять эмпатию к другим. Эмоциональная готовность напрямую влияет на успешность когнитивного и социального развития, мотивацию к обучению и способность ребёнка справляться с трудностями.</w:t>
      </w:r>
    </w:p>
    <w:p w14:paraId="1426324B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Цель и задачи</w:t>
      </w:r>
    </w:p>
    <w:p w14:paraId="18641388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5706C1">
        <w:rPr>
          <w:rFonts w:ascii="Times New Roman" w:hAnsi="Times New Roman" w:cs="Times New Roman"/>
          <w:sz w:val="28"/>
          <w:szCs w:val="28"/>
        </w:rPr>
        <w:t xml:space="preserve"> сформировать у детей подготовительной группы эмоциональную готовность к школьной жизни.</w:t>
      </w:r>
    </w:p>
    <w:p w14:paraId="524E094B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6C767A0" w14:textId="77777777" w:rsidR="005706C1" w:rsidRPr="005706C1" w:rsidRDefault="005706C1" w:rsidP="005706C1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Развивать умение ребёнка осознавать и выражать свои эмоции.</w:t>
      </w:r>
    </w:p>
    <w:p w14:paraId="7ADF35BF" w14:textId="77777777" w:rsidR="005706C1" w:rsidRPr="005706C1" w:rsidRDefault="005706C1" w:rsidP="005706C1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Формировать навыки самоконтроля и регулирования эмоциональных состояний.</w:t>
      </w:r>
    </w:p>
    <w:p w14:paraId="601DCB4F" w14:textId="77777777" w:rsidR="005706C1" w:rsidRPr="005706C1" w:rsidRDefault="005706C1" w:rsidP="005706C1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Способствовать развитию эмпатии и умения понимать чувства других людей.</w:t>
      </w:r>
    </w:p>
    <w:p w14:paraId="720D7754" w14:textId="77777777" w:rsidR="005706C1" w:rsidRPr="005706C1" w:rsidRDefault="005706C1" w:rsidP="005706C1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Создавать положительный эмоциональный настрой по отношению к школе.</w:t>
      </w:r>
    </w:p>
    <w:p w14:paraId="09A7C55C" w14:textId="77777777" w:rsidR="005706C1" w:rsidRPr="005706C1" w:rsidRDefault="005706C1" w:rsidP="005706C1">
      <w:pPr>
        <w:numPr>
          <w:ilvl w:val="0"/>
          <w:numId w:val="1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Использовать игровые, творческие и коммуникативные методы для тренировки эмоциональных компетенций.</w:t>
      </w:r>
    </w:p>
    <w:p w14:paraId="044B0702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Теоретическая основа</w:t>
      </w:r>
    </w:p>
    <w:p w14:paraId="4D588E20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lastRenderedPageBreak/>
        <w:t>Эмоциональная готовность — это комплекс личностных качеств и навыков, обеспечивающих способность ребёнка адекватно воспринимать и регулировать свои эмоциональные состояния в различных ситуациях. Она включает:</w:t>
      </w:r>
    </w:p>
    <w:p w14:paraId="59513684" w14:textId="77777777" w:rsidR="005706C1" w:rsidRPr="005706C1" w:rsidRDefault="005706C1" w:rsidP="005706C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Эмоциональную осознанность</w:t>
      </w:r>
      <w:r w:rsidRPr="005706C1">
        <w:rPr>
          <w:rFonts w:ascii="Times New Roman" w:hAnsi="Times New Roman" w:cs="Times New Roman"/>
          <w:sz w:val="28"/>
          <w:szCs w:val="28"/>
        </w:rPr>
        <w:t>: распознавание своих эмоций и эмоций других людей;</w:t>
      </w:r>
    </w:p>
    <w:p w14:paraId="1BA55E71" w14:textId="77777777" w:rsidR="005706C1" w:rsidRPr="005706C1" w:rsidRDefault="005706C1" w:rsidP="005706C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Эмоциональную регуляцию</w:t>
      </w:r>
      <w:r w:rsidRPr="005706C1">
        <w:rPr>
          <w:rFonts w:ascii="Times New Roman" w:hAnsi="Times New Roman" w:cs="Times New Roman"/>
          <w:sz w:val="28"/>
          <w:szCs w:val="28"/>
        </w:rPr>
        <w:t>: способность справляться с тревогой, страхом, агрессией;</w:t>
      </w:r>
    </w:p>
    <w:p w14:paraId="3224CB86" w14:textId="77777777" w:rsidR="005706C1" w:rsidRPr="005706C1" w:rsidRDefault="005706C1" w:rsidP="005706C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Эмпатию</w:t>
      </w:r>
      <w:r w:rsidRPr="005706C1">
        <w:rPr>
          <w:rFonts w:ascii="Times New Roman" w:hAnsi="Times New Roman" w:cs="Times New Roman"/>
          <w:sz w:val="28"/>
          <w:szCs w:val="28"/>
        </w:rPr>
        <w:t>: понимание и сочувствие к переживаниям других;</w:t>
      </w:r>
    </w:p>
    <w:p w14:paraId="48A0AF8B" w14:textId="77777777" w:rsidR="005706C1" w:rsidRPr="005706C1" w:rsidRDefault="005706C1" w:rsidP="005706C1">
      <w:pPr>
        <w:numPr>
          <w:ilvl w:val="0"/>
          <w:numId w:val="2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Позитивную мотивацию к обучению</w:t>
      </w:r>
      <w:r w:rsidRPr="005706C1">
        <w:rPr>
          <w:rFonts w:ascii="Times New Roman" w:hAnsi="Times New Roman" w:cs="Times New Roman"/>
          <w:sz w:val="28"/>
          <w:szCs w:val="28"/>
        </w:rPr>
        <w:t>: интерес к новым знаниям и уверенность в своих силах.</w:t>
      </w:r>
    </w:p>
    <w:p w14:paraId="577B357F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Эмоциональная готовность формируется через безопасную игровую деятельность, творческую работу и поддержку взрослого.</w:t>
      </w:r>
    </w:p>
    <w:p w14:paraId="2CC02659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Формы и методы работы с детьми</w:t>
      </w:r>
    </w:p>
    <w:p w14:paraId="628BFCAC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1. Игровые формы</w:t>
      </w:r>
    </w:p>
    <w:p w14:paraId="2F69323E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Игровые ситуации</w:t>
      </w:r>
      <w:r w:rsidRPr="005706C1">
        <w:rPr>
          <w:rFonts w:ascii="Times New Roman" w:hAnsi="Times New Roman" w:cs="Times New Roman"/>
          <w:sz w:val="28"/>
          <w:szCs w:val="28"/>
        </w:rPr>
        <w:t xml:space="preserve"> помогают ребёнку безопасно выражать эмоции и моделировать школьные ситуации.</w:t>
      </w:r>
      <w:r w:rsidRPr="005706C1">
        <w:rPr>
          <w:rFonts w:ascii="Times New Roman" w:hAnsi="Times New Roman" w:cs="Times New Roman"/>
          <w:sz w:val="28"/>
          <w:szCs w:val="28"/>
        </w:rPr>
        <w:br/>
      </w: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Примеры игр:</w:t>
      </w:r>
    </w:p>
    <w:p w14:paraId="71B9539B" w14:textId="77777777" w:rsidR="005706C1" w:rsidRPr="005706C1" w:rsidRDefault="005706C1" w:rsidP="005706C1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«Мой первый день в школе»</w:t>
      </w:r>
      <w:r w:rsidRPr="005706C1">
        <w:rPr>
          <w:rFonts w:ascii="Times New Roman" w:hAnsi="Times New Roman" w:cs="Times New Roman"/>
          <w:sz w:val="28"/>
          <w:szCs w:val="28"/>
        </w:rPr>
        <w:t>: инсценировка школьного утра с ролями учеников и учителя. Цель: снизить тревогу перед школой, познакомить с правилами поведения.</w:t>
      </w:r>
    </w:p>
    <w:p w14:paraId="6DC94E67" w14:textId="77777777" w:rsidR="005706C1" w:rsidRPr="005706C1" w:rsidRDefault="005706C1" w:rsidP="005706C1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«Эмоциональный квест»</w:t>
      </w:r>
      <w:r w:rsidRPr="005706C1">
        <w:rPr>
          <w:rFonts w:ascii="Times New Roman" w:hAnsi="Times New Roman" w:cs="Times New Roman"/>
          <w:sz w:val="28"/>
          <w:szCs w:val="28"/>
        </w:rPr>
        <w:t>: дети выполняют задания, выражая радость, удивление, тревогу. Обсуждают свои эмоции в конце.</w:t>
      </w:r>
    </w:p>
    <w:p w14:paraId="5ED1B13D" w14:textId="77777777" w:rsidR="005706C1" w:rsidRPr="005706C1" w:rsidRDefault="005706C1" w:rsidP="005706C1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«Друзья и помощники»</w:t>
      </w:r>
      <w:r w:rsidRPr="005706C1">
        <w:rPr>
          <w:rFonts w:ascii="Times New Roman" w:hAnsi="Times New Roman" w:cs="Times New Roman"/>
          <w:sz w:val="28"/>
          <w:szCs w:val="28"/>
        </w:rPr>
        <w:t>: дети помогают друг другу выполнять задания, учатся понимать чувства и переживания сверстников.</w:t>
      </w:r>
    </w:p>
    <w:p w14:paraId="2D8959B0" w14:textId="77777777" w:rsidR="005706C1" w:rsidRPr="005706C1" w:rsidRDefault="005706C1" w:rsidP="005706C1">
      <w:pPr>
        <w:numPr>
          <w:ilvl w:val="0"/>
          <w:numId w:val="3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«Эмоциональные карточки»</w:t>
      </w:r>
      <w:r w:rsidRPr="005706C1">
        <w:rPr>
          <w:rFonts w:ascii="Times New Roman" w:hAnsi="Times New Roman" w:cs="Times New Roman"/>
          <w:sz w:val="28"/>
          <w:szCs w:val="28"/>
        </w:rPr>
        <w:t>: педагог показывает карточку с изображением эмоции (радость, грусть, удивление, злость), дети изображают её мимикой и рассказывают, когда они чувствовали что-то похожее.</w:t>
      </w:r>
    </w:p>
    <w:p w14:paraId="09427754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2. Творческие формы</w:t>
      </w:r>
    </w:p>
    <w:p w14:paraId="55E88271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lastRenderedPageBreak/>
        <w:t>Творческая деятельность</w:t>
      </w:r>
      <w:r w:rsidRPr="005706C1">
        <w:rPr>
          <w:rFonts w:ascii="Times New Roman" w:hAnsi="Times New Roman" w:cs="Times New Roman"/>
          <w:sz w:val="28"/>
          <w:szCs w:val="28"/>
        </w:rPr>
        <w:t xml:space="preserve"> развивает эмоциональную выразительность и самовыражение.</w:t>
      </w:r>
      <w:r w:rsidRPr="005706C1">
        <w:rPr>
          <w:rFonts w:ascii="Times New Roman" w:hAnsi="Times New Roman" w:cs="Times New Roman"/>
          <w:sz w:val="28"/>
          <w:szCs w:val="28"/>
        </w:rPr>
        <w:br/>
      </w: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14:paraId="53E11A57" w14:textId="77777777" w:rsidR="005706C1" w:rsidRPr="005706C1" w:rsidRDefault="005706C1" w:rsidP="005706C1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Рисование «Моё настроение»</w:t>
      </w:r>
      <w:r w:rsidRPr="005706C1">
        <w:rPr>
          <w:rFonts w:ascii="Times New Roman" w:hAnsi="Times New Roman" w:cs="Times New Roman"/>
          <w:sz w:val="28"/>
          <w:szCs w:val="28"/>
        </w:rPr>
        <w:t>: дети изображают свои эмоции цветом и формой, обсуждают рисунок с педагогом.</w:t>
      </w:r>
    </w:p>
    <w:p w14:paraId="7DBC6E04" w14:textId="77777777" w:rsidR="005706C1" w:rsidRPr="005706C1" w:rsidRDefault="005706C1" w:rsidP="005706C1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Аппликации «Эмоции вокруг нас»</w:t>
      </w:r>
      <w:r w:rsidRPr="005706C1">
        <w:rPr>
          <w:rFonts w:ascii="Times New Roman" w:hAnsi="Times New Roman" w:cs="Times New Roman"/>
          <w:sz w:val="28"/>
          <w:szCs w:val="28"/>
        </w:rPr>
        <w:t>: создание персонажей с разными эмоциями, затем коллективное обсуждение и сюжетные истории.</w:t>
      </w:r>
    </w:p>
    <w:p w14:paraId="40D59DAB" w14:textId="77777777" w:rsidR="005706C1" w:rsidRPr="005706C1" w:rsidRDefault="005706C1" w:rsidP="005706C1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Театральные мини-сценки</w:t>
      </w:r>
      <w:r w:rsidRPr="005706C1">
        <w:rPr>
          <w:rFonts w:ascii="Times New Roman" w:hAnsi="Times New Roman" w:cs="Times New Roman"/>
          <w:sz w:val="28"/>
          <w:szCs w:val="28"/>
        </w:rPr>
        <w:t>: инсценировка сказок или школьных ситуаций, где дети примеряют на себя разные эмоциональные роли.</w:t>
      </w:r>
    </w:p>
    <w:p w14:paraId="5E0E79AB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3. Беседы и обсуждения</w:t>
      </w:r>
    </w:p>
    <w:p w14:paraId="6C5E7913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Обсуждение эмоциональных ситуаций</w:t>
      </w:r>
      <w:r w:rsidRPr="005706C1">
        <w:rPr>
          <w:rFonts w:ascii="Times New Roman" w:hAnsi="Times New Roman" w:cs="Times New Roman"/>
          <w:sz w:val="28"/>
          <w:szCs w:val="28"/>
        </w:rPr>
        <w:t xml:space="preserve"> формирует понимание своих и чужих эмоций.</w:t>
      </w:r>
      <w:r w:rsidRPr="005706C1">
        <w:rPr>
          <w:rFonts w:ascii="Times New Roman" w:hAnsi="Times New Roman" w:cs="Times New Roman"/>
          <w:sz w:val="28"/>
          <w:szCs w:val="28"/>
        </w:rPr>
        <w:br/>
      </w: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14:paraId="7F57B394" w14:textId="77777777" w:rsidR="005706C1" w:rsidRPr="005706C1" w:rsidRDefault="005706C1" w:rsidP="005706C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Разбор ситуаций из сказок: «Почему Маша расстроилась?»</w:t>
      </w:r>
    </w:p>
    <w:p w14:paraId="62912156" w14:textId="77777777" w:rsidR="005706C1" w:rsidRPr="005706C1" w:rsidRDefault="005706C1" w:rsidP="005706C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Обсуждение рисунков: «Как чувствует себя ребёнок на картинке? Что могло его обрадовать или расстроить?»</w:t>
      </w:r>
    </w:p>
    <w:p w14:paraId="74B8C1B9" w14:textId="77777777" w:rsidR="005706C1" w:rsidRPr="005706C1" w:rsidRDefault="005706C1" w:rsidP="005706C1">
      <w:pPr>
        <w:numPr>
          <w:ilvl w:val="0"/>
          <w:numId w:val="5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Коллективные обсуждения переживаний после игр: «Что ты почувствовал, когда помог другу?»</w:t>
      </w:r>
    </w:p>
    <w:p w14:paraId="6EECBC1B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4. Релаксационные и дыхательные упражнения</w:t>
      </w:r>
    </w:p>
    <w:p w14:paraId="0AF95937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Помогают детям управлять тревогой и развивать саморегуляцию.</w:t>
      </w:r>
      <w:r w:rsidRPr="005706C1">
        <w:rPr>
          <w:rFonts w:ascii="Times New Roman" w:hAnsi="Times New Roman" w:cs="Times New Roman"/>
          <w:sz w:val="28"/>
          <w:szCs w:val="28"/>
        </w:rPr>
        <w:br/>
      </w: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Примеры:</w:t>
      </w:r>
    </w:p>
    <w:p w14:paraId="1AE03AC5" w14:textId="77777777" w:rsidR="005706C1" w:rsidRPr="005706C1" w:rsidRDefault="005706C1" w:rsidP="005706C1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«Дыхание как шарик»</w:t>
      </w:r>
      <w:r w:rsidRPr="005706C1">
        <w:rPr>
          <w:rFonts w:ascii="Times New Roman" w:hAnsi="Times New Roman" w:cs="Times New Roman"/>
          <w:sz w:val="28"/>
          <w:szCs w:val="28"/>
        </w:rPr>
        <w:t>: глубокий вдох, шарик «раздувается», медленный выдох, шарик «сдувается».</w:t>
      </w:r>
    </w:p>
    <w:p w14:paraId="273B5C5A" w14:textId="77777777" w:rsidR="005706C1" w:rsidRPr="005706C1" w:rsidRDefault="005706C1" w:rsidP="005706C1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«Медленный шаг»</w:t>
      </w:r>
      <w:r w:rsidRPr="005706C1">
        <w:rPr>
          <w:rFonts w:ascii="Times New Roman" w:hAnsi="Times New Roman" w:cs="Times New Roman"/>
          <w:sz w:val="28"/>
          <w:szCs w:val="28"/>
        </w:rPr>
        <w:t>: дети медленно шагают, сосредотачиваются на дыхании и ощущениях тела.</w:t>
      </w:r>
    </w:p>
    <w:p w14:paraId="2B52B8CC" w14:textId="77777777" w:rsidR="005706C1" w:rsidRPr="005706C1" w:rsidRDefault="005706C1" w:rsidP="005706C1">
      <w:pPr>
        <w:numPr>
          <w:ilvl w:val="0"/>
          <w:numId w:val="6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Музыкальная релаксация</w:t>
      </w:r>
      <w:r w:rsidRPr="005706C1">
        <w:rPr>
          <w:rFonts w:ascii="Times New Roman" w:hAnsi="Times New Roman" w:cs="Times New Roman"/>
          <w:sz w:val="28"/>
          <w:szCs w:val="28"/>
        </w:rPr>
        <w:t>: тихая музыка, движения под музыку для снятия эмоционального напряжения.</w:t>
      </w:r>
    </w:p>
    <w:p w14:paraId="1F882442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5. Практическое взаимодействие и проекты</w:t>
      </w:r>
    </w:p>
    <w:p w14:paraId="44E3A9A7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lastRenderedPageBreak/>
        <w:t>Совместная деятельность с детьми и участие родителей создаёт ощущение поддержки и уверенности.</w:t>
      </w:r>
      <w:r w:rsidRPr="005706C1">
        <w:rPr>
          <w:rFonts w:ascii="Times New Roman" w:hAnsi="Times New Roman" w:cs="Times New Roman"/>
          <w:sz w:val="28"/>
          <w:szCs w:val="28"/>
        </w:rPr>
        <w:br/>
      </w: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Примеры форм работы:</w:t>
      </w:r>
    </w:p>
    <w:p w14:paraId="6CF055EA" w14:textId="77777777" w:rsidR="005706C1" w:rsidRPr="005706C1" w:rsidRDefault="005706C1" w:rsidP="005706C1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Проект «Школьный день»</w:t>
      </w:r>
      <w:r w:rsidRPr="005706C1">
        <w:rPr>
          <w:rFonts w:ascii="Times New Roman" w:hAnsi="Times New Roman" w:cs="Times New Roman"/>
          <w:sz w:val="28"/>
          <w:szCs w:val="28"/>
        </w:rPr>
        <w:t>: совместное создание макета школы, разыгрывание ситуаций, обсуждение эмоций.</w:t>
      </w:r>
    </w:p>
    <w:p w14:paraId="5B1CE193" w14:textId="77777777" w:rsidR="005706C1" w:rsidRPr="005706C1" w:rsidRDefault="005706C1" w:rsidP="005706C1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Совместные творческие задания с родителями</w:t>
      </w:r>
      <w:r w:rsidRPr="005706C1">
        <w:rPr>
          <w:rFonts w:ascii="Times New Roman" w:hAnsi="Times New Roman" w:cs="Times New Roman"/>
          <w:sz w:val="28"/>
          <w:szCs w:val="28"/>
        </w:rPr>
        <w:t>: изготовление «Книги настроений», где ребёнок и родители фиксируют эмоции на каждый день.</w:t>
      </w:r>
    </w:p>
    <w:p w14:paraId="7E06B012" w14:textId="77777777" w:rsidR="005706C1" w:rsidRPr="005706C1" w:rsidRDefault="005706C1" w:rsidP="005706C1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Ролевые игры на социальные темы</w:t>
      </w:r>
      <w:r w:rsidRPr="005706C1">
        <w:rPr>
          <w:rFonts w:ascii="Times New Roman" w:hAnsi="Times New Roman" w:cs="Times New Roman"/>
          <w:sz w:val="28"/>
          <w:szCs w:val="28"/>
        </w:rPr>
        <w:t>: «Как помочь другу?», «Что делать, если что-то не получилось?».</w:t>
      </w:r>
    </w:p>
    <w:p w14:paraId="619DA36A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Роль родителей</w:t>
      </w:r>
    </w:p>
    <w:p w14:paraId="77930387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Эмоциональная готовность формируется эффективнее при активном участии семьи. Родители могут:</w:t>
      </w:r>
    </w:p>
    <w:p w14:paraId="5DFB5311" w14:textId="77777777" w:rsidR="005706C1" w:rsidRPr="005706C1" w:rsidRDefault="005706C1" w:rsidP="005706C1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обсуждать с ребёнком события дня и его чувства;</w:t>
      </w:r>
    </w:p>
    <w:p w14:paraId="0DAEAB4A" w14:textId="77777777" w:rsidR="005706C1" w:rsidRPr="005706C1" w:rsidRDefault="005706C1" w:rsidP="005706C1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читать художественные произведения и обсуждать поведение героев;</w:t>
      </w:r>
    </w:p>
    <w:p w14:paraId="00EDEFE2" w14:textId="77777777" w:rsidR="005706C1" w:rsidRPr="005706C1" w:rsidRDefault="005706C1" w:rsidP="005706C1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участвовать в творческих проектах и играх;</w:t>
      </w:r>
    </w:p>
    <w:p w14:paraId="431854D8" w14:textId="77777777" w:rsidR="005706C1" w:rsidRPr="005706C1" w:rsidRDefault="005706C1" w:rsidP="005706C1">
      <w:pPr>
        <w:numPr>
          <w:ilvl w:val="0"/>
          <w:numId w:val="8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поддерживать позитивное отношение к школе и мотивировать ребёнка к самостоятельности.</w:t>
      </w:r>
    </w:p>
    <w:p w14:paraId="177BAE9A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06C1">
        <w:rPr>
          <w:rFonts w:ascii="Times New Roman" w:hAnsi="Times New Roman" w:cs="Times New Roman"/>
          <w:b/>
          <w:bCs/>
          <w:sz w:val="28"/>
          <w:szCs w:val="28"/>
        </w:rPr>
        <w:t>Выводы</w:t>
      </w:r>
    </w:p>
    <w:p w14:paraId="7EE5F780" w14:textId="77777777" w:rsidR="005706C1" w:rsidRPr="005706C1" w:rsidRDefault="005706C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06C1">
        <w:rPr>
          <w:rFonts w:ascii="Times New Roman" w:hAnsi="Times New Roman" w:cs="Times New Roman"/>
          <w:sz w:val="28"/>
          <w:szCs w:val="28"/>
        </w:rPr>
        <w:t>Эмоциональная готовность старших дошкольников — необходимое условие успешного перехода к школьной жизни. Систематическая работа педагогов с использованием игровых, творческих, коммуникативных и релаксационных методов, а также активное участие родителей, позволяет детям развивать уверенность, самоконтроль, эмпатию и положительное отношение к школе. Дети, эмоционально подготовленные к новым требованиям, легче адаптируются, проявляют активность в обучении и получают удовольствие от школьной жизни.</w:t>
      </w:r>
    </w:p>
    <w:p w14:paraId="2E2F1D95" w14:textId="77777777" w:rsidR="00FB6521" w:rsidRPr="005706C1" w:rsidRDefault="00FB6521" w:rsidP="005706C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FB6521" w:rsidRPr="00570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C91"/>
    <w:multiLevelType w:val="multilevel"/>
    <w:tmpl w:val="724C6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457944"/>
    <w:multiLevelType w:val="multilevel"/>
    <w:tmpl w:val="FD622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46253B"/>
    <w:multiLevelType w:val="multilevel"/>
    <w:tmpl w:val="E00A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BC0798"/>
    <w:multiLevelType w:val="multilevel"/>
    <w:tmpl w:val="078AA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059D4"/>
    <w:multiLevelType w:val="multilevel"/>
    <w:tmpl w:val="CDF2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115E36"/>
    <w:multiLevelType w:val="multilevel"/>
    <w:tmpl w:val="23746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04355D"/>
    <w:multiLevelType w:val="multilevel"/>
    <w:tmpl w:val="FF5C0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2E6792"/>
    <w:multiLevelType w:val="multilevel"/>
    <w:tmpl w:val="24D42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4480519">
    <w:abstractNumId w:val="5"/>
  </w:num>
  <w:num w:numId="2" w16cid:durableId="696082170">
    <w:abstractNumId w:val="1"/>
  </w:num>
  <w:num w:numId="3" w16cid:durableId="265307905">
    <w:abstractNumId w:val="7"/>
  </w:num>
  <w:num w:numId="4" w16cid:durableId="1002319087">
    <w:abstractNumId w:val="3"/>
  </w:num>
  <w:num w:numId="5" w16cid:durableId="167794580">
    <w:abstractNumId w:val="2"/>
  </w:num>
  <w:num w:numId="6" w16cid:durableId="1453743017">
    <w:abstractNumId w:val="0"/>
  </w:num>
  <w:num w:numId="7" w16cid:durableId="1808861580">
    <w:abstractNumId w:val="4"/>
  </w:num>
  <w:num w:numId="8" w16cid:durableId="9303154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CA3"/>
    <w:rsid w:val="005706C1"/>
    <w:rsid w:val="008D5CA3"/>
    <w:rsid w:val="00AE22DD"/>
    <w:rsid w:val="00BF0ADA"/>
    <w:rsid w:val="00CD1975"/>
    <w:rsid w:val="00FB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50DC-EE6C-4F82-80F3-B2BBFD14E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5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5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5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5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5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5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5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5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5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5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5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5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5CA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5CA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5C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5CA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5C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5C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5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5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5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5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5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5CA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5CA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5CA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5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5CA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D5C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8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786</Words>
  <Characters>4481</Characters>
  <Application>Microsoft Office Word</Application>
  <DocSecurity>0</DocSecurity>
  <Lines>37</Lines>
  <Paragraphs>10</Paragraphs>
  <ScaleCrop>false</ScaleCrop>
  <Company/>
  <LinksUpToDate>false</LinksUpToDate>
  <CharactersWithSpaces>5257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2</cp:revision>
  <dcterms:created xsi:type="dcterms:W3CDTF">2026-03-14T17:57:00Z</dcterms:created>
  <dcterms:modified xsi:type="dcterms:W3CDTF">2026-03-14T17:58:00Z</dcterms:modified>
</cp:coreProperties>
</file>