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8" w:rsidRPr="001D64B8" w:rsidRDefault="001D64B8" w:rsidP="001D64B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Тип занятия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физкультурно-оздоровительное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 «Социально-коммуникативное», «Художественно-эстетическое», «Познавательное».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 совершенствование двигательных умений и навыков, приобщение к здоровому образу жизни.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задачи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64B8" w:rsidRPr="001D64B8" w:rsidRDefault="001D64B8" w:rsidP="001D64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способствовать укреплению опорно-двигательного аппарата;</w:t>
      </w:r>
    </w:p>
    <w:p w:rsidR="001D64B8" w:rsidRPr="001D64B8" w:rsidRDefault="001D64B8" w:rsidP="001D64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формировать правильную осанку при ходьбе и беге;</w:t>
      </w:r>
    </w:p>
    <w:p w:rsidR="001D64B8" w:rsidRPr="001D64B8" w:rsidRDefault="001D64B8" w:rsidP="001D64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закреплять знания детей в порядковом счете от 1до 10 и обратном счете.</w:t>
      </w:r>
    </w:p>
    <w:p w:rsidR="001D64B8" w:rsidRPr="001D64B8" w:rsidRDefault="001D64B8" w:rsidP="001D64B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способствовать закреплению умений детей действовать по сигналу.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1D64B8" w:rsidRPr="001D64B8" w:rsidRDefault="001D64B8" w:rsidP="001D64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способствовать совершенствованию ловкости и координации движений при выполнении упражнений с палками;</w:t>
      </w:r>
    </w:p>
    <w:p w:rsidR="001D64B8" w:rsidRPr="001D64B8" w:rsidRDefault="001D64B8" w:rsidP="001D64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закреплять навыки в строевых упражнениях;</w:t>
      </w:r>
    </w:p>
    <w:p w:rsidR="001D64B8" w:rsidRPr="001D64B8" w:rsidRDefault="001D64B8" w:rsidP="001D64B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развивать ловкость и быстроту в эстафетах.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1D64B8" w:rsidRPr="001D64B8" w:rsidRDefault="001D64B8" w:rsidP="001D64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воспитывать организованность, самостоятельность.</w:t>
      </w:r>
    </w:p>
    <w:p w:rsidR="001D64B8" w:rsidRPr="001D64B8" w:rsidRDefault="001D64B8" w:rsidP="001D64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умение поддерживать дружеские взаимоотношения со сверстниками, соблюдать правила в эстафетах и игре.</w:t>
      </w:r>
    </w:p>
    <w:p w:rsidR="001D64B8" w:rsidRPr="001D64B8" w:rsidRDefault="001D64B8" w:rsidP="001D64B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воспитывать интерес к занятиям физической культуры.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: гимнастические палки по количеству детей, обручи, конусы для эстафет, 2 комплекта цифр 1 до 10, мячи 2 шт.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: наглядные, словесные, практические.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 занятия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: 30 мин.</w:t>
      </w:r>
    </w:p>
    <w:p w:rsidR="001D64B8" w:rsidRPr="001D64B8" w:rsidRDefault="001D64B8" w:rsidP="001D64B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Ход непосредственно организованной деятельности</w:t>
      </w:r>
    </w:p>
    <w:p w:rsidR="001D64B8" w:rsidRPr="001D64B8" w:rsidRDefault="001D64B8" w:rsidP="001D64B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color w:val="008738"/>
          <w:sz w:val="28"/>
          <w:szCs w:val="28"/>
        </w:rPr>
        <w:t>Часть 1: Вводная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i/>
          <w:iCs/>
          <w:sz w:val="28"/>
          <w:szCs w:val="28"/>
        </w:rPr>
        <w:t>Вход детей в зал.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 Построение. Приветствие. Мотивация на деятельность.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Под музыку дети выполняют комплекс коррекционных упражнений для ног.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Ходьба по кругу:</w:t>
      </w:r>
    </w:p>
    <w:p w:rsidR="001D64B8" w:rsidRPr="001D64B8" w:rsidRDefault="001D64B8" w:rsidP="001D64B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обычная ходьба с высоким подниманием колена;</w:t>
      </w:r>
    </w:p>
    <w:p w:rsidR="001D64B8" w:rsidRPr="001D64B8" w:rsidRDefault="001D64B8" w:rsidP="001D64B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ходьба на носках с поднятыми вверх руками;</w:t>
      </w:r>
    </w:p>
    <w:p w:rsidR="001D64B8" w:rsidRPr="001D64B8" w:rsidRDefault="001D64B8" w:rsidP="001D64B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ходьба на пятках руки за голову в «замке»;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Бег по кругу:</w:t>
      </w:r>
    </w:p>
    <w:p w:rsidR="001D64B8" w:rsidRPr="001D64B8" w:rsidRDefault="001D64B8" w:rsidP="001D64B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бег с захлестыванием голени;</w:t>
      </w:r>
    </w:p>
    <w:p w:rsidR="001D64B8" w:rsidRPr="001D64B8" w:rsidRDefault="001D64B8" w:rsidP="001D64B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бег приставным шагом;</w:t>
      </w:r>
    </w:p>
    <w:p w:rsidR="001D64B8" w:rsidRPr="001D64B8" w:rsidRDefault="001D64B8" w:rsidP="001D64B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подскоки.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Упражнения на восстановления дыхания.</w:t>
      </w:r>
    </w:p>
    <w:p w:rsidR="001D64B8" w:rsidRPr="001D64B8" w:rsidRDefault="001D64B8" w:rsidP="001D64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ходьба и построение в шеренгу;</w:t>
      </w:r>
    </w:p>
    <w:p w:rsidR="001D64B8" w:rsidRPr="001D64B8" w:rsidRDefault="001D64B8" w:rsidP="001D64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расчет на 1-й 2-й.</w:t>
      </w:r>
    </w:p>
    <w:p w:rsidR="001D64B8" w:rsidRPr="001D64B8" w:rsidRDefault="001D64B8" w:rsidP="001D64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перестроение в колонну по двое.</w:t>
      </w:r>
    </w:p>
    <w:p w:rsidR="001D64B8" w:rsidRPr="001D64B8" w:rsidRDefault="001D64B8" w:rsidP="001D64B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строевые упражнения в колонне по двое по залу.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Во время ходьбы дети берут гимнастические палки.</w:t>
      </w:r>
    </w:p>
    <w:p w:rsidR="001D64B8" w:rsidRPr="001D64B8" w:rsidRDefault="001D64B8" w:rsidP="001D64B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color w:val="008738"/>
          <w:sz w:val="28"/>
          <w:szCs w:val="28"/>
        </w:rPr>
        <w:t>2 часть. Основная. ОРУ с гимнастическими палками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Исходное положение: основная стойка. Палка в руках внизу, хват сверху.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1 - руки вперед; 2 - руки вверх; 3 - руки вперед; 4 - вернуться в исходное положение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>овторить 5-6 раз)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2. Исходное положение: ноги на ширине плеч, гимнастическая палка на плечах.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1-поворот туловища вправо; 2 - вернуться в и. п.3 - поворот туловища влево; 4 - вернуться в и. п. (повторить 5-6 раз)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3. Исходное положение: ноги на ширине плеч, палка внизу.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1-поднять руки вверх, 2 - наклон вниз, коснуться палкой пола, 3 - поднять руки вверх ,4 - вернуться в исходное положение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>овторить 5-6 раз)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4. Исходное положение: основная стойка, палка вертикально стоит на полу, руки сверху на палке.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1 - ногу правую на носок в сторону, правая рука вверх. 2 - вернуться в исходное положение. 3 - ногу левую на носок в сторону, левая рука вверх, 4 - вернуться в исходное положение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>овторить 5-6 раз)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Исходное положение: основная стойка, перебрасывание гимнастических палок вертикально из правой руки в </w:t>
      </w:r>
      <w:proofErr w:type="gramStart"/>
      <w:r w:rsidRPr="001D64B8">
        <w:rPr>
          <w:rFonts w:ascii="Times New Roman" w:eastAsia="Times New Roman" w:hAnsi="Times New Roman" w:cs="Times New Roman"/>
          <w:sz w:val="28"/>
          <w:szCs w:val="28"/>
        </w:rPr>
        <w:t>левую</w:t>
      </w:r>
      <w:proofErr w:type="gramEnd"/>
      <w:r w:rsidRPr="001D64B8">
        <w:rPr>
          <w:rFonts w:ascii="Times New Roman" w:eastAsia="Times New Roman" w:hAnsi="Times New Roman" w:cs="Times New Roman"/>
          <w:sz w:val="28"/>
          <w:szCs w:val="28"/>
        </w:rPr>
        <w:t xml:space="preserve"> (Черепашки Ниндзя).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Перестроение в колонну по двое, ходьба с гимнастическими палками, по ходу движения складывание палок в корзину. Перестроение на две команды.</w:t>
      </w:r>
    </w:p>
    <w:p w:rsidR="001D64B8" w:rsidRPr="001D64B8" w:rsidRDefault="001D64B8" w:rsidP="001D64B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color w:val="008738"/>
          <w:sz w:val="28"/>
          <w:szCs w:val="28"/>
        </w:rPr>
        <w:t>Основные виды движения (ОВД)</w:t>
      </w:r>
    </w:p>
    <w:p w:rsidR="001D64B8" w:rsidRPr="001D64B8" w:rsidRDefault="001D64B8" w:rsidP="001D64B8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color w:val="008738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i/>
          <w:iCs/>
          <w:color w:val="008738"/>
          <w:sz w:val="28"/>
          <w:szCs w:val="28"/>
        </w:rPr>
        <w:t>Эстафеты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1. Математическая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- Выложить разбросанные цифры на дорожку по порядку номеров от 1 до 10.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- Забрать разложенные цифры обратным счетом от 10 до 1.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2. Эстафета «Ловкий мяч»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- Добежать до обруча с мячом, встать в него и подбросить мяч 5 раз, положить в обруч и передать эстафету.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3. Эстафета «Полоса препятствия»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1.прыжок в высоту с разбега (высота 30 см.)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2.прыжки в обручах «Классики»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3.обежать стойку и передать эстафету.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sz w:val="28"/>
          <w:szCs w:val="28"/>
        </w:rPr>
        <w:t>Подсчет очков.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Подвижная игра малой подвижности «На лошадке Зорьке еду…»</w:t>
      </w:r>
    </w:p>
    <w:p w:rsidR="001D64B8" w:rsidRPr="001D64B8" w:rsidRDefault="001D64B8" w:rsidP="001D64B8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8738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b/>
          <w:bCs/>
          <w:color w:val="008738"/>
          <w:sz w:val="28"/>
          <w:szCs w:val="28"/>
        </w:rPr>
        <w:t>3 часть: Заключительная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sz w:val="28"/>
          <w:szCs w:val="28"/>
        </w:rPr>
        <w:t>Дети садятся на ковер «по-турецки» и смотрят картину для релаксации «Водопад».</w:t>
      </w:r>
    </w:p>
    <w:p w:rsidR="001D64B8" w:rsidRPr="001D64B8" w:rsidRDefault="001D64B8" w:rsidP="001D64B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4B8">
        <w:rPr>
          <w:rFonts w:ascii="Times New Roman" w:eastAsia="Times New Roman" w:hAnsi="Times New Roman" w:cs="Times New Roman"/>
          <w:i/>
          <w:iCs/>
          <w:sz w:val="28"/>
          <w:szCs w:val="28"/>
        </w:rPr>
        <w:t>Инструктор по физкультуре:</w:t>
      </w:r>
      <w:r w:rsidRPr="001D64B8">
        <w:rPr>
          <w:rFonts w:ascii="Times New Roman" w:eastAsia="Times New Roman" w:hAnsi="Times New Roman" w:cs="Times New Roman"/>
          <w:sz w:val="28"/>
          <w:szCs w:val="28"/>
        </w:rPr>
        <w:t> Ребята, вы справились со всеми моими заданиями, вы молодцы. До следующей встречи!</w:t>
      </w:r>
    </w:p>
    <w:p w:rsidR="004508C5" w:rsidRPr="00F32F53" w:rsidRDefault="004508C5" w:rsidP="00472A49">
      <w:pPr>
        <w:ind w:left="-709"/>
        <w:jc w:val="both"/>
      </w:pPr>
    </w:p>
    <w:sectPr w:rsidR="004508C5" w:rsidRPr="00F32F53" w:rsidSect="008E1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644"/>
    <w:multiLevelType w:val="multilevel"/>
    <w:tmpl w:val="5CA8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951AC"/>
    <w:multiLevelType w:val="multilevel"/>
    <w:tmpl w:val="11125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A6CDA"/>
    <w:multiLevelType w:val="multilevel"/>
    <w:tmpl w:val="763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8B526A"/>
    <w:multiLevelType w:val="multilevel"/>
    <w:tmpl w:val="D92E4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E96FFF"/>
    <w:multiLevelType w:val="multilevel"/>
    <w:tmpl w:val="BDD4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D46F1"/>
    <w:multiLevelType w:val="multilevel"/>
    <w:tmpl w:val="A424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2184F"/>
    <w:multiLevelType w:val="multilevel"/>
    <w:tmpl w:val="9D6C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C60187"/>
    <w:multiLevelType w:val="multilevel"/>
    <w:tmpl w:val="ACA2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E11CF6"/>
    <w:multiLevelType w:val="multilevel"/>
    <w:tmpl w:val="788C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73E32"/>
    <w:multiLevelType w:val="multilevel"/>
    <w:tmpl w:val="7F46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76757C"/>
    <w:multiLevelType w:val="multilevel"/>
    <w:tmpl w:val="B9E2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7C57C1"/>
    <w:multiLevelType w:val="multilevel"/>
    <w:tmpl w:val="8D70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B4E89"/>
    <w:multiLevelType w:val="multilevel"/>
    <w:tmpl w:val="52A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E6782"/>
    <w:multiLevelType w:val="multilevel"/>
    <w:tmpl w:val="67E2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B308AF"/>
    <w:multiLevelType w:val="multilevel"/>
    <w:tmpl w:val="C43C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84251A"/>
    <w:multiLevelType w:val="multilevel"/>
    <w:tmpl w:val="374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EE5E5C"/>
    <w:multiLevelType w:val="multilevel"/>
    <w:tmpl w:val="8492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7F32DC"/>
    <w:multiLevelType w:val="multilevel"/>
    <w:tmpl w:val="C3C2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6E0F77"/>
    <w:multiLevelType w:val="multilevel"/>
    <w:tmpl w:val="E80E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1D5F14"/>
    <w:multiLevelType w:val="multilevel"/>
    <w:tmpl w:val="83BC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B83D01"/>
    <w:multiLevelType w:val="multilevel"/>
    <w:tmpl w:val="12C2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703634"/>
    <w:multiLevelType w:val="multilevel"/>
    <w:tmpl w:val="30D6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274B8C"/>
    <w:multiLevelType w:val="multilevel"/>
    <w:tmpl w:val="D7E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36636A"/>
    <w:multiLevelType w:val="multilevel"/>
    <w:tmpl w:val="DC84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3043D"/>
    <w:multiLevelType w:val="multilevel"/>
    <w:tmpl w:val="85F0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0B59B6"/>
    <w:multiLevelType w:val="multilevel"/>
    <w:tmpl w:val="A8DC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247BE6"/>
    <w:multiLevelType w:val="multilevel"/>
    <w:tmpl w:val="DAAE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55537B"/>
    <w:multiLevelType w:val="multilevel"/>
    <w:tmpl w:val="9A3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901166"/>
    <w:multiLevelType w:val="multilevel"/>
    <w:tmpl w:val="372E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4"/>
  </w:num>
  <w:num w:numId="3">
    <w:abstractNumId w:val="10"/>
  </w:num>
  <w:num w:numId="4">
    <w:abstractNumId w:val="19"/>
  </w:num>
  <w:num w:numId="5">
    <w:abstractNumId w:val="3"/>
  </w:num>
  <w:num w:numId="6">
    <w:abstractNumId w:val="15"/>
  </w:num>
  <w:num w:numId="7">
    <w:abstractNumId w:val="17"/>
  </w:num>
  <w:num w:numId="8">
    <w:abstractNumId w:val="14"/>
  </w:num>
  <w:num w:numId="9">
    <w:abstractNumId w:val="0"/>
  </w:num>
  <w:num w:numId="10">
    <w:abstractNumId w:val="6"/>
  </w:num>
  <w:num w:numId="11">
    <w:abstractNumId w:val="16"/>
  </w:num>
  <w:num w:numId="12">
    <w:abstractNumId w:val="28"/>
  </w:num>
  <w:num w:numId="13">
    <w:abstractNumId w:val="7"/>
  </w:num>
  <w:num w:numId="14">
    <w:abstractNumId w:val="18"/>
  </w:num>
  <w:num w:numId="15">
    <w:abstractNumId w:val="1"/>
  </w:num>
  <w:num w:numId="16">
    <w:abstractNumId w:val="8"/>
  </w:num>
  <w:num w:numId="17">
    <w:abstractNumId w:val="5"/>
  </w:num>
  <w:num w:numId="18">
    <w:abstractNumId w:val="22"/>
  </w:num>
  <w:num w:numId="19">
    <w:abstractNumId w:val="26"/>
  </w:num>
  <w:num w:numId="20">
    <w:abstractNumId w:val="24"/>
  </w:num>
  <w:num w:numId="21">
    <w:abstractNumId w:val="9"/>
  </w:num>
  <w:num w:numId="22">
    <w:abstractNumId w:val="20"/>
  </w:num>
  <w:num w:numId="23">
    <w:abstractNumId w:val="13"/>
  </w:num>
  <w:num w:numId="24">
    <w:abstractNumId w:val="27"/>
  </w:num>
  <w:num w:numId="25">
    <w:abstractNumId w:val="21"/>
  </w:num>
  <w:num w:numId="26">
    <w:abstractNumId w:val="12"/>
  </w:num>
  <w:num w:numId="27">
    <w:abstractNumId w:val="25"/>
  </w:num>
  <w:num w:numId="28">
    <w:abstractNumId w:val="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5CF"/>
    <w:rsid w:val="00142344"/>
    <w:rsid w:val="001C523A"/>
    <w:rsid w:val="001D64B8"/>
    <w:rsid w:val="002845CF"/>
    <w:rsid w:val="003030D7"/>
    <w:rsid w:val="0038042E"/>
    <w:rsid w:val="004010D7"/>
    <w:rsid w:val="00434292"/>
    <w:rsid w:val="004508C5"/>
    <w:rsid w:val="00472A49"/>
    <w:rsid w:val="00646D27"/>
    <w:rsid w:val="006D6B70"/>
    <w:rsid w:val="007329C2"/>
    <w:rsid w:val="008D2D32"/>
    <w:rsid w:val="008E11E1"/>
    <w:rsid w:val="00A81BE4"/>
    <w:rsid w:val="00AD5259"/>
    <w:rsid w:val="00B42AFD"/>
    <w:rsid w:val="00C901FC"/>
    <w:rsid w:val="00EA0755"/>
    <w:rsid w:val="00F32F53"/>
    <w:rsid w:val="00F77A63"/>
    <w:rsid w:val="00F8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E1"/>
  </w:style>
  <w:style w:type="paragraph" w:styleId="3">
    <w:name w:val="heading 3"/>
    <w:basedOn w:val="a"/>
    <w:link w:val="30"/>
    <w:uiPriority w:val="9"/>
    <w:qFormat/>
    <w:rsid w:val="001D64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D64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5CF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F3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2F53"/>
  </w:style>
  <w:style w:type="paragraph" w:customStyle="1" w:styleId="c2">
    <w:name w:val="c2"/>
    <w:basedOn w:val="a"/>
    <w:rsid w:val="00F3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32F53"/>
  </w:style>
  <w:style w:type="paragraph" w:customStyle="1" w:styleId="c3">
    <w:name w:val="c3"/>
    <w:basedOn w:val="a"/>
    <w:rsid w:val="00F3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32F53"/>
  </w:style>
  <w:style w:type="character" w:customStyle="1" w:styleId="c10">
    <w:name w:val="c10"/>
    <w:basedOn w:val="a0"/>
    <w:rsid w:val="00F32F53"/>
  </w:style>
  <w:style w:type="paragraph" w:styleId="a5">
    <w:name w:val="No Spacing"/>
    <w:uiPriority w:val="1"/>
    <w:qFormat/>
    <w:rsid w:val="00F32F5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D64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D64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1D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D64B8"/>
    <w:rPr>
      <w:b/>
      <w:bCs/>
    </w:rPr>
  </w:style>
  <w:style w:type="character" w:styleId="a8">
    <w:name w:val="Emphasis"/>
    <w:basedOn w:val="a0"/>
    <w:uiPriority w:val="20"/>
    <w:qFormat/>
    <w:rsid w:val="001D64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2026-01-12T09:35:00Z</cp:lastPrinted>
  <dcterms:created xsi:type="dcterms:W3CDTF">2025-12-11T13:35:00Z</dcterms:created>
  <dcterms:modified xsi:type="dcterms:W3CDTF">2026-03-13T04:36:00Z</dcterms:modified>
</cp:coreProperties>
</file>