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FF" w:rsidRPr="002F77FF" w:rsidRDefault="002F77FF" w:rsidP="002F77FF">
      <w:pPr>
        <w:ind w:left="1560"/>
        <w:jc w:val="right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 xml:space="preserve">«Большой талант требует </w:t>
      </w:r>
    </w:p>
    <w:p w:rsidR="002F77FF" w:rsidRPr="002F77FF" w:rsidRDefault="002F77FF" w:rsidP="002F77FF">
      <w:pPr>
        <w:ind w:left="1134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>большого трудолюбия».</w:t>
      </w:r>
    </w:p>
    <w:p w:rsidR="002F77FF" w:rsidRPr="002F77FF" w:rsidRDefault="002F77FF" w:rsidP="002F77FF">
      <w:pPr>
        <w:ind w:left="1560"/>
        <w:jc w:val="right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>П.И. Чайковский</w:t>
      </w:r>
    </w:p>
    <w:p w:rsidR="002F77FF" w:rsidRPr="002F77FF" w:rsidRDefault="002F77FF" w:rsidP="002F77FF">
      <w:p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>Современный социальный заказ в сфере дошкольного образования требует воспитания социально развитой и активной личности.</w:t>
      </w:r>
    </w:p>
    <w:p w:rsidR="002F77FF" w:rsidRPr="002F77FF" w:rsidRDefault="002F77FF" w:rsidP="002F77FF">
      <w:p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>Моя основная задача как педагога воспитать социально развитую и активную личность умеющую построить здоровую коммуникацию в обществе.</w:t>
      </w:r>
    </w:p>
    <w:p w:rsidR="002F77FF" w:rsidRPr="002F77FF" w:rsidRDefault="002F77FF" w:rsidP="002F77FF">
      <w:p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>В последние годы педагоги дошкольных учреждений всё чаще сталкиваются с проблемой низкого уровня речевого развития у детей. По предварительным данным диагностики в нашем детском саду в 2025 - 2026 учебном году, количество детей, нуждающихся в специализированной помощи, составило 60 человек.</w:t>
      </w:r>
    </w:p>
    <w:p w:rsidR="002F77FF" w:rsidRPr="002F77FF" w:rsidRDefault="002F77FF" w:rsidP="002F77FF">
      <w:p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>Рост числа дошкольников с речевыми нарушениями – это не просто статистика. Это сигнал о необходимости поиска новых, эффективных подходов к развитию речи, в том числе с использованием музыкально</w:t>
      </w:r>
      <w:r w:rsidRPr="002F77FF">
        <w:rPr>
          <w:rFonts w:ascii="MS Gothic" w:eastAsia="MS Gothic" w:hAnsi="MS Gothic" w:cs="MS Gothic" w:hint="eastAsia"/>
          <w:sz w:val="24"/>
          <w:szCs w:val="24"/>
        </w:rPr>
        <w:t>‑</w:t>
      </w:r>
      <w:r w:rsidRPr="002F77FF">
        <w:rPr>
          <w:rFonts w:ascii="Times New Roman" w:hAnsi="Times New Roman" w:cs="Times New Roman"/>
          <w:sz w:val="24"/>
          <w:szCs w:val="24"/>
        </w:rPr>
        <w:t>педагогических методов.</w:t>
      </w:r>
    </w:p>
    <w:p w:rsidR="002F77FF" w:rsidRPr="002F77FF" w:rsidRDefault="002F77FF" w:rsidP="002F77FF">
      <w:p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 xml:space="preserve">Музыка – универсальный язык, понятный детям с самого раннего возраста. Выдающиеся психологи (Л. С. Выготский, Л. А. </w:t>
      </w:r>
      <w:proofErr w:type="spellStart"/>
      <w:r w:rsidRPr="002F77FF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2F77FF">
        <w:rPr>
          <w:rFonts w:ascii="Times New Roman" w:hAnsi="Times New Roman" w:cs="Times New Roman"/>
          <w:sz w:val="24"/>
          <w:szCs w:val="24"/>
        </w:rPr>
        <w:t>) отмечают, что основа музыкальных способностей – это чувство лада, ритма и музыкально</w:t>
      </w:r>
      <w:r w:rsidRPr="002F77FF">
        <w:rPr>
          <w:rFonts w:ascii="MS Gothic" w:eastAsia="MS Gothic" w:hAnsi="MS Gothic" w:cs="MS Gothic" w:hint="eastAsia"/>
          <w:sz w:val="24"/>
          <w:szCs w:val="24"/>
        </w:rPr>
        <w:t>‑</w:t>
      </w:r>
      <w:r w:rsidRPr="002F77FF">
        <w:rPr>
          <w:rFonts w:ascii="Times New Roman" w:hAnsi="Times New Roman" w:cs="Times New Roman"/>
          <w:sz w:val="24"/>
          <w:szCs w:val="24"/>
        </w:rPr>
        <w:t xml:space="preserve">слуховые представления. </w:t>
      </w:r>
    </w:p>
    <w:p w:rsidR="002F77FF" w:rsidRPr="002F77FF" w:rsidRDefault="002F77FF" w:rsidP="002F77FF">
      <w:p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>Как музыкальный руководитель, я вижу прямую связь между музыкальным развитием ребёнка и формированием его речевых навыков. Именно их мы и развиваем на занятиях:</w:t>
      </w:r>
    </w:p>
    <w:p w:rsidR="002F77FF" w:rsidRPr="002F77FF" w:rsidRDefault="002F77FF" w:rsidP="002F77FF">
      <w:pPr>
        <w:numPr>
          <w:ilvl w:val="0"/>
          <w:numId w:val="5"/>
        </w:num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>Звукоподражание – основа музыкальной и речевой деятельности;</w:t>
      </w:r>
    </w:p>
    <w:p w:rsidR="002F77FF" w:rsidRPr="002F77FF" w:rsidRDefault="002F77FF" w:rsidP="002F77FF">
      <w:pPr>
        <w:numPr>
          <w:ilvl w:val="0"/>
          <w:numId w:val="5"/>
        </w:num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>Ритм и темп – чувство ритма помогает ребёнку овладеть слоговой структурой слова, правильной расстановкой ударений, плавностью высказывания;</w:t>
      </w:r>
    </w:p>
    <w:p w:rsidR="002F77FF" w:rsidRPr="002F77FF" w:rsidRDefault="002F77FF" w:rsidP="002F77FF">
      <w:pPr>
        <w:numPr>
          <w:ilvl w:val="0"/>
          <w:numId w:val="5"/>
        </w:num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 xml:space="preserve">Сила воздушной струи – физиологическая основа и певческого голоса, и чёткой речи. </w:t>
      </w:r>
    </w:p>
    <w:p w:rsidR="002F77FF" w:rsidRPr="002F77FF" w:rsidRDefault="002F77FF" w:rsidP="002F77FF">
      <w:p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 xml:space="preserve">Следующим этапом музыкального развития является игра на музыкальных инструментах, которая продолжает: </w:t>
      </w:r>
    </w:p>
    <w:p w:rsidR="002F77FF" w:rsidRPr="002F77FF" w:rsidRDefault="002F77FF" w:rsidP="002F77FF">
      <w:pPr>
        <w:numPr>
          <w:ilvl w:val="0"/>
          <w:numId w:val="4"/>
        </w:num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 xml:space="preserve">развивать музыкальный слух и чувство ритма; </w:t>
      </w:r>
    </w:p>
    <w:p w:rsidR="002F77FF" w:rsidRPr="002F77FF" w:rsidRDefault="002F77FF" w:rsidP="002F77FF">
      <w:pPr>
        <w:numPr>
          <w:ilvl w:val="0"/>
          <w:numId w:val="4"/>
        </w:num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 xml:space="preserve">улучшать мелкую моторику и координацию движений; </w:t>
      </w:r>
    </w:p>
    <w:p w:rsidR="002F77FF" w:rsidRPr="002F77FF" w:rsidRDefault="002F77FF" w:rsidP="002F77FF">
      <w:pPr>
        <w:numPr>
          <w:ilvl w:val="0"/>
          <w:numId w:val="4"/>
        </w:num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 xml:space="preserve">стимулировать творческое мышление и фантазию; </w:t>
      </w:r>
    </w:p>
    <w:p w:rsidR="002F77FF" w:rsidRPr="002F77FF" w:rsidRDefault="002F77FF" w:rsidP="002F77FF">
      <w:pPr>
        <w:numPr>
          <w:ilvl w:val="0"/>
          <w:numId w:val="4"/>
        </w:num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 xml:space="preserve">развивать навык работы в команде (в процессе игры в оркестре); </w:t>
      </w:r>
    </w:p>
    <w:p w:rsidR="002F77FF" w:rsidRPr="002F77FF" w:rsidRDefault="002F77FF" w:rsidP="002F77FF">
      <w:pPr>
        <w:numPr>
          <w:ilvl w:val="0"/>
          <w:numId w:val="4"/>
        </w:num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 xml:space="preserve">повышать самооценку ребёнка, через успех на занятиях и выступлениях; </w:t>
      </w:r>
    </w:p>
    <w:p w:rsidR="002F77FF" w:rsidRPr="002F77FF" w:rsidRDefault="002F77FF" w:rsidP="002F77FF">
      <w:pPr>
        <w:numPr>
          <w:ilvl w:val="0"/>
          <w:numId w:val="4"/>
        </w:num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>обогащать эмоциональный опыт и выражать чувства через звук.</w:t>
      </w:r>
    </w:p>
    <w:p w:rsidR="002F77FF" w:rsidRPr="002F77FF" w:rsidRDefault="002F77FF" w:rsidP="002F77FF">
      <w:p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 xml:space="preserve">Путешествие по миру инструментов происходит от простого </w:t>
      </w:r>
      <w:proofErr w:type="gramStart"/>
      <w:r w:rsidRPr="002F77F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F77FF">
        <w:rPr>
          <w:rFonts w:ascii="Times New Roman" w:hAnsi="Times New Roman" w:cs="Times New Roman"/>
          <w:sz w:val="24"/>
          <w:szCs w:val="24"/>
        </w:rPr>
        <w:t xml:space="preserve"> сложному, учитывая возраст и опыт детей.</w:t>
      </w:r>
    </w:p>
    <w:p w:rsidR="002F77FF" w:rsidRPr="002F77FF" w:rsidRDefault="002F77FF" w:rsidP="002F77FF">
      <w:p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>Первые помощники в музыкальном развитии детей являются:</w:t>
      </w:r>
    </w:p>
    <w:p w:rsidR="002F77FF" w:rsidRPr="002F77FF" w:rsidRDefault="002F77FF" w:rsidP="002F77FF">
      <w:pPr>
        <w:numPr>
          <w:ilvl w:val="0"/>
          <w:numId w:val="2"/>
        </w:num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lastRenderedPageBreak/>
        <w:t xml:space="preserve">погремушки, деревянные ложки – учат ощущать ритм и знакомят с традиционной культурой; </w:t>
      </w:r>
    </w:p>
    <w:p w:rsidR="002F77FF" w:rsidRPr="002F77FF" w:rsidRDefault="002F77FF" w:rsidP="002F77FF">
      <w:pPr>
        <w:numPr>
          <w:ilvl w:val="0"/>
          <w:numId w:val="2"/>
        </w:num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 xml:space="preserve">бубен, барабан – помогает почувствовать сильную долю в музыке, позволяет экспериментировать со способами </w:t>
      </w:r>
      <w:proofErr w:type="spellStart"/>
      <w:r w:rsidRPr="002F77FF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2F77F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F77FF" w:rsidRDefault="002F77FF" w:rsidP="002F77FF">
      <w:pPr>
        <w:numPr>
          <w:ilvl w:val="0"/>
          <w:numId w:val="2"/>
        </w:num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 xml:space="preserve">маракасы, треугольник – расширяют кругозор и учат точности удара. </w:t>
      </w:r>
    </w:p>
    <w:p w:rsidR="002F77FF" w:rsidRPr="002F77FF" w:rsidRDefault="002F77FF" w:rsidP="002F77FF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 xml:space="preserve">Освоив основы ритма, дети переходят к работе с высотой звука — и здесь им помогают такие музыкальные инструменты, как: </w:t>
      </w:r>
    </w:p>
    <w:p w:rsidR="002F77FF" w:rsidRPr="002F77FF" w:rsidRDefault="002F77FF" w:rsidP="002F77FF">
      <w:pPr>
        <w:numPr>
          <w:ilvl w:val="0"/>
          <w:numId w:val="1"/>
        </w:num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>металлофон, ксилофон. Игра на них учит точному удару, развивает координацию и точность – важно чётко попадать по пластинкам, чтобы мелодия звучала чисто;</w:t>
      </w:r>
    </w:p>
    <w:p w:rsidR="002F77FF" w:rsidRPr="002F77FF" w:rsidRDefault="002F77FF" w:rsidP="002F77FF">
      <w:pPr>
        <w:numPr>
          <w:ilvl w:val="0"/>
          <w:numId w:val="1"/>
        </w:num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 xml:space="preserve">свистульки – знакомят детей с духовыми инструментами. Играя на них, ребята учатся правильно дышать, дозировать силу выдоха и управлять воздушным потоком для получения нужного звука.  </w:t>
      </w:r>
    </w:p>
    <w:p w:rsidR="002F77FF" w:rsidRPr="002F77FF" w:rsidRDefault="002F77FF" w:rsidP="002F77FF">
      <w:p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>Знакомя старших дошкольников с народным творчеством, мы открываем для них удивительный мир старинных инструментов:</w:t>
      </w:r>
    </w:p>
    <w:p w:rsidR="002F77FF" w:rsidRPr="002F77FF" w:rsidRDefault="002F77FF" w:rsidP="002F77FF">
      <w:pPr>
        <w:numPr>
          <w:ilvl w:val="0"/>
          <w:numId w:val="3"/>
        </w:num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>гусли, балалайка – погружают в атмосферу древних сказаний своим нежнейшим, волшебным звучанием – будто сама история начинает говорить с детьми;</w:t>
      </w:r>
    </w:p>
    <w:p w:rsidR="002F77FF" w:rsidRDefault="002F77FF" w:rsidP="002F77FF">
      <w:pPr>
        <w:numPr>
          <w:ilvl w:val="0"/>
          <w:numId w:val="3"/>
        </w:num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 xml:space="preserve">игрушечная гармошка приглашает к игре: дети учатся согласовывать движения рук, управлять мехами и создавать простые мелодии, развивая координацию и музыкальный слух. </w:t>
      </w:r>
    </w:p>
    <w:p w:rsidR="002F77FF" w:rsidRPr="002F77FF" w:rsidRDefault="002F77FF" w:rsidP="002F77FF">
      <w:p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>Я считаю, что музыкальный оркестр является важнейшим этапом моей музыкально</w:t>
      </w:r>
      <w:r w:rsidRPr="002F77FF">
        <w:rPr>
          <w:rFonts w:ascii="MS Gothic" w:eastAsia="MS Gothic" w:hAnsi="MS Gothic" w:cs="MS Gothic" w:hint="eastAsia"/>
          <w:sz w:val="24"/>
          <w:szCs w:val="24"/>
        </w:rPr>
        <w:t>‑</w:t>
      </w:r>
      <w:r w:rsidRPr="002F77FF">
        <w:rPr>
          <w:rFonts w:ascii="Times New Roman" w:hAnsi="Times New Roman" w:cs="Times New Roman"/>
          <w:sz w:val="24"/>
          <w:szCs w:val="24"/>
        </w:rPr>
        <w:t>воспитательной работы и влияет на формирование всех вышеперечисленных качеств. Процесс создания оркестра включает последовательные шаги:</w:t>
      </w:r>
    </w:p>
    <w:p w:rsidR="002F77FF" w:rsidRPr="002F77FF" w:rsidRDefault="002F77FF" w:rsidP="002F77FF">
      <w:pPr>
        <w:numPr>
          <w:ilvl w:val="0"/>
          <w:numId w:val="3"/>
        </w:num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 xml:space="preserve"> подбор произведения, подходящего для оркестровки с учётом возрастных возможностей детей;</w:t>
      </w:r>
    </w:p>
    <w:p w:rsidR="002F77FF" w:rsidRPr="002F77FF" w:rsidRDefault="002F77FF" w:rsidP="002F77FF">
      <w:pPr>
        <w:numPr>
          <w:ilvl w:val="0"/>
          <w:numId w:val="3"/>
        </w:num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 xml:space="preserve"> распределение партий с ориентацией на индивидуальные способности каждого участника;</w:t>
      </w:r>
    </w:p>
    <w:p w:rsidR="002F77FF" w:rsidRPr="002F77FF" w:rsidRDefault="002F77FF" w:rsidP="002F77FF">
      <w:pPr>
        <w:numPr>
          <w:ilvl w:val="0"/>
          <w:numId w:val="3"/>
        </w:num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 xml:space="preserve"> индивидуальное разучивание музыкальных партий;</w:t>
      </w:r>
    </w:p>
    <w:p w:rsidR="002F77FF" w:rsidRPr="002F77FF" w:rsidRDefault="002F77FF" w:rsidP="002F77FF">
      <w:pPr>
        <w:numPr>
          <w:ilvl w:val="0"/>
          <w:numId w:val="3"/>
        </w:num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 xml:space="preserve"> объединение отдельных партий в целостное ансамблевое исполнение;</w:t>
      </w:r>
    </w:p>
    <w:p w:rsidR="002F77FF" w:rsidRPr="002F77FF" w:rsidRDefault="002F77FF" w:rsidP="002F77FF">
      <w:pPr>
        <w:numPr>
          <w:ilvl w:val="0"/>
          <w:numId w:val="3"/>
        </w:num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 xml:space="preserve"> публичное выступление на утренниках и тематических развлечениях. </w:t>
      </w:r>
    </w:p>
    <w:p w:rsidR="002F77FF" w:rsidRPr="002F77FF" w:rsidRDefault="002F77FF" w:rsidP="002F77FF">
      <w:p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 xml:space="preserve">Публичные выступления формируют у дошкольников чувство гордости за достигнутый результат, воспитывают ответственность за исполнение своей партии и укрепляют командный дух коллектива </w:t>
      </w:r>
      <w:proofErr w:type="gramStart"/>
      <w:r w:rsidRPr="002F77F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F77FF">
        <w:rPr>
          <w:rFonts w:ascii="Times New Roman" w:hAnsi="Times New Roman" w:cs="Times New Roman"/>
          <w:sz w:val="24"/>
          <w:szCs w:val="24"/>
        </w:rPr>
        <w:t xml:space="preserve"> конечно же влияют на социализацию ребёнка в обществе.</w:t>
      </w:r>
    </w:p>
    <w:p w:rsidR="002F77FF" w:rsidRPr="002F77FF" w:rsidRDefault="002F77FF" w:rsidP="002F77FF">
      <w:p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>Ещё одним важным этапом моей музыкально</w:t>
      </w:r>
      <w:r w:rsidRPr="002F77FF">
        <w:rPr>
          <w:rFonts w:ascii="MS Gothic" w:eastAsia="MS Gothic" w:hAnsi="MS Gothic" w:cs="MS Gothic" w:hint="eastAsia"/>
          <w:sz w:val="24"/>
          <w:szCs w:val="24"/>
        </w:rPr>
        <w:t>‑</w:t>
      </w:r>
      <w:r w:rsidRPr="002F77FF">
        <w:rPr>
          <w:rFonts w:ascii="Times New Roman" w:hAnsi="Times New Roman" w:cs="Times New Roman"/>
          <w:sz w:val="24"/>
          <w:szCs w:val="24"/>
        </w:rPr>
        <w:t>воспитательной работы стал мини</w:t>
      </w:r>
      <w:r w:rsidRPr="002F77FF">
        <w:rPr>
          <w:rFonts w:ascii="MS Gothic" w:eastAsia="MS Gothic" w:hAnsi="MS Gothic" w:cs="MS Gothic" w:hint="eastAsia"/>
          <w:sz w:val="24"/>
          <w:szCs w:val="24"/>
        </w:rPr>
        <w:t>‑</w:t>
      </w:r>
      <w:r w:rsidRPr="002F77FF">
        <w:rPr>
          <w:rFonts w:ascii="Times New Roman" w:hAnsi="Times New Roman" w:cs="Times New Roman"/>
          <w:sz w:val="24"/>
          <w:szCs w:val="24"/>
        </w:rPr>
        <w:t>музей музыкальных инструментов – настоящая сокровищница звуков и открытий для ребят.</w:t>
      </w:r>
    </w:p>
    <w:p w:rsidR="002F77FF" w:rsidRDefault="002F77FF" w:rsidP="002F77FF">
      <w:p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 xml:space="preserve">Здесь, собраны самые разные инструменты: звонкие бубны и маракасы, загадочные гусли, весёлые свистульки и даже необычные самодельные погремушки, которые мы сделали вместе с </w:t>
      </w:r>
      <w:r w:rsidRPr="002F77FF">
        <w:rPr>
          <w:rFonts w:ascii="Times New Roman" w:hAnsi="Times New Roman" w:cs="Times New Roman"/>
          <w:sz w:val="24"/>
          <w:szCs w:val="24"/>
        </w:rPr>
        <w:lastRenderedPageBreak/>
        <w:t xml:space="preserve">родителями. Каждый экспонат можно не только рассмотреть, но и услышать – я включаю записи, где звучат эти инструменты в оркестре или соло. </w:t>
      </w:r>
    </w:p>
    <w:p w:rsidR="002F77FF" w:rsidRDefault="002F77FF" w:rsidP="002F77FF">
      <w:p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 xml:space="preserve">Дети с восторгом участвуют в экскурсиях: трогают деревянные ложки, пробуют осторожно ударить в бубен, угадывают, какой инструмент звучит за ширмой. Эти встречи вдохновляют их – многие после посещения музея с ещё большим желанием берутся за свои партии в оркестре, хотят попробовать новый инструмент или придумать собственную мелодию. </w:t>
      </w:r>
    </w:p>
    <w:p w:rsidR="002F77FF" w:rsidRPr="002F77FF" w:rsidRDefault="002F77FF" w:rsidP="002F77FF">
      <w:p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>Мини</w:t>
      </w:r>
      <w:r w:rsidRPr="002F77FF">
        <w:rPr>
          <w:rFonts w:ascii="MS Gothic" w:eastAsia="MS Gothic" w:hAnsi="MS Gothic" w:cs="MS Gothic" w:hint="eastAsia"/>
          <w:sz w:val="24"/>
          <w:szCs w:val="24"/>
        </w:rPr>
        <w:t>‑</w:t>
      </w:r>
      <w:r w:rsidRPr="002F77FF">
        <w:rPr>
          <w:rFonts w:ascii="Times New Roman" w:hAnsi="Times New Roman" w:cs="Times New Roman"/>
          <w:sz w:val="24"/>
          <w:szCs w:val="24"/>
        </w:rPr>
        <w:t>музей стал живым пространством творчества: здесь рождаются идеи для новых оркестровок, здесь крепнет любовь к музыке и уважение к её разнообразию.</w:t>
      </w:r>
    </w:p>
    <w:p w:rsidR="002F77FF" w:rsidRDefault="002F77FF" w:rsidP="002F77FF">
      <w:p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 xml:space="preserve">Результаты моей работы были представлены на многочисленных конкурсах. </w:t>
      </w:r>
    </w:p>
    <w:p w:rsidR="002F77FF" w:rsidRDefault="002F77FF" w:rsidP="002F77FF">
      <w:p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 xml:space="preserve">Обобщив свой опыт работы, я опубликовала его на различных профессиональных порталах, включая </w:t>
      </w:r>
      <w:proofErr w:type="spellStart"/>
      <w:r w:rsidRPr="002F77FF">
        <w:rPr>
          <w:rFonts w:ascii="Times New Roman" w:hAnsi="Times New Roman" w:cs="Times New Roman"/>
          <w:sz w:val="24"/>
          <w:szCs w:val="24"/>
        </w:rPr>
        <w:t>госпаблик</w:t>
      </w:r>
      <w:proofErr w:type="spellEnd"/>
      <w:r w:rsidRPr="002F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F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2F77FF">
        <w:rPr>
          <w:rFonts w:ascii="Times New Roman" w:hAnsi="Times New Roman" w:cs="Times New Roman"/>
          <w:sz w:val="24"/>
          <w:szCs w:val="24"/>
        </w:rPr>
        <w:t xml:space="preserve"> и других интернет площадках. </w:t>
      </w:r>
    </w:p>
    <w:p w:rsidR="002F77FF" w:rsidRPr="002F77FF" w:rsidRDefault="002F77FF" w:rsidP="002F77FF">
      <w:p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 xml:space="preserve">По итогам деятельности вижу положительный результат – дети продолжают музыкальное развитие в ДШИ Арамили. – класс фортепиано, балалайки, гитары. </w:t>
      </w:r>
      <w:bookmarkStart w:id="0" w:name="_GoBack"/>
      <w:bookmarkEnd w:id="0"/>
      <w:r w:rsidRPr="002F77FF">
        <w:rPr>
          <w:rFonts w:ascii="Times New Roman" w:hAnsi="Times New Roman" w:cs="Times New Roman"/>
          <w:sz w:val="24"/>
          <w:szCs w:val="24"/>
        </w:rPr>
        <w:t>ЦДТ «ЮНТА» - «Хоровое пение».</w:t>
      </w:r>
    </w:p>
    <w:p w:rsidR="002F77FF" w:rsidRPr="002F77FF" w:rsidRDefault="002F77FF" w:rsidP="002F77FF">
      <w:p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7FF">
        <w:rPr>
          <w:rFonts w:ascii="Times New Roman" w:hAnsi="Times New Roman" w:cs="Times New Roman"/>
          <w:sz w:val="24"/>
          <w:szCs w:val="24"/>
        </w:rPr>
        <w:t>В нашем детском саду мы создаём атмосферу творчества и вдохновения, где каждый ребенок может найти свой голос в большой симфонии жизни. Участие в музыкальном оркестре влияет на воспитание социально развитой и активной личности ребёнка. А многие компоненты музыкального воспитания естественным образом развивают те самые механизмы, которые лежат в основе правильной речи.</w:t>
      </w:r>
    </w:p>
    <w:p w:rsidR="006A783E" w:rsidRPr="002F77FF" w:rsidRDefault="006A783E" w:rsidP="002F77FF">
      <w:pPr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A783E" w:rsidRPr="002F77FF" w:rsidSect="002F77FF">
      <w:pgSz w:w="11906" w:h="16838"/>
      <w:pgMar w:top="993" w:right="566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B14C4"/>
    <w:multiLevelType w:val="hybridMultilevel"/>
    <w:tmpl w:val="EECA63B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D3D29F7"/>
    <w:multiLevelType w:val="hybridMultilevel"/>
    <w:tmpl w:val="44863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7948AC"/>
    <w:multiLevelType w:val="hybridMultilevel"/>
    <w:tmpl w:val="427AB68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79F8641B"/>
    <w:multiLevelType w:val="hybridMultilevel"/>
    <w:tmpl w:val="F43658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7DDE719E"/>
    <w:multiLevelType w:val="hybridMultilevel"/>
    <w:tmpl w:val="FA52A49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F7A"/>
    <w:rsid w:val="002E4F7A"/>
    <w:rsid w:val="002F77FF"/>
    <w:rsid w:val="006A783E"/>
    <w:rsid w:val="00880C5B"/>
    <w:rsid w:val="00C95B7F"/>
    <w:rsid w:val="00D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7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7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863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2026-03-02T17:53:00Z</dcterms:created>
  <dcterms:modified xsi:type="dcterms:W3CDTF">2026-03-02T17:55:00Z</dcterms:modified>
</cp:coreProperties>
</file>