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92" w:rsidRDefault="00E36769" w:rsidP="00CD389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-US"/>
        </w:rPr>
      </w:pPr>
      <w:r w:rsidRPr="001C646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Развитие мелкой моторики пальцев рук </w:t>
      </w:r>
    </w:p>
    <w:p w:rsidR="00E36769" w:rsidRPr="001C646E" w:rsidRDefault="00E36769" w:rsidP="00CD389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1C646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у детей дошкольного возраста</w:t>
      </w:r>
    </w:p>
    <w:p w:rsidR="00E36769" w:rsidRPr="001C646E" w:rsidRDefault="00E36769" w:rsidP="00F713CC">
      <w:pPr>
        <w:spacing w:after="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«Ум ребенка находится на кончиках его пальцев</w:t>
      </w:r>
      <w:proofErr w:type="gramStart"/>
      <w:r w:rsidRPr="001C64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 »</w:t>
      </w:r>
      <w:proofErr w:type="gramEnd"/>
    </w:p>
    <w:p w:rsidR="00E36769" w:rsidRPr="001C646E" w:rsidRDefault="00E36769" w:rsidP="00F713CC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В. А. Сухомлинский</w:t>
      </w:r>
    </w:p>
    <w:p w:rsidR="00E36769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sz w:val="28"/>
          <w:szCs w:val="28"/>
        </w:rPr>
        <w:t>По мнению ученых, самый благоприятный период для развития интеллектуальных и творческих возможностей человека – от 3 до 9 лет, когда кора больших полушарий еще окончательно не сформирована. Именно в этом возрасте необходимо развивать память, восприятия, мышление, внимание.</w:t>
      </w: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Специалисты рекомендуется стимулировать умственное развитие детей путем тренировки движений пальцев рук. Пальцы наделены большим количеством рецепторов, посылающих импульсы в центральную нервную систему ребенка. На кистях рук расположено множество </w:t>
      </w:r>
      <w:proofErr w:type="spellStart"/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акупунктурных</w:t>
      </w:r>
      <w:proofErr w:type="spellEnd"/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точек, массируя которые можно воздействовать на внутренние органы, рефлекторно с ними связанные. То есть</w:t>
      </w:r>
      <w:r w:rsidR="001C646E"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стимулируя </w:t>
      </w:r>
      <w:r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мелкую моторику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, мы активируем зоны, отвечающие за речь. В дальнейшем эти навыки ребенку потребуются для использования движений, чтобы рисовать, писать, одеваться и т. д.</w:t>
      </w:r>
    </w:p>
    <w:p w:rsidR="00E36769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Мелкая моторика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одна из сторон двигательной сферы, которая непосредственно связана с овладением предметными действиями, </w:t>
      </w:r>
      <w:r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развитием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продуктивных видов деятельности, письмом, речью ребенка (М. М. Кольцова, Н. Н. Новикова, Н. А. Бернштейн, В. Н. Бехтерев, М. В. Антропова, Н. А. </w:t>
      </w:r>
      <w:proofErr w:type="spellStart"/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Рокотова</w:t>
      </w:r>
      <w:proofErr w:type="spellEnd"/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, Е. К. Бережная).</w:t>
      </w:r>
    </w:p>
    <w:p w:rsidR="00E36769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Формирование же двигательных функций, в том числе и тонких движений рук, происходит в процессе взаимодействия ребенка с окружающим его предметным миром. Когда мы выполняем точные действия, запястья, совершая необходимые движения в разных плоскостях, регулируют положение наших рук. Маленькому ребенку трудно поворачивать и вращать запястье, поэтому он заменяет эти движения движениями всей руки от плеча. Чтобы</w:t>
      </w:r>
      <w:r w:rsidR="00633F11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мелкие</w:t>
      </w:r>
      <w:r w:rsidR="00633F11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движения были более точными и экономными, чтобы они не требовали от ребенка чрезмерных затрат энергии, ему необходимо постепенно овладевать разными движениями запястья.</w:t>
      </w:r>
    </w:p>
    <w:p w:rsidR="00E36769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Начинать работу по </w:t>
      </w:r>
      <w:r w:rsidR="00E36769"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развитию мелкой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36769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моторики пальцев рук нужно с самого раннего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36769"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возраста</w:t>
      </w:r>
      <w:r w:rsidR="00E36769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Уже грудному младенцу можно массировать пальчики. </w:t>
      </w:r>
      <w:proofErr w:type="gramStart"/>
      <w:r w:rsidR="00E36769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раннем и младшем </w:t>
      </w:r>
      <w:r w:rsidR="00E36769"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дошкольном возрасте</w:t>
      </w:r>
      <w:r w:rsidR="00E36769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нужно выполнять простые упражнения, сопровождаемые стихотворным текстом, не забывать о </w:t>
      </w:r>
      <w:r w:rsidR="00E36769"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развитии</w:t>
      </w:r>
      <w:r w:rsidR="00E36769" w:rsidRPr="004A6F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E36769" w:rsidRPr="004A6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элементарных навыков самообслуживания</w:t>
      </w:r>
      <w:r w:rsidR="00E36769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: застегивать и расстегивать пуговицы, завязывать шнурки и т. д.</w:t>
      </w:r>
      <w:r w:rsidR="001C646E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36769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И, конечно, в старшем </w:t>
      </w:r>
      <w:r w:rsidR="00E36769"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дошкольном возрасте работа по развитию мелкой моторики</w:t>
      </w:r>
      <w:r w:rsidR="00E36769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координации движений руки должна стать важной частью подготовки к школе, в частности, к письму.</w:t>
      </w:r>
      <w:proofErr w:type="gramEnd"/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При  организации работы по укреплению мышц рук, развитию ловкости и координации движений используйте разнообразное спортивное оборудование, игрушки и мелкие предметы. Личный контакт с ребенком, атмосфера увлеченности и радости помогает детям чувствовать себя уверенно при проведении подобных упражнений.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Для того чтобы их выполнение стало увлекательной игрой, используйте разнообразные приемы: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пальчиковая гимнастика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показ при помощи рук различных изображений («очки», «стул», «зайка», и др.) которыми сопровождается чтение </w:t>
      </w:r>
      <w:proofErr w:type="spellStart"/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потешек</w:t>
      </w:r>
      <w:proofErr w:type="spellEnd"/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, сказок.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конструирование из счетных палочек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лепка из соленого теста, пластилина или глины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разрывание бумаги на мелкие кусочки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сминание</w:t>
      </w:r>
      <w:proofErr w:type="spellEnd"/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, а затем разглаживание ладонями и пальцами скомканного листа бумаги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выкладывание из камушков и ракушек на бумаге декоративных узоров, букв, геометрических фигур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«нанизывание» бус и пуговиц на леску, тесьму или проволоку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завязывание бантов и узлов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перебирание и сортировка различных круп и семян (рис, фасоль, горох, бобы, пшено, гречка и т. д.)</w:t>
      </w:r>
      <w:proofErr w:type="gramStart"/>
      <w:r w:rsidR="00082B6D"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матывание шерстяной или хлопковой пряжи в клубки шерстяной или хлопковой пряжи в клубки</w:t>
      </w:r>
    </w:p>
    <w:p w:rsidR="00E36769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Пальчиковая гимнастика.</w:t>
      </w:r>
    </w:p>
    <w:p w:rsidR="00082B6D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«Пальчиковые игры»</w:t>
      </w:r>
      <w:r w:rsidR="001C646E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- это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</w:t>
      </w:r>
      <w:r w:rsidR="00082B6D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«вправо»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082B6D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«влево»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082B6D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«вверх»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082B6D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«вниз»</w:t>
      </w:r>
      <w:r w:rsidR="00082B6D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и др. Дети старше 5 лет могут оформить игры разнообразным реквизитом - домиками, кубиками, </w:t>
      </w:r>
      <w:r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мелкими предметами и т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. д.</w:t>
      </w:r>
    </w:p>
    <w:p w:rsidR="00E36769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Рекомендуется использовать упражнения, в которых тренируется каждый палец отдельно (ведь в коре головного мозга имеется отдельная область проекции для каждого пальца, необходимы движения и для напряжения, и для расслабления, и растяжки.</w:t>
      </w:r>
      <w:proofErr w:type="gramEnd"/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Движения пальцами нужно выполнять с оптимальной нагрузкой и амплитудой. Вялая, небрежная тренировка не дает эффекта.</w:t>
      </w:r>
    </w:p>
    <w:p w:rsidR="00082B6D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Продолжительность пальчикового тренинга зависит от</w:t>
      </w:r>
      <w:r w:rsidR="00082B6D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возраста детей</w:t>
      </w:r>
      <w:r w:rsidR="00082B6D" w:rsidRPr="004A6F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(младший</w:t>
      </w:r>
      <w:r w:rsidR="00082B6D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 до трех-четырех лет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, рекомендуемое время - от 3 до 5 минут, в среднем и старшем</w:t>
      </w:r>
      <w:r w:rsidR="00082B6D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дошкольном возрасте</w:t>
      </w:r>
      <w:r w:rsidR="00082B6D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- 10-15 минут в день). 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A6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Самомассаж</w:t>
      </w:r>
      <w:proofErr w:type="spellEnd"/>
      <w:r w:rsidRPr="004A6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кистей рук и пальцев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 Массаж пальцев.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Массаж пальцев начинают </w:t>
      </w:r>
      <w:proofErr w:type="gramStart"/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большого и до </w:t>
      </w:r>
      <w:r w:rsidR="00082B6D"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мизинца</w:t>
      </w: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. Растирают сначала подушечку пальца, затем медленно опускаются к его основанию.</w:t>
      </w:r>
      <w:r w:rsidR="00082B6D"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Такой массаж желательно сопровождать веселыми рифмовками («приговорками»)</w:t>
      </w:r>
      <w:proofErr w:type="gramStart"/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4A6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Массаж ладонных поверхностей</w:t>
      </w: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Массаж проводится каменными, металлическими или стеклянными разноцветными шариками. Детям предлагаются шарики, которые можно просто вертеть в руках, щелкать по ним пальцами и «стрелять», направлять в специальные желобки и лунки, состязаясь в меткости.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4A6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Массаж грецкими орехами.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Предлагается: а) катать два ореха между ладонями.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б) прокатывать один орех растопыренными пальцами ведущей руки.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в) удерживать несколько орехов между растопыренными пальцами ведущей руки.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г) удерживать несколько орехов между пальцами обеих рук.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- </w:t>
      </w:r>
      <w:r w:rsidRPr="004A6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Массаж шестигранными карандашами</w:t>
      </w: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Грани карандаша легко «укалывают» ладони и активизируют нервные окончания, снимают напряжение. Детей учат пропускать карандаш между одним и двумя – тремя пальцами; удерживать его в определенном положении в правой и левой руке.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4A6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Массаж «четками»</w:t>
      </w: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33F11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Перебирание «четок» (бус) развивает пальцы, успокаивает нервную систему. В это время можно считать количество «четок» в прямом и обратном порядке.</w:t>
      </w:r>
    </w:p>
    <w:p w:rsidR="00E36769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Вырезание ножницами.</w:t>
      </w:r>
    </w:p>
    <w:p w:rsidR="00E36769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Особое внимание уделяется усвоению основных приемов вырезания - навыкам резания по прямой, умению вырезывать различные формы</w:t>
      </w:r>
      <w:r w:rsidR="00C61A71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(прямоугольные, овальные, круглые</w:t>
      </w:r>
      <w:r w:rsidRPr="004A6F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Получая симметричные формы при сгибании бумаги, сложенной гармошкой</w:t>
      </w:r>
      <w:r w:rsidR="00C61A71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4A6F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хоровод</w:t>
      </w:r>
      <w:r w:rsidRPr="004A6F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C61A71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или по диагонали (снежинки, дети должны усвоить, что они </w:t>
      </w:r>
      <w:proofErr w:type="gramStart"/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вырезают</w:t>
      </w:r>
      <w:proofErr w:type="gramEnd"/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целую форму а ее половину. Прежде чем приступить к вырезыванию силуэта, следует продумать, откуда, с какого угла, в какую сторону листа, направить ножницы, т. е. планировать предстоящее действие.</w:t>
      </w:r>
      <w:r w:rsidR="00633F11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E36769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Аппликаци</w:t>
      </w:r>
      <w:r w:rsidR="00633F11" w:rsidRPr="004A6FC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я</w:t>
      </w:r>
      <w:r w:rsidRPr="004A6FC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E36769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Из вырезанных фигурок дети могут составлять композиции - аппликации. Для начала удобней вырезать геометрические формы и фигурки из цветных журналов, и клеящим карандашом, закреплять их на листе. Если ребенок еще мал, и вы опасаетесь дать ему ножницы, пусть рвет руками картинки из журнала или газеты - как получится; а вы</w:t>
      </w:r>
      <w:r w:rsidR="00C61A71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будете</w:t>
      </w:r>
      <w:r w:rsidR="00C61A71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наклеивать вырванные кусочки на чистый листок, придавая им какую-либо форму. Может получиться осмысленный коллаж.</w:t>
      </w:r>
    </w:p>
    <w:p w:rsidR="00E36769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Работа с бумагой. Оригами. Плетение.</w:t>
      </w:r>
    </w:p>
    <w:p w:rsidR="00E36769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Развитию</w:t>
      </w:r>
      <w:r w:rsidR="00C61A71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точных движений и памяти помогают плетение ковриков из бумажных полос, складывание корабликов, фигурок зверей из бумаги.</w:t>
      </w:r>
    </w:p>
    <w:p w:rsidR="00E36769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Материалом для плетения могут быть прутья ивы, солома, шпон, а так же бумага, тонкий картон, ткань, тесьма, лента и др. Ребенку можно предложить сложить пополам лист бумаги, сделать ножницами ряд ровных надрезов, не выходя за контур, затем нарезать тонкие полоски другого цвета и определенным образом, соблюдая узор, вплести их между надрезов основной части коврика.</w:t>
      </w:r>
      <w:proofErr w:type="gramEnd"/>
    </w:p>
    <w:p w:rsidR="00E36769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Лепка из пластилина, глины и соленого теста.</w:t>
      </w:r>
    </w:p>
    <w:p w:rsidR="00E36769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Лепим колбаски, колечки, шарики; режем пластилиновую колбаску пластмассовым ножом на множество</w:t>
      </w:r>
      <w:r w:rsidR="00C61A71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мелких кусочков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, а потом слепляем кусочки снова. Из каждого маленького кусочка делаем лепешку или монетку. (Можно надавить на лепешку настоящей монеткой или плоской игрушкой, чтобы получить отпечаток.)</w:t>
      </w:r>
    </w:p>
    <w:p w:rsidR="00E36769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Оклеиваем полученными лепешками баночки, веточки, и. т. д. Выкладывание из пластилина заданного рисунка шариками, колбасками на фанере или листе картона.</w:t>
      </w:r>
    </w:p>
    <w:p w:rsidR="00E36769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Оклеивание пластилином стеклянной бутылки и придание ей формы вазы, чайника и т. д.</w:t>
      </w:r>
    </w:p>
    <w:p w:rsidR="00E36769" w:rsidRPr="004A6FC7" w:rsidRDefault="00633F11" w:rsidP="004A6FC7">
      <w:pPr>
        <w:pStyle w:val="a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Игры-шнуровки</w:t>
      </w:r>
    </w:p>
    <w:p w:rsidR="00E36769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Сейчас в продаже встречается множество разнообразных игр со шнурками.. </w:t>
      </w:r>
      <w:r w:rsidR="001C646E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Например, р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ебенку предлагается “незаконченная” картинка (изображение ежика, белочки, елки, вазы с букетом, домика</w:t>
      </w:r>
      <w:r w:rsidR="00C61A71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proofErr w:type="gramStart"/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которой нужно </w:t>
      </w:r>
      <w:proofErr w:type="spellStart"/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пришнуровать</w:t>
      </w:r>
      <w:proofErr w:type="spellEnd"/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недостающие детали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: грибы, фрукты и орехи, новогодние игрушки, цветы, окошки и т. п.</w:t>
      </w:r>
      <w:r w:rsidR="00C61A71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C646E" w:rsidRPr="004A6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Также это могут быть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пуговицы, башмачки, цилиндры или любые другие, сделанные из дерева или мягкого безопасного материала, цельные предметы, в которых проделаны отверстия для шнурков. К ним прилагаются веревочки и инструкции по созданию художественных переплетений на игрушке-основе. </w:t>
      </w:r>
      <w:r w:rsidR="001C646E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Или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изготовленные из ткани детали домиков, книжек и т. п., которые предлагается соединить с помощью шнурков, чтобы получилась цельная мягкая игрушка или сюжетная мягкая</w:t>
      </w:r>
      <w:r w:rsidR="00C61A71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«картина»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E36769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Рисование, раскрашивание.</w:t>
      </w:r>
    </w:p>
    <w:p w:rsidR="00E36769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Раскрашивание - один из самых </w:t>
      </w:r>
      <w:r w:rsidR="00F713CC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интересных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видов деятельности. Вместе с тем, оно продолжает оставаться средством</w:t>
      </w:r>
      <w:r w:rsidR="00F713CC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</w:t>
      </w:r>
      <w:r w:rsidR="00F713CC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согласованных действий зрительного и двигательного анализаторов и укрепления двигательного аппарата</w:t>
      </w:r>
      <w:r w:rsidR="00F713CC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пишущей руки. Необходимо учить </w:t>
      </w:r>
      <w:r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="00F713CC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раскрашивать аккуратно, не выходя за контуры изображенных предметов, равномерно нанося нужный цвет. В процессе рисования у</w:t>
      </w:r>
      <w:r w:rsidR="00F713CC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развиваются</w:t>
      </w:r>
      <w:r w:rsidR="00F713CC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не только общие представления, творчество, углубляется эмоциональное отношение к действительности, но формируются элементарные графические умения, столь необходимые для</w:t>
      </w:r>
      <w:r w:rsidR="00F713CC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 ручной ловкости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освоения письма. </w:t>
      </w:r>
    </w:p>
    <w:p w:rsidR="00E36769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Штриховка.</w:t>
      </w:r>
    </w:p>
    <w:p w:rsidR="00E36769" w:rsidRPr="004A6FC7" w:rsidRDefault="00E36769" w:rsidP="004A6FC7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Задания со штриховкой выполняются на нелинованной бумаге. Способствуют подготовке руки к письму. Ребенок должен стараться не отрывать ручку от бумаги и не прерывать линии. Умение свободно рисовать плавные линии слева направо важно при формировании почерка. </w:t>
      </w:r>
    </w:p>
    <w:p w:rsidR="00E36769" w:rsidRPr="004A6FC7" w:rsidRDefault="001C646E" w:rsidP="008F535E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Таким образом, упражнений, направленных на </w:t>
      </w:r>
      <w:r w:rsidR="00E36769"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развитие мелкой моторики </w:t>
      </w:r>
      <w:proofErr w:type="gramStart"/>
      <w:r w:rsidR="00E36769"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очень много</w:t>
      </w:r>
      <w:proofErr w:type="gramEnd"/>
      <w:r w:rsidR="00E36769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Г</w:t>
      </w:r>
      <w:r w:rsidR="00E36769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лавное - учитывать индивидуальные о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собенности каждого ребенка, его </w:t>
      </w:r>
      <w:r w:rsidR="00E36769"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</w:t>
      </w:r>
      <w:r w:rsidR="00E36769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, настроение, желание и возможности. Умелыми пальцы станут не сразу. Игры и упражнения, пальчиковые разминки, проводимые систематически с самого раннего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36769"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возраста</w:t>
      </w:r>
      <w:r w:rsidR="00E36769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, помогают детям уверенно держать карандаш и ручку, самостоятельно заплетать косички и шнуровать ботинки, строить из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36769" w:rsidRPr="004A6F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мелких деталей конструктора</w:t>
      </w:r>
      <w:r w:rsidR="00E36769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лепить из глины и пластилина и т. д. </w:t>
      </w:r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То есть развивая пальцы рук</w:t>
      </w:r>
      <w:proofErr w:type="gramStart"/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развиваем речь и мышление ребенка</w:t>
      </w:r>
      <w:r w:rsidR="00E36769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8F535E" w:rsidRPr="004A6F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4A6FC7" w:rsidRPr="008F535E" w:rsidRDefault="004A6FC7" w:rsidP="008F535E">
      <w:pPr>
        <w:pStyle w:val="a9"/>
        <w:rPr>
          <w:rFonts w:ascii="Times New Roman" w:hAnsi="Times New Roman" w:cs="Times New Roman"/>
          <w:b/>
          <w:sz w:val="24"/>
          <w:szCs w:val="24"/>
        </w:rPr>
        <w:sectPr w:rsidR="004A6FC7" w:rsidRPr="008F535E" w:rsidSect="004A6FC7">
          <w:type w:val="continuous"/>
          <w:pgSz w:w="11906" w:h="16838"/>
          <w:pgMar w:top="851" w:right="851" w:bottom="850" w:left="1134" w:header="708" w:footer="708" w:gutter="0"/>
          <w:cols w:space="708"/>
          <w:docGrid w:linePitch="360"/>
        </w:sectPr>
      </w:pPr>
    </w:p>
    <w:p w:rsidR="00F713CC" w:rsidRPr="008F535E" w:rsidRDefault="00F713CC" w:rsidP="004A6FC7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53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Пальчиковые игры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Засолим капусту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Мы капусту рубим,        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Резкие движения прямыми кистями</w:t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  </w:t>
      </w: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рук вверх и вниз.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Мы морковку трем,        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Пальцы рук сжаты в кулаки, движения кулаков к себе и от себя.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Мы капусту солим,        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Движение   пальцев,   имитирующих</w:t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  </w:t>
      </w: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посыпание солью из щепотки.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Мы капусту жмем.        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Интенсивное сжимание пальцев рук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 кулаки.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Разгибают пальцы из кулачка, начиная с мизинца.</w:t>
      </w:r>
      <w:r w:rsidRPr="008F53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8F535E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Хлеб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Муку в тесто замесили,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Сжимают и разжимают пальчики.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А из теста мы слепили: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Прихлопывают ладошками, «лепят».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Пирожки и плюшки,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Сдобные ватрушки,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Булочки и калачи -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Всё мы испечем в печи.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Поочередно разгибают пальчики, начиная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 мизинца.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Обе ладошки разворачивают вверх.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Очень вкусно!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Детки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(поочерёдно разгибать все пальцы, начиная с большого)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Раз, два, три, четыре, пять,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Будем пальчики считать -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Крепкие, дружные,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Все такие нужные</w:t>
      </w:r>
      <w:proofErr w:type="gramStart"/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gramStart"/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</w:t>
      </w:r>
      <w:proofErr w:type="gramEnd"/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однять кисть правой (левой) руки вверх, широко раздвинуть пальцы; поочерёдно сгибать их в кулачок, начиная с большого)</w:t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Тише, тише, тише,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Не шумите!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Наших деток не будите!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Птички станут щебетать,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Будут пальчики вставать</w:t>
      </w:r>
      <w:proofErr w:type="gramStart"/>
      <w:r w:rsidRPr="008F535E">
        <w:rPr>
          <w:rStyle w:val="c17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proofErr w:type="gramEnd"/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gramStart"/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</w:t>
      </w:r>
      <w:proofErr w:type="gramEnd"/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аскачивать кулачок вверх-вниз по ритмике стихотворных строк, а на слове “вставать” - открыть кулачок, широко раздвинув пальцы)</w:t>
      </w:r>
      <w:r w:rsidRPr="008F535E">
        <w:rPr>
          <w:rStyle w:val="c38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С горки мы потом катались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(ведём указательным пальцем правой руки по ладони левой руки)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А ещё в снегу валялись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(кладём ладошки на стол то одной стороной, то другой)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Все в снегу домой пришли (отряхиваем ладошки)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Суп поели ("едим суп"),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спать легли (ладошки под щечку).</w:t>
      </w:r>
    </w:p>
    <w:p w:rsidR="00F713CC" w:rsidRPr="008F535E" w:rsidRDefault="00F713CC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FC7" w:rsidRPr="008F535E" w:rsidRDefault="004A6FC7" w:rsidP="004A6FC7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53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Пальчиковые игры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Засолим капусту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Мы капусту рубим,        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Резкие движения прямыми кистями</w:t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  </w:t>
      </w: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рук вверх и вниз.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Мы морковку трем,        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Пальцы рук сжаты в кулаки, движения кулаков к себе и от себя.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Мы капусту солим,        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Движение   пальцев,   имитирующих</w:t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  </w:t>
      </w: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посыпание солью из щепотки.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Мы капусту жмем.        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Интенсивное сжимание пальцев рук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 кулаки.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Разгибают пальцы из кулачка, начиная с мизинца.</w:t>
      </w:r>
      <w:r w:rsidRPr="008F53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8F535E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Хлеб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Муку в тесто замесили,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Сжимают и разжимают пальчики.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А из теста мы слепили: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Прихлопывают ладошками, «лепят».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Пирожки и плюшки,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Сдобные ватрушки,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Булочки и калачи -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Всё мы испечем в печи.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Поочередно разгибают пальчики, начиная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 мизинца.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Обе ладошки разворачивают вверх.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Очень вкусно!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Детки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(поочерёдно разгибать все пальцы, начиная с большого)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Раз, два, три, четыре, пять,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Будем пальчики считать -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Крепкие, дружные,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Все такие нужные</w:t>
      </w:r>
      <w:proofErr w:type="gramStart"/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gramStart"/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</w:t>
      </w:r>
      <w:proofErr w:type="gramEnd"/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однять кисть правой (левой) руки вверх, широко раздвинуть пальцы; поочерёдно сгибать их в кулачок, начиная с большого)</w:t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Тише, тише, тише,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Не шумите!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Наших деток не будите!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Птички станут щебетать,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Будут пальчики вставать</w:t>
      </w:r>
      <w:proofErr w:type="gramStart"/>
      <w:r w:rsidRPr="008F535E">
        <w:rPr>
          <w:rStyle w:val="c17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proofErr w:type="gramEnd"/>
      <w:r w:rsidRPr="008F535E">
        <w:rPr>
          <w:rStyle w:val="c18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gramStart"/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</w:t>
      </w:r>
      <w:proofErr w:type="gramEnd"/>
      <w:r w:rsidRPr="008F535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аскачивать кулачок вверх-вниз по ритмике стихотворных строк, а на слове “вставать” - открыть кулачок, широко раздвинув пальцы)</w:t>
      </w:r>
      <w:r w:rsidRPr="008F535E">
        <w:rPr>
          <w:rStyle w:val="c38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С горки мы потом катались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(ведём указательным пальцем правой руки по ладони левой руки)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А ещё в снегу валялись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(кладём ладошки на стол то одной стороной, то другой)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Все в снегу домой пришли (отряхиваем ладошки)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Суп поели ("едим суп"), </w:t>
      </w:r>
      <w:r w:rsidRPr="008F53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535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спать легли (ладошки под щечку).</w:t>
      </w:r>
    </w:p>
    <w:p w:rsidR="004A6FC7" w:rsidRPr="008F535E" w:rsidRDefault="004A6FC7" w:rsidP="004A6FC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A6FC7" w:rsidRPr="008F535E" w:rsidSect="004A6FC7">
      <w:pgSz w:w="11906" w:h="16838"/>
      <w:pgMar w:top="851" w:right="28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7784"/>
    <w:multiLevelType w:val="hybridMultilevel"/>
    <w:tmpl w:val="945C3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15A07"/>
    <w:multiLevelType w:val="hybridMultilevel"/>
    <w:tmpl w:val="FD86C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E36769"/>
    <w:rsid w:val="00082B6D"/>
    <w:rsid w:val="001A77DF"/>
    <w:rsid w:val="001C646E"/>
    <w:rsid w:val="00342AE8"/>
    <w:rsid w:val="004A6FC7"/>
    <w:rsid w:val="005530AC"/>
    <w:rsid w:val="00633F11"/>
    <w:rsid w:val="008F535E"/>
    <w:rsid w:val="0095221A"/>
    <w:rsid w:val="00BF3936"/>
    <w:rsid w:val="00C61A71"/>
    <w:rsid w:val="00CD3892"/>
    <w:rsid w:val="00E36769"/>
    <w:rsid w:val="00E8682A"/>
    <w:rsid w:val="00EF4327"/>
    <w:rsid w:val="00F27AD4"/>
    <w:rsid w:val="00F71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6769"/>
    <w:rPr>
      <w:b/>
      <w:bCs/>
    </w:rPr>
  </w:style>
  <w:style w:type="character" w:styleId="a5">
    <w:name w:val="Hyperlink"/>
    <w:basedOn w:val="a0"/>
    <w:uiPriority w:val="99"/>
    <w:semiHidden/>
    <w:unhideWhenUsed/>
    <w:rsid w:val="00E3676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33F11"/>
    <w:pPr>
      <w:ind w:left="720"/>
      <w:contextualSpacing/>
    </w:pPr>
  </w:style>
  <w:style w:type="paragraph" w:customStyle="1" w:styleId="c8">
    <w:name w:val="c8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713CC"/>
  </w:style>
  <w:style w:type="character" w:customStyle="1" w:styleId="c1">
    <w:name w:val="c1"/>
    <w:basedOn w:val="a0"/>
    <w:rsid w:val="00F713CC"/>
  </w:style>
  <w:style w:type="character" w:customStyle="1" w:styleId="c0">
    <w:name w:val="c0"/>
    <w:basedOn w:val="a0"/>
    <w:rsid w:val="00F713CC"/>
  </w:style>
  <w:style w:type="paragraph" w:customStyle="1" w:styleId="c11">
    <w:name w:val="c11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713CC"/>
  </w:style>
  <w:style w:type="paragraph" w:customStyle="1" w:styleId="c7">
    <w:name w:val="c7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713CC"/>
  </w:style>
  <w:style w:type="character" w:customStyle="1" w:styleId="c38">
    <w:name w:val="c38"/>
    <w:basedOn w:val="a0"/>
    <w:rsid w:val="00F713CC"/>
  </w:style>
  <w:style w:type="paragraph" w:customStyle="1" w:styleId="c5">
    <w:name w:val="c5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1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3C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A6F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6769"/>
    <w:rPr>
      <w:b/>
      <w:bCs/>
    </w:rPr>
  </w:style>
  <w:style w:type="character" w:styleId="a5">
    <w:name w:val="Hyperlink"/>
    <w:basedOn w:val="a0"/>
    <w:uiPriority w:val="99"/>
    <w:semiHidden/>
    <w:unhideWhenUsed/>
    <w:rsid w:val="00E3676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33F11"/>
    <w:pPr>
      <w:ind w:left="720"/>
      <w:contextualSpacing/>
    </w:pPr>
  </w:style>
  <w:style w:type="paragraph" w:customStyle="1" w:styleId="c8">
    <w:name w:val="c8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713CC"/>
  </w:style>
  <w:style w:type="character" w:customStyle="1" w:styleId="c1">
    <w:name w:val="c1"/>
    <w:basedOn w:val="a0"/>
    <w:rsid w:val="00F713CC"/>
  </w:style>
  <w:style w:type="character" w:customStyle="1" w:styleId="c0">
    <w:name w:val="c0"/>
    <w:basedOn w:val="a0"/>
    <w:rsid w:val="00F713CC"/>
  </w:style>
  <w:style w:type="paragraph" w:customStyle="1" w:styleId="c11">
    <w:name w:val="c11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713CC"/>
  </w:style>
  <w:style w:type="paragraph" w:customStyle="1" w:styleId="c7">
    <w:name w:val="c7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713CC"/>
  </w:style>
  <w:style w:type="character" w:customStyle="1" w:styleId="c38">
    <w:name w:val="c38"/>
    <w:basedOn w:val="a0"/>
    <w:rsid w:val="00F713CC"/>
  </w:style>
  <w:style w:type="paragraph" w:customStyle="1" w:styleId="c5">
    <w:name w:val="c5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1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2025-06-13T23:23:00Z</cp:lastPrinted>
  <dcterms:created xsi:type="dcterms:W3CDTF">2022-02-15T07:27:00Z</dcterms:created>
  <dcterms:modified xsi:type="dcterms:W3CDTF">2026-03-01T19:58:00Z</dcterms:modified>
</cp:coreProperties>
</file>