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BD" w:rsidRDefault="009920BD" w:rsidP="00D90FFE">
      <w:pP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9920BD" w:rsidRDefault="009920BD" w:rsidP="00D90FFE">
      <w:pP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9920BD" w:rsidRDefault="009920BD" w:rsidP="00D90FFE">
      <w:pP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9920BD" w:rsidRDefault="009920BD" w:rsidP="009920BD">
      <w:pPr>
        <w:tabs>
          <w:tab w:val="left" w:pos="1888"/>
        </w:tabs>
        <w:spacing w:line="360" w:lineRule="auto"/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>МАДОУ «Детский сад №184» г. Нижний Новгород</w:t>
      </w:r>
    </w:p>
    <w:p w:rsidR="009920BD" w:rsidRDefault="009920BD" w:rsidP="00D90FFE">
      <w:pP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9920BD" w:rsidRDefault="009920BD" w:rsidP="00D90FFE">
      <w:pP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D90FFE" w:rsidRPr="00F40879" w:rsidRDefault="00D90FFE" w:rsidP="00D90FFE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F40879">
        <w:rPr>
          <w:color w:val="000000"/>
          <w:sz w:val="32"/>
          <w:szCs w:val="32"/>
        </w:rPr>
        <w:t xml:space="preserve"> </w:t>
      </w:r>
      <w:r w:rsidRPr="00F40879">
        <w:rPr>
          <w:b/>
          <w:color w:val="000000"/>
          <w:sz w:val="32"/>
          <w:szCs w:val="32"/>
        </w:rPr>
        <w:t>«</w:t>
      </w:r>
      <w:r w:rsidRPr="00F40879">
        <w:rPr>
          <w:b/>
          <w:color w:val="000000"/>
          <w:sz w:val="32"/>
          <w:szCs w:val="32"/>
          <w:shd w:val="clear" w:color="auto" w:fill="FFFFFF"/>
        </w:rPr>
        <w:t>Роль игры в воспитании детей</w:t>
      </w:r>
      <w:r w:rsidRPr="00F40879">
        <w:rPr>
          <w:b/>
          <w:color w:val="000000"/>
          <w:sz w:val="32"/>
          <w:szCs w:val="32"/>
        </w:rPr>
        <w:t>»</w:t>
      </w:r>
    </w:p>
    <w:p w:rsidR="00D90FFE" w:rsidRPr="00F2560C" w:rsidRDefault="00D90FFE" w:rsidP="00D90FFE">
      <w:pPr>
        <w:spacing w:line="360" w:lineRule="auto"/>
        <w:ind w:firstLine="709"/>
        <w:rPr>
          <w:color w:val="000000"/>
          <w:sz w:val="28"/>
          <w:szCs w:val="28"/>
        </w:rPr>
      </w:pPr>
    </w:p>
    <w:p w:rsidR="00D90FFE" w:rsidRPr="00F2560C" w:rsidRDefault="00D90FFE" w:rsidP="00D90FFE">
      <w:pPr>
        <w:spacing w:line="360" w:lineRule="auto"/>
        <w:ind w:firstLine="709"/>
        <w:rPr>
          <w:color w:val="000000"/>
          <w:sz w:val="28"/>
          <w:szCs w:val="28"/>
        </w:rPr>
      </w:pPr>
    </w:p>
    <w:p w:rsidR="00D90FFE" w:rsidRPr="00F2560C" w:rsidRDefault="00D90FFE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D90FFE" w:rsidRPr="00F2560C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высшей категории </w:t>
      </w:r>
      <w:proofErr w:type="gramStart"/>
      <w:r>
        <w:rPr>
          <w:color w:val="000000"/>
          <w:sz w:val="28"/>
          <w:szCs w:val="28"/>
        </w:rPr>
        <w:t>:Т</w:t>
      </w:r>
      <w:proofErr w:type="gramEnd"/>
      <w:r>
        <w:rPr>
          <w:color w:val="000000"/>
          <w:sz w:val="28"/>
          <w:szCs w:val="28"/>
        </w:rPr>
        <w:t>русова Надежда Олеговна</w:t>
      </w:r>
    </w:p>
    <w:p w:rsidR="00D90FFE" w:rsidRPr="00F2560C" w:rsidRDefault="00D90FFE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D90FFE" w:rsidRPr="00F2560C" w:rsidRDefault="00D90FFE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D90FFE" w:rsidRPr="00F2560C" w:rsidRDefault="00D90FFE" w:rsidP="00D90FFE">
      <w:pPr>
        <w:spacing w:line="360" w:lineRule="auto"/>
        <w:rPr>
          <w:color w:val="000000"/>
          <w:sz w:val="28"/>
          <w:szCs w:val="28"/>
        </w:rPr>
      </w:pPr>
    </w:p>
    <w:p w:rsidR="00D90FFE" w:rsidRDefault="00D90FFE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9920BD" w:rsidRPr="00F2560C" w:rsidRDefault="009920BD" w:rsidP="00D90FFE">
      <w:pPr>
        <w:spacing w:line="360" w:lineRule="auto"/>
        <w:jc w:val="center"/>
        <w:rPr>
          <w:color w:val="000000"/>
          <w:sz w:val="28"/>
          <w:szCs w:val="28"/>
        </w:rPr>
      </w:pPr>
    </w:p>
    <w:p w:rsidR="00D90FFE" w:rsidRPr="00F2560C" w:rsidRDefault="00D90FFE" w:rsidP="00D90FFE">
      <w:pPr>
        <w:jc w:val="center"/>
        <w:rPr>
          <w:color w:val="000000"/>
          <w:sz w:val="28"/>
          <w:szCs w:val="28"/>
        </w:rPr>
      </w:pPr>
      <w:r w:rsidRPr="00F2560C">
        <w:rPr>
          <w:color w:val="000000"/>
          <w:sz w:val="28"/>
          <w:szCs w:val="28"/>
        </w:rPr>
        <w:t>Нижний Новгород</w:t>
      </w:r>
    </w:p>
    <w:p w:rsidR="00D90FFE" w:rsidRPr="00F40879" w:rsidRDefault="009920BD" w:rsidP="00D90FF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</w:t>
      </w:r>
    </w:p>
    <w:p w:rsidR="009920BD" w:rsidRDefault="009920BD" w:rsidP="00D90FFE">
      <w:pPr>
        <w:spacing w:line="360" w:lineRule="auto"/>
        <w:ind w:firstLine="709"/>
        <w:jc w:val="center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center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>СОДЕРЖАНИЕ</w:t>
      </w:r>
    </w:p>
    <w:p w:rsidR="00D90FFE" w:rsidRDefault="00D90FFE" w:rsidP="00D90FFE">
      <w:pPr>
        <w:pStyle w:val="10"/>
        <w:spacing w:after="0"/>
        <w:ind w:firstLine="709"/>
        <w:jc w:val="both"/>
      </w:pPr>
    </w:p>
    <w:bookmarkStart w:id="0" w:name="_GoBack"/>
    <w:bookmarkEnd w:id="0"/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r w:rsidRPr="00DC4B13">
        <w:fldChar w:fldCharType="begin"/>
      </w:r>
      <w:r w:rsidR="00D90FFE" w:rsidRPr="00E07307">
        <w:instrText xml:space="preserve"> TOC \h \z \t "Стиль1;1;Стиль2;1" </w:instrText>
      </w:r>
      <w:r w:rsidRPr="00DC4B13">
        <w:fldChar w:fldCharType="separate"/>
      </w:r>
      <w:hyperlink w:anchor="_Toc27766526" w:history="1">
        <w:r w:rsidR="00D90FFE" w:rsidRPr="004C5E52">
          <w:rPr>
            <w:rStyle w:val="a5"/>
            <w:noProof/>
          </w:rPr>
          <w:t>Введение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27" w:history="1">
        <w:r w:rsidR="00D90FFE" w:rsidRPr="004C5E52">
          <w:rPr>
            <w:rStyle w:val="a5"/>
            <w:noProof/>
          </w:rPr>
          <w:t>Глава 1. Теоретические основы исследования влияния игры на воспитание и развитие детей дошкольного возраста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28" w:history="1">
        <w:r w:rsidR="00D90FFE" w:rsidRPr="004C5E52">
          <w:rPr>
            <w:rStyle w:val="a5"/>
            <w:noProof/>
          </w:rPr>
          <w:t>1.1 Роль игры в воспитательном процессе детей и ее педагогическое значение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29" w:history="1">
        <w:r w:rsidR="00D90FFE" w:rsidRPr="004C5E52">
          <w:rPr>
            <w:rStyle w:val="a5"/>
            <w:noProof/>
          </w:rPr>
          <w:t>1.2 Игра с песком как средство формирования межличностных отношений у детей среднего дошкольного возраста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30" w:history="1">
        <w:r w:rsidR="00D90FFE" w:rsidRPr="004C5E52">
          <w:rPr>
            <w:rStyle w:val="a5"/>
            <w:noProof/>
          </w:rPr>
          <w:t>Глава 2. Формирование межличностных отношений у детей среднего дошкольного возраста через игру с песком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31" w:history="1">
        <w:r w:rsidR="00D90FFE" w:rsidRPr="004C5E52">
          <w:rPr>
            <w:rStyle w:val="a5"/>
            <w:noProof/>
          </w:rPr>
          <w:t>2.1 Диагностика межличностных отношений у детей среднего дошкольного возраста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32" w:history="1">
        <w:r w:rsidR="00D90FFE" w:rsidRPr="004C5E52">
          <w:rPr>
            <w:rStyle w:val="a5"/>
            <w:noProof/>
          </w:rPr>
          <w:t>2.2 Программа формирования межличностных отношений у детей среднего дошкольного возраста через игру с песком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33" w:history="1">
        <w:r w:rsidR="00D90FFE" w:rsidRPr="004C5E52">
          <w:rPr>
            <w:rStyle w:val="a5"/>
            <w:noProof/>
          </w:rPr>
          <w:t>Заключение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90FFE" w:rsidRDefault="00DC4B13" w:rsidP="00D90FFE">
      <w:pPr>
        <w:pStyle w:val="10"/>
        <w:rPr>
          <w:rFonts w:asciiTheme="minorHAnsi" w:hAnsiTheme="minorHAnsi" w:cstheme="minorBidi"/>
          <w:noProof/>
          <w:sz w:val="22"/>
          <w:szCs w:val="22"/>
        </w:rPr>
      </w:pPr>
      <w:hyperlink w:anchor="_Toc27766534" w:history="1">
        <w:r w:rsidR="00D90FFE" w:rsidRPr="004C5E52">
          <w:rPr>
            <w:rStyle w:val="a5"/>
            <w:noProof/>
          </w:rPr>
          <w:t>СПИСОК ИСПОЛЬЗОВАННЫХ ИСТОЧНИКОВ</w:t>
        </w:r>
        <w:r w:rsidR="00D90F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90FFE">
          <w:rPr>
            <w:noProof/>
            <w:webHidden/>
          </w:rPr>
          <w:instrText xml:space="preserve"> PAGEREF _Toc27766534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774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90FFE" w:rsidRPr="00E07307" w:rsidRDefault="00DC4B13" w:rsidP="00D90FFE">
      <w:pPr>
        <w:spacing w:line="360" w:lineRule="auto"/>
        <w:ind w:firstLine="709"/>
        <w:jc w:val="both"/>
        <w:rPr>
          <w:color w:val="C00000"/>
          <w:sz w:val="28"/>
          <w:szCs w:val="28"/>
        </w:rPr>
      </w:pPr>
      <w:r w:rsidRPr="00E07307">
        <w:rPr>
          <w:sz w:val="28"/>
          <w:szCs w:val="28"/>
        </w:rPr>
        <w:fldChar w:fldCharType="end"/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br w:type="page"/>
      </w:r>
    </w:p>
    <w:p w:rsidR="00D90FFE" w:rsidRPr="00E07307" w:rsidRDefault="00D90FFE" w:rsidP="00D90FFE">
      <w:pPr>
        <w:pStyle w:val="1"/>
      </w:pPr>
      <w:bookmarkStart w:id="1" w:name="_Toc27766526"/>
      <w:r w:rsidRPr="00E07307">
        <w:lastRenderedPageBreak/>
        <w:t>Введение</w:t>
      </w:r>
      <w:bookmarkEnd w:id="1"/>
    </w:p>
    <w:p w:rsidR="00D90FFE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0FFE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8C4">
        <w:rPr>
          <w:b/>
          <w:color w:val="000000"/>
          <w:sz w:val="28"/>
          <w:szCs w:val="28"/>
        </w:rPr>
        <w:t>Актуальность исследования</w:t>
      </w:r>
      <w:r w:rsidRPr="00E07307">
        <w:rPr>
          <w:color w:val="000000"/>
          <w:sz w:val="28"/>
          <w:szCs w:val="28"/>
        </w:rPr>
        <w:t xml:space="preserve"> определяется тем, что в настоящее время, в период активных преобразований в дошкольной педагогике, поиска путей </w:t>
      </w:r>
      <w:proofErr w:type="spellStart"/>
      <w:r w:rsidRPr="00E07307">
        <w:rPr>
          <w:color w:val="000000"/>
          <w:sz w:val="28"/>
          <w:szCs w:val="28"/>
        </w:rPr>
        <w:t>гуманизации</w:t>
      </w:r>
      <w:proofErr w:type="spellEnd"/>
      <w:r w:rsidRPr="00E07307">
        <w:rPr>
          <w:color w:val="000000"/>
          <w:sz w:val="28"/>
          <w:szCs w:val="28"/>
        </w:rPr>
        <w:t xml:space="preserve"> воспитательной работы с детьми, построения новых моделей взаимодействия взрослого и ребенка</w:t>
      </w:r>
      <w:r>
        <w:rPr>
          <w:color w:val="000000"/>
          <w:sz w:val="28"/>
          <w:szCs w:val="28"/>
        </w:rPr>
        <w:t>,</w:t>
      </w:r>
      <w:r w:rsidRPr="00E07307">
        <w:rPr>
          <w:color w:val="000000"/>
          <w:sz w:val="28"/>
          <w:szCs w:val="28"/>
        </w:rPr>
        <w:t xml:space="preserve"> внимание многих педагогов, ученых и практиков обращено к игровой деятельности детей дошкольного возраста.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Опыт первых межличностных отношений – это фундамент, на котором основывается дальнейшее развитие личности ребенка. Межличностные отношения во многом определяют особенности самосознания человека, его отношение к себе и окружающим людям, его поведение и формирование характера. В межличностных контактах и отношения детей дошкольного возраста проявляется их нравственная воспитанность, и могут быть выделены актуальные зоны для их дальнейшего нравственного развития.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Изучение межличностных отношений у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является актуальным в связи с тем, что такие деструктивные и негативные явления, как повышенная агрессивность, жестокость, отчужденность, часто зарождаются именно в раннем дошкольном детстве. Многие дошкольники испытывают трудности в налаживании дружеских отношений со сверстниками, часто ссорятся, не умеют договариваться о совместных играх и делах, строить планы, выражать пожелания и просьбы. Это, в свою очередь, приводит к возникновению у дошкольников чувства неудовлетворенности, раздражительности, эмоционального дискомфорта.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Если дети среднего и старшего дошкольного возраста начинают самостоятельно определять свое поведение, то поведение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побуждается и направляется извне – взрослым или ситуацией. Однако зачастую воспитывающие взрослые не уделяют достаточного внимания нравственному развитию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дошкольников, развитию у них ответственности, человечности, душевности и доброты. Именно поэтому </w:t>
      </w:r>
      <w:r w:rsidRPr="00E07307">
        <w:rPr>
          <w:sz w:val="28"/>
          <w:szCs w:val="28"/>
        </w:rPr>
        <w:lastRenderedPageBreak/>
        <w:t xml:space="preserve">важно заниматься формированием межличностных отношений детей именно в раннем детстве, помогать накапливать жизненно-нравственный опыт межличностных контактов. 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воспитании детей дошкольного возраста, а особенно среднего возраста, огромное, даже главное, значение имеет игра как ведущая детская деятельность. Именно игра помогает дошкольникам усваивать базовые нормы поведения в коллективе сверстников, учит общаться с окружающими людьми, помогает детям пережить ситуации, в которых им предстоит сделать нравственный выбор.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8C4">
        <w:rPr>
          <w:b/>
          <w:sz w:val="28"/>
          <w:szCs w:val="28"/>
        </w:rPr>
        <w:t>Степень изученности темы исследования</w:t>
      </w:r>
      <w:r w:rsidRPr="00E07307">
        <w:rPr>
          <w:sz w:val="28"/>
          <w:szCs w:val="28"/>
        </w:rPr>
        <w:t xml:space="preserve">. </w:t>
      </w:r>
      <w:r w:rsidRPr="00E07307">
        <w:rPr>
          <w:color w:val="000000"/>
          <w:sz w:val="28"/>
          <w:szCs w:val="28"/>
        </w:rPr>
        <w:t xml:space="preserve">Изучением воспитательного потенциала детской игры занимались отечественные ученые Л.С. </w:t>
      </w:r>
      <w:proofErr w:type="spellStart"/>
      <w:r w:rsidRPr="00E07307">
        <w:rPr>
          <w:color w:val="000000"/>
          <w:sz w:val="28"/>
          <w:szCs w:val="28"/>
        </w:rPr>
        <w:t>Выготский</w:t>
      </w:r>
      <w:proofErr w:type="spellEnd"/>
      <w:r w:rsidRPr="00E07307">
        <w:rPr>
          <w:color w:val="000000"/>
          <w:sz w:val="28"/>
          <w:szCs w:val="28"/>
        </w:rPr>
        <w:t xml:space="preserve">, А.М. Леонтьев, Д.Б. </w:t>
      </w:r>
      <w:proofErr w:type="spellStart"/>
      <w:r w:rsidRPr="00E07307">
        <w:rPr>
          <w:color w:val="000000"/>
          <w:sz w:val="28"/>
          <w:szCs w:val="28"/>
        </w:rPr>
        <w:t>Эльконин</w:t>
      </w:r>
      <w:proofErr w:type="spellEnd"/>
      <w:r w:rsidRPr="00E07307">
        <w:rPr>
          <w:color w:val="000000"/>
          <w:sz w:val="28"/>
          <w:szCs w:val="28"/>
        </w:rPr>
        <w:t xml:space="preserve">, А.В. Запорожец. Изучению творческой игры посвящены работы Н.К. Крупской, А.С. Макаренко, Д.В. </w:t>
      </w:r>
      <w:proofErr w:type="spellStart"/>
      <w:r w:rsidRPr="00E07307">
        <w:rPr>
          <w:color w:val="000000"/>
          <w:sz w:val="28"/>
          <w:szCs w:val="28"/>
        </w:rPr>
        <w:t>Менджерицкой</w:t>
      </w:r>
      <w:proofErr w:type="spellEnd"/>
      <w:r w:rsidRPr="00E07307">
        <w:rPr>
          <w:color w:val="000000"/>
          <w:sz w:val="28"/>
          <w:szCs w:val="28"/>
        </w:rPr>
        <w:t>, Р.С. Жуковской и др. Среди современных исследователей следует отметить работы Г.М. Алиевой, Д.И. Гасановой, Е.И. Касаткиной, А.П. Усовой и др.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Одним из первых исследователей, изучавши</w:t>
      </w:r>
      <w:r>
        <w:rPr>
          <w:sz w:val="28"/>
          <w:szCs w:val="28"/>
        </w:rPr>
        <w:t>х</w:t>
      </w:r>
      <w:r w:rsidRPr="00E07307">
        <w:rPr>
          <w:sz w:val="28"/>
          <w:szCs w:val="28"/>
        </w:rPr>
        <w:t xml:space="preserve"> особенности межличностных отношений между детьми и их влияние на формирование детского коллектива и качеств личности детей, является А.П. Усова.</w:t>
      </w:r>
      <w:r>
        <w:rPr>
          <w:sz w:val="28"/>
          <w:szCs w:val="28"/>
        </w:rPr>
        <w:t xml:space="preserve"> </w:t>
      </w:r>
      <w:r w:rsidRPr="00E07307">
        <w:rPr>
          <w:color w:val="000000"/>
          <w:sz w:val="28"/>
          <w:szCs w:val="28"/>
        </w:rPr>
        <w:t xml:space="preserve">Проблемой формирования межличностных отношений у дошкольников в разное время занимались такие исследователи, как А.В. Артемова, А.В. Булатова, Р.С. Буре, В.А. Горбачева, Г.Н. Ибрагимова, В.Н. </w:t>
      </w:r>
      <w:proofErr w:type="spellStart"/>
      <w:r w:rsidRPr="00E07307">
        <w:rPr>
          <w:color w:val="000000"/>
          <w:sz w:val="28"/>
          <w:szCs w:val="28"/>
        </w:rPr>
        <w:t>Залогина</w:t>
      </w:r>
      <w:proofErr w:type="spellEnd"/>
      <w:r w:rsidRPr="00E07307">
        <w:rPr>
          <w:color w:val="000000"/>
          <w:sz w:val="28"/>
          <w:szCs w:val="28"/>
        </w:rPr>
        <w:t xml:space="preserve">, Я.Л. </w:t>
      </w:r>
      <w:proofErr w:type="spellStart"/>
      <w:r w:rsidRPr="00E07307">
        <w:rPr>
          <w:color w:val="000000"/>
          <w:sz w:val="28"/>
          <w:szCs w:val="28"/>
        </w:rPr>
        <w:t>Коломинский</w:t>
      </w:r>
      <w:proofErr w:type="spellEnd"/>
      <w:r w:rsidRPr="00E07307">
        <w:rPr>
          <w:color w:val="000000"/>
          <w:sz w:val="28"/>
          <w:szCs w:val="28"/>
        </w:rPr>
        <w:t xml:space="preserve">, А.В. </w:t>
      </w:r>
      <w:proofErr w:type="gramStart"/>
      <w:r w:rsidRPr="00E07307">
        <w:rPr>
          <w:color w:val="000000"/>
          <w:sz w:val="28"/>
          <w:szCs w:val="28"/>
        </w:rPr>
        <w:t>Петровский</w:t>
      </w:r>
      <w:proofErr w:type="gramEnd"/>
      <w:r w:rsidRPr="00E07307">
        <w:rPr>
          <w:color w:val="000000"/>
          <w:sz w:val="28"/>
          <w:szCs w:val="28"/>
        </w:rPr>
        <w:t xml:space="preserve">, Л.А. </w:t>
      </w:r>
      <w:proofErr w:type="spellStart"/>
      <w:r w:rsidRPr="00E07307">
        <w:rPr>
          <w:color w:val="000000"/>
          <w:sz w:val="28"/>
          <w:szCs w:val="28"/>
        </w:rPr>
        <w:t>Пеньевская</w:t>
      </w:r>
      <w:proofErr w:type="spellEnd"/>
      <w:r w:rsidRPr="00E07307">
        <w:rPr>
          <w:color w:val="000000"/>
          <w:sz w:val="28"/>
          <w:szCs w:val="28"/>
        </w:rPr>
        <w:t>, Т.А. Маркова и др.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Однако до настоящего времени игра с песком как средство формирования и развития межличностных отношений у детей </w:t>
      </w:r>
      <w:r>
        <w:rPr>
          <w:sz w:val="28"/>
          <w:szCs w:val="28"/>
        </w:rPr>
        <w:t xml:space="preserve">среднего дошкольного </w:t>
      </w:r>
      <w:r w:rsidRPr="00E07307">
        <w:rPr>
          <w:sz w:val="28"/>
          <w:szCs w:val="28"/>
        </w:rPr>
        <w:t>возраста не становилась предметом специальных исследований. Можно встретить лишь отдельные публикации по изучаемой проблеме, причем, как правило, посвященные песочной терапии.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8C4">
        <w:rPr>
          <w:b/>
          <w:color w:val="000000"/>
          <w:sz w:val="28"/>
          <w:szCs w:val="28"/>
        </w:rPr>
        <w:t>Объект исследования</w:t>
      </w:r>
      <w:r w:rsidRPr="00E07307">
        <w:rPr>
          <w:color w:val="000000"/>
          <w:sz w:val="28"/>
          <w:szCs w:val="28"/>
        </w:rPr>
        <w:t xml:space="preserve"> – игры детей </w:t>
      </w:r>
      <w:r>
        <w:rPr>
          <w:color w:val="000000"/>
          <w:sz w:val="28"/>
          <w:szCs w:val="28"/>
        </w:rPr>
        <w:t xml:space="preserve">среднего дошкольного </w:t>
      </w:r>
      <w:r w:rsidRPr="00E07307">
        <w:rPr>
          <w:color w:val="000000"/>
          <w:sz w:val="28"/>
          <w:szCs w:val="28"/>
        </w:rPr>
        <w:t>возраста в педагогическом процессе дошкольного образовательного учреждения.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8C4">
        <w:rPr>
          <w:b/>
          <w:color w:val="000000"/>
          <w:sz w:val="28"/>
          <w:szCs w:val="28"/>
        </w:rPr>
        <w:lastRenderedPageBreak/>
        <w:t>Предмет исследования</w:t>
      </w:r>
      <w:r w:rsidRPr="00E07307">
        <w:rPr>
          <w:color w:val="000000"/>
          <w:sz w:val="28"/>
          <w:szCs w:val="28"/>
        </w:rPr>
        <w:t xml:space="preserve"> – </w:t>
      </w:r>
      <w:r w:rsidRPr="00E07307">
        <w:rPr>
          <w:sz w:val="28"/>
          <w:szCs w:val="28"/>
        </w:rPr>
        <w:t xml:space="preserve">особенности формирования и развития межличностных отношений у детей </w:t>
      </w:r>
      <w:r>
        <w:rPr>
          <w:sz w:val="28"/>
          <w:szCs w:val="28"/>
        </w:rPr>
        <w:t xml:space="preserve">среднего дошкольного </w:t>
      </w:r>
      <w:r w:rsidRPr="00E07307">
        <w:rPr>
          <w:sz w:val="28"/>
          <w:szCs w:val="28"/>
        </w:rPr>
        <w:t>возраста в процессе игры с песком.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8C4">
        <w:rPr>
          <w:b/>
          <w:color w:val="000000"/>
          <w:sz w:val="28"/>
          <w:szCs w:val="28"/>
        </w:rPr>
        <w:t>Цель исследования</w:t>
      </w:r>
      <w:r w:rsidRPr="00E07307">
        <w:rPr>
          <w:color w:val="000000"/>
          <w:sz w:val="28"/>
          <w:szCs w:val="28"/>
        </w:rPr>
        <w:t xml:space="preserve"> – </w:t>
      </w:r>
      <w:r w:rsidRPr="00E07307">
        <w:rPr>
          <w:sz w:val="28"/>
          <w:szCs w:val="28"/>
        </w:rPr>
        <w:t xml:space="preserve">разработать программу 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формирования межличностных отношений у детей </w:t>
      </w:r>
      <w:r>
        <w:rPr>
          <w:color w:val="000000"/>
          <w:sz w:val="28"/>
          <w:szCs w:val="28"/>
          <w:shd w:val="clear" w:color="auto" w:fill="FFFFFF"/>
        </w:rPr>
        <w:t xml:space="preserve">среднего дошкольного </w:t>
      </w:r>
      <w:r w:rsidRPr="00E07307">
        <w:rPr>
          <w:color w:val="000000"/>
          <w:sz w:val="28"/>
          <w:szCs w:val="28"/>
          <w:shd w:val="clear" w:color="auto" w:fill="FFFFFF"/>
        </w:rPr>
        <w:t>возраста через игру с песком.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Данная цель предполагает решение следующих </w:t>
      </w:r>
      <w:r w:rsidRPr="00B00FBA">
        <w:rPr>
          <w:b/>
          <w:color w:val="000000"/>
          <w:sz w:val="28"/>
          <w:szCs w:val="28"/>
        </w:rPr>
        <w:t>задач</w:t>
      </w:r>
      <w:r w:rsidRPr="00E07307">
        <w:rPr>
          <w:color w:val="000000"/>
          <w:sz w:val="28"/>
          <w:szCs w:val="28"/>
        </w:rPr>
        <w:t>:</w:t>
      </w:r>
    </w:p>
    <w:p w:rsidR="00D90FFE" w:rsidRDefault="00D90FFE" w:rsidP="00D90FFE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>выявление роли игры в воспитательном процессе детей и ее педагогического значения;</w:t>
      </w:r>
    </w:p>
    <w:p w:rsidR="00D90FFE" w:rsidRPr="00B00FBA" w:rsidRDefault="00D90FFE" w:rsidP="00D90FFE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выявление специфики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 игры с песком как средства формирования межличностных отношений у детей </w:t>
      </w:r>
      <w:r>
        <w:rPr>
          <w:color w:val="000000"/>
          <w:sz w:val="28"/>
          <w:szCs w:val="28"/>
          <w:shd w:val="clear" w:color="auto" w:fill="FFFFFF"/>
        </w:rPr>
        <w:t>среднего дошкольного возраста;</w:t>
      </w:r>
    </w:p>
    <w:p w:rsidR="00D90FFE" w:rsidRPr="00E07307" w:rsidRDefault="00D90FFE" w:rsidP="00D90FFE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проведение диагностики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 межличностных отношений у детей </w:t>
      </w:r>
      <w:r>
        <w:rPr>
          <w:color w:val="000000"/>
          <w:sz w:val="28"/>
          <w:szCs w:val="28"/>
          <w:shd w:val="clear" w:color="auto" w:fill="FFFFFF"/>
        </w:rPr>
        <w:t>среднего дошкольного возраста;</w:t>
      </w:r>
    </w:p>
    <w:p w:rsidR="00D90FFE" w:rsidRPr="00E07307" w:rsidRDefault="00D90FFE" w:rsidP="00D90FFE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</w:t>
      </w:r>
      <w:r w:rsidRPr="00E07307">
        <w:rPr>
          <w:color w:val="000000"/>
          <w:sz w:val="28"/>
          <w:szCs w:val="28"/>
          <w:shd w:val="clear" w:color="auto" w:fill="FFFFFF"/>
        </w:rPr>
        <w:t>азработ</w:t>
      </w:r>
      <w:r>
        <w:rPr>
          <w:color w:val="000000"/>
          <w:sz w:val="28"/>
          <w:szCs w:val="28"/>
          <w:shd w:val="clear" w:color="auto" w:fill="FFFFFF"/>
        </w:rPr>
        <w:t>каструктуры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содержания </w:t>
      </w:r>
      <w:r w:rsidRPr="00E07307">
        <w:rPr>
          <w:color w:val="000000"/>
          <w:sz w:val="28"/>
          <w:szCs w:val="28"/>
          <w:shd w:val="clear" w:color="auto" w:fill="FFFFFF"/>
        </w:rPr>
        <w:t>программ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 формирования межличностных отношений у детей </w:t>
      </w:r>
      <w:r>
        <w:rPr>
          <w:color w:val="000000"/>
          <w:sz w:val="28"/>
          <w:szCs w:val="28"/>
          <w:shd w:val="clear" w:color="auto" w:fill="FFFFFF"/>
        </w:rPr>
        <w:t>среднего дошкольного возраста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 через игру с песком.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В работе были использованы следующие </w:t>
      </w:r>
      <w:r w:rsidRPr="00ED6031">
        <w:rPr>
          <w:b/>
          <w:color w:val="000000"/>
          <w:sz w:val="28"/>
          <w:szCs w:val="28"/>
        </w:rPr>
        <w:t>методы исследования</w:t>
      </w:r>
      <w:r w:rsidRPr="00E07307">
        <w:rPr>
          <w:color w:val="000000"/>
          <w:sz w:val="28"/>
          <w:szCs w:val="28"/>
        </w:rPr>
        <w:t xml:space="preserve">: </w:t>
      </w:r>
      <w:r w:rsidRPr="00E07307">
        <w:rPr>
          <w:color w:val="000000"/>
          <w:sz w:val="28"/>
          <w:szCs w:val="28"/>
          <w:shd w:val="clear" w:color="auto" w:fill="FFFFFF"/>
        </w:rPr>
        <w:t>теоретические – анализ, синтез и обобщение психолого-педагогической литературы по проблеме</w:t>
      </w:r>
      <w:r>
        <w:rPr>
          <w:color w:val="000000"/>
          <w:sz w:val="28"/>
          <w:szCs w:val="28"/>
          <w:shd w:val="clear" w:color="auto" w:fill="FFFFFF"/>
        </w:rPr>
        <w:t xml:space="preserve"> исследования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; эмпирические </w:t>
      </w:r>
      <w:proofErr w:type="gramStart"/>
      <w:r w:rsidRPr="00E07307">
        <w:rPr>
          <w:color w:val="000000"/>
          <w:sz w:val="28"/>
          <w:szCs w:val="28"/>
          <w:shd w:val="clear" w:color="auto" w:fill="FFFFFF"/>
        </w:rPr>
        <w:t>–н</w:t>
      </w:r>
      <w:proofErr w:type="gramEnd"/>
      <w:r w:rsidRPr="00E07307">
        <w:rPr>
          <w:color w:val="000000"/>
          <w:sz w:val="28"/>
          <w:szCs w:val="28"/>
          <w:shd w:val="clear" w:color="auto" w:fill="FFFFFF"/>
        </w:rPr>
        <w:t xml:space="preserve">аблюдение, </w:t>
      </w:r>
      <w:r>
        <w:rPr>
          <w:color w:val="000000"/>
          <w:sz w:val="28"/>
          <w:szCs w:val="28"/>
          <w:shd w:val="clear" w:color="auto" w:fill="FFFFFF"/>
        </w:rPr>
        <w:t>диагностика</w:t>
      </w:r>
      <w:r w:rsidRPr="00E07307">
        <w:rPr>
          <w:sz w:val="28"/>
          <w:szCs w:val="28"/>
        </w:rPr>
        <w:t>, количественный и качественный анализ результатов исследования.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367BB">
        <w:rPr>
          <w:b/>
          <w:color w:val="000000"/>
          <w:sz w:val="28"/>
          <w:szCs w:val="28"/>
          <w:shd w:val="clear" w:color="auto" w:fill="FFFFFF"/>
        </w:rPr>
        <w:t>Теоретико-методологическую базу исследования</w:t>
      </w:r>
      <w:r w:rsidRPr="00E07307">
        <w:rPr>
          <w:color w:val="000000"/>
          <w:sz w:val="28"/>
          <w:szCs w:val="28"/>
          <w:shd w:val="clear" w:color="auto" w:fill="FFFFFF"/>
        </w:rPr>
        <w:t xml:space="preserve"> составили: концепция деятельности (А.Н. Леонтьев, М.И. </w:t>
      </w:r>
      <w:proofErr w:type="spellStart"/>
      <w:r w:rsidRPr="00E07307">
        <w:rPr>
          <w:color w:val="000000"/>
          <w:sz w:val="28"/>
          <w:szCs w:val="28"/>
          <w:shd w:val="clear" w:color="auto" w:fill="FFFFFF"/>
        </w:rPr>
        <w:t>Лисина</w:t>
      </w:r>
      <w:proofErr w:type="spellEnd"/>
      <w:r w:rsidRPr="00E07307">
        <w:rPr>
          <w:color w:val="000000"/>
          <w:sz w:val="28"/>
          <w:szCs w:val="28"/>
          <w:shd w:val="clear" w:color="auto" w:fill="FFFFFF"/>
        </w:rPr>
        <w:t xml:space="preserve">, Д.Б. </w:t>
      </w:r>
      <w:proofErr w:type="spellStart"/>
      <w:r w:rsidRPr="00E07307">
        <w:rPr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E07307">
        <w:rPr>
          <w:color w:val="000000"/>
          <w:sz w:val="28"/>
          <w:szCs w:val="28"/>
          <w:shd w:val="clear" w:color="auto" w:fill="FFFFFF"/>
        </w:rPr>
        <w:t xml:space="preserve">); положения о личности и социальной группе (А.А. </w:t>
      </w:r>
      <w:proofErr w:type="spellStart"/>
      <w:r w:rsidRPr="00E07307">
        <w:rPr>
          <w:color w:val="000000"/>
          <w:sz w:val="28"/>
          <w:szCs w:val="28"/>
          <w:shd w:val="clear" w:color="auto" w:fill="FFFFFF"/>
        </w:rPr>
        <w:t>Бодалев</w:t>
      </w:r>
      <w:proofErr w:type="spellEnd"/>
      <w:r w:rsidRPr="00E07307">
        <w:rPr>
          <w:color w:val="000000"/>
          <w:sz w:val="28"/>
          <w:szCs w:val="28"/>
          <w:shd w:val="clear" w:color="auto" w:fill="FFFFFF"/>
        </w:rPr>
        <w:t>, В.Н. Мясищев, Н.Н. Обозов); психология детского коллектива (А.С. Макаренко, Т.А. Репина).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F367BB">
        <w:rPr>
          <w:b/>
          <w:color w:val="000000"/>
          <w:sz w:val="28"/>
          <w:szCs w:val="28"/>
        </w:rPr>
        <w:t>Структура работы</w:t>
      </w:r>
      <w:r w:rsidRPr="00E07307">
        <w:rPr>
          <w:color w:val="000000"/>
          <w:sz w:val="28"/>
          <w:szCs w:val="28"/>
        </w:rPr>
        <w:t>. Работа состоит из введения, двух глав, заключения и списка использованной литературы.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07307">
        <w:rPr>
          <w:color w:val="000000"/>
          <w:sz w:val="28"/>
          <w:szCs w:val="28"/>
          <w:shd w:val="clear" w:color="auto" w:fill="FFFFFF"/>
        </w:rPr>
        <w:br w:type="page"/>
      </w:r>
    </w:p>
    <w:p w:rsidR="00D90FFE" w:rsidRPr="00E07307" w:rsidRDefault="00D90FFE" w:rsidP="00D90FFE">
      <w:pPr>
        <w:pStyle w:val="1"/>
      </w:pPr>
      <w:bookmarkStart w:id="2" w:name="_Toc27766527"/>
      <w:r>
        <w:lastRenderedPageBreak/>
        <w:t xml:space="preserve">Глава </w:t>
      </w:r>
      <w:r w:rsidRPr="00E07307">
        <w:t xml:space="preserve">1. Теоретические основы исследования </w:t>
      </w:r>
      <w:r>
        <w:t>влияния игры на воспитание и развитие</w:t>
      </w:r>
      <w:r w:rsidRPr="00E07307">
        <w:t xml:space="preserve"> детей дошкольного возраста</w:t>
      </w:r>
      <w:bookmarkEnd w:id="2"/>
    </w:p>
    <w:p w:rsidR="00D90FFE" w:rsidRDefault="00D90FFE" w:rsidP="00D90FFE">
      <w:pPr>
        <w:pStyle w:val="1"/>
        <w:jc w:val="both"/>
      </w:pPr>
    </w:p>
    <w:p w:rsidR="00D90FFE" w:rsidRPr="00E07307" w:rsidRDefault="00D90FFE" w:rsidP="00D90FFE">
      <w:pPr>
        <w:pStyle w:val="2"/>
      </w:pPr>
      <w:bookmarkStart w:id="3" w:name="_Toc27766528"/>
      <w:r w:rsidRPr="00E07307">
        <w:t>1.1 Роль игры в воспитательном процессе детей и ее педагогическое значение</w:t>
      </w:r>
      <w:bookmarkEnd w:id="3"/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Мысль о </w:t>
      </w:r>
      <w:proofErr w:type="gramStart"/>
      <w:r w:rsidRPr="00E07307">
        <w:rPr>
          <w:sz w:val="28"/>
          <w:szCs w:val="28"/>
        </w:rPr>
        <w:t>важном значении</w:t>
      </w:r>
      <w:proofErr w:type="gramEnd"/>
      <w:r w:rsidRPr="00E07307">
        <w:rPr>
          <w:sz w:val="28"/>
          <w:szCs w:val="28"/>
        </w:rPr>
        <w:t xml:space="preserve"> игры для всего хода психического развития ребенка нашла свое отражение и в отечественной, и в зарубежной психологии и педагогике. Так, по убеждению Ф. </w:t>
      </w:r>
      <w:proofErr w:type="spellStart"/>
      <w:r w:rsidRPr="00E07307">
        <w:rPr>
          <w:sz w:val="28"/>
          <w:szCs w:val="28"/>
        </w:rPr>
        <w:t>Фребеля</w:t>
      </w:r>
      <w:proofErr w:type="spellEnd"/>
      <w:r w:rsidRPr="00E07307">
        <w:rPr>
          <w:sz w:val="28"/>
          <w:szCs w:val="28"/>
        </w:rPr>
        <w:t xml:space="preserve"> в процессе игры ребенок познает божественное начало, законы мироздания и самого себя. Ст. Холл видел в игре проявление таинственных инстинктов и опыта, заложенного на генетическом уровне. Сторонники психоанализа З. Фрейд, Э. </w:t>
      </w:r>
      <w:proofErr w:type="spellStart"/>
      <w:r w:rsidRPr="00E07307">
        <w:rPr>
          <w:sz w:val="28"/>
          <w:szCs w:val="28"/>
        </w:rPr>
        <w:t>Нойманн</w:t>
      </w:r>
      <w:proofErr w:type="spellEnd"/>
      <w:r w:rsidRPr="00E07307">
        <w:rPr>
          <w:sz w:val="28"/>
          <w:szCs w:val="28"/>
        </w:rPr>
        <w:t>, В. Штерн находили в игре особую форму удовлетворения глубинных влечений. А. Адлер полагал, что в игре дети могут избавиться от чувства неполноценности, физически расслабиться.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Отечественная теория игры сложилась под влиянием идей, представленных в работах русских философов, психологов, педагогов К.Д. Ушинского, Г.В. Плеханова, П.Ф. </w:t>
      </w:r>
      <w:proofErr w:type="spellStart"/>
      <w:r w:rsidRPr="00E07307">
        <w:rPr>
          <w:sz w:val="28"/>
          <w:szCs w:val="28"/>
        </w:rPr>
        <w:t>Каптерева</w:t>
      </w:r>
      <w:proofErr w:type="spellEnd"/>
      <w:r w:rsidRPr="00E07307">
        <w:rPr>
          <w:sz w:val="28"/>
          <w:szCs w:val="28"/>
        </w:rPr>
        <w:t xml:space="preserve">, Л.С. </w:t>
      </w:r>
      <w:proofErr w:type="spellStart"/>
      <w:r w:rsidRPr="00E07307">
        <w:rPr>
          <w:sz w:val="28"/>
          <w:szCs w:val="28"/>
        </w:rPr>
        <w:t>Выготского</w:t>
      </w:r>
      <w:proofErr w:type="spellEnd"/>
      <w:r w:rsidRPr="00E07307">
        <w:rPr>
          <w:sz w:val="28"/>
          <w:szCs w:val="28"/>
        </w:rPr>
        <w:t xml:space="preserve">, А.Н. Леонтьева, Д.Б. </w:t>
      </w:r>
      <w:proofErr w:type="spellStart"/>
      <w:r w:rsidRPr="00E07307">
        <w:rPr>
          <w:sz w:val="28"/>
          <w:szCs w:val="28"/>
        </w:rPr>
        <w:t>Эльконина</w:t>
      </w:r>
      <w:proofErr w:type="spellEnd"/>
      <w:r w:rsidRPr="00E07307">
        <w:rPr>
          <w:sz w:val="28"/>
          <w:szCs w:val="28"/>
        </w:rPr>
        <w:t>. Согласно этой теории, игра является историческим образованием, и ее возникновение определено историческим развитием общества, она социальна по своей природе, происхождению и содержанию.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Современная игра появилась в процессе эволюции общества, по мере возникновения необходимости в овладении сложными профессиональными навыками и в получении большого объема знаний. В современных условиях процесс подготовки ребенка к взрослой жизни не только занимает больше времени, но и опирается на более зрелые психические функции. Формальное обучение обеспечивает развитие психологических функций, а игра создает предпосылки для их возникновения и обеспечивает детей средствами </w:t>
      </w:r>
      <w:r w:rsidRPr="00E07307">
        <w:rPr>
          <w:color w:val="000000"/>
          <w:sz w:val="28"/>
          <w:szCs w:val="28"/>
        </w:rPr>
        <w:lastRenderedPageBreak/>
        <w:t xml:space="preserve">присвоения и усовершенствования базовых умений, создающих условия для появления более развитых и технически совершенных. Таким образом, по мнению Л.С. </w:t>
      </w:r>
      <w:proofErr w:type="spellStart"/>
      <w:r w:rsidRPr="00E07307">
        <w:rPr>
          <w:color w:val="000000"/>
          <w:sz w:val="28"/>
          <w:szCs w:val="28"/>
        </w:rPr>
        <w:t>Выготского</w:t>
      </w:r>
      <w:proofErr w:type="spellEnd"/>
      <w:r w:rsidRPr="00E07307">
        <w:rPr>
          <w:color w:val="000000"/>
          <w:sz w:val="28"/>
          <w:szCs w:val="28"/>
        </w:rPr>
        <w:t xml:space="preserve">, характер игровой деятельности и ее содержание зависят от </w:t>
      </w:r>
      <w:proofErr w:type="spellStart"/>
      <w:r w:rsidRPr="00E07307">
        <w:rPr>
          <w:color w:val="000000"/>
          <w:sz w:val="28"/>
          <w:szCs w:val="28"/>
        </w:rPr>
        <w:t>социокультурного</w:t>
      </w:r>
      <w:proofErr w:type="spellEnd"/>
      <w:r w:rsidRPr="00E07307">
        <w:rPr>
          <w:color w:val="000000"/>
          <w:sz w:val="28"/>
          <w:szCs w:val="28"/>
        </w:rPr>
        <w:t xml:space="preserve"> опыта </w:t>
      </w:r>
      <w:proofErr w:type="gramStart"/>
      <w:r w:rsidRPr="00E07307">
        <w:rPr>
          <w:color w:val="000000"/>
          <w:sz w:val="28"/>
          <w:szCs w:val="28"/>
        </w:rPr>
        <w:t>играющих</w:t>
      </w:r>
      <w:proofErr w:type="gramEnd"/>
      <w:r w:rsidRPr="00E07307">
        <w:rPr>
          <w:color w:val="000000"/>
          <w:sz w:val="28"/>
          <w:szCs w:val="28"/>
        </w:rPr>
        <w:t xml:space="preserve"> [</w:t>
      </w:r>
      <w:proofErr w:type="spellStart"/>
      <w:r w:rsidRPr="00E07307">
        <w:rPr>
          <w:color w:val="000000"/>
          <w:sz w:val="28"/>
          <w:szCs w:val="28"/>
        </w:rPr>
        <w:t>Выготский</w:t>
      </w:r>
      <w:proofErr w:type="spellEnd"/>
      <w:r w:rsidRPr="00E07307">
        <w:rPr>
          <w:color w:val="000000"/>
          <w:sz w:val="28"/>
          <w:szCs w:val="28"/>
        </w:rPr>
        <w:t>].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По мнению Л.С. </w:t>
      </w:r>
      <w:proofErr w:type="spellStart"/>
      <w:r w:rsidRPr="00E07307">
        <w:rPr>
          <w:color w:val="000000"/>
          <w:sz w:val="28"/>
          <w:szCs w:val="28"/>
        </w:rPr>
        <w:t>Выготского</w:t>
      </w:r>
      <w:proofErr w:type="spellEnd"/>
      <w:r w:rsidRPr="00E07307">
        <w:rPr>
          <w:color w:val="000000"/>
          <w:sz w:val="28"/>
          <w:szCs w:val="28"/>
        </w:rPr>
        <w:t xml:space="preserve">, особая значимость игры в том, что она помогает ребенку переходить к более высокому уровню развития следующим образом: заставляет детей отказаться от реактивного поведения; способствует развитию символического мышления; создает условия для отработки навыков планирования и </w:t>
      </w:r>
      <w:proofErr w:type="spellStart"/>
      <w:r w:rsidRPr="00E07307">
        <w:rPr>
          <w:color w:val="000000"/>
          <w:sz w:val="28"/>
          <w:szCs w:val="28"/>
        </w:rPr>
        <w:t>саморегуляции</w:t>
      </w:r>
      <w:proofErr w:type="spellEnd"/>
      <w:r w:rsidRPr="00E07307">
        <w:rPr>
          <w:color w:val="000000"/>
          <w:sz w:val="28"/>
          <w:szCs w:val="28"/>
        </w:rPr>
        <w:t>. «Отношение игры к развитию – это отношение обучения к развитию. За игрой стоят изменения потребностей и изменения сознания общего характера. Игра – источник развития и создает ближайшие зоны развития» [</w:t>
      </w:r>
      <w:proofErr w:type="spellStart"/>
      <w:r w:rsidRPr="00E07307">
        <w:rPr>
          <w:color w:val="000000"/>
          <w:sz w:val="28"/>
          <w:szCs w:val="28"/>
        </w:rPr>
        <w:t>Выготский</w:t>
      </w:r>
      <w:proofErr w:type="spellEnd"/>
      <w:r w:rsidRPr="00E07307">
        <w:rPr>
          <w:color w:val="000000"/>
          <w:sz w:val="28"/>
          <w:szCs w:val="28"/>
        </w:rPr>
        <w:t xml:space="preserve">, с. 336]. </w:t>
      </w:r>
    </w:p>
    <w:p w:rsidR="00D90FFE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Развитие, которому способствует игра, можно условно разделить на три зоны: психическое (развитие </w:t>
      </w:r>
      <w:proofErr w:type="spellStart"/>
      <w:r w:rsidRPr="00E07307">
        <w:rPr>
          <w:color w:val="000000"/>
          <w:sz w:val="28"/>
          <w:szCs w:val="28"/>
        </w:rPr>
        <w:t>мотивационно-потребностной</w:t>
      </w:r>
      <w:proofErr w:type="spellEnd"/>
      <w:r w:rsidRPr="00E07307">
        <w:rPr>
          <w:color w:val="000000"/>
          <w:sz w:val="28"/>
          <w:szCs w:val="28"/>
        </w:rPr>
        <w:t xml:space="preserve"> сферы, умственных действий, произвольного поведения), социальное, </w:t>
      </w:r>
      <w:proofErr w:type="spellStart"/>
      <w:r w:rsidRPr="00E07307">
        <w:rPr>
          <w:color w:val="000000"/>
          <w:sz w:val="28"/>
          <w:szCs w:val="28"/>
        </w:rPr>
        <w:t>креативное</w:t>
      </w:r>
      <w:proofErr w:type="spellEnd"/>
      <w:r w:rsidRPr="00E07307">
        <w:rPr>
          <w:color w:val="000000"/>
          <w:sz w:val="28"/>
          <w:szCs w:val="28"/>
        </w:rPr>
        <w:t>. Социальный аспект объясняется тем, что игра имитирует существующую действительность и, усвоенные в игре коммуникативные отношения, ребенок позже сможет реализовать во взрослой жизни. Творческий аспект объясняется широкими возможностями игры в сфере развития воображения, эмоций, генерирования новых знаний, реализации творческого потенциала человека.</w:t>
      </w:r>
    </w:p>
    <w:p w:rsidR="00D90FFE" w:rsidRPr="00B6402C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402C">
        <w:rPr>
          <w:color w:val="000000"/>
          <w:sz w:val="28"/>
          <w:szCs w:val="28"/>
        </w:rPr>
        <w:t>А.П. Усова научно подтвердила, что игра является формой организации жизнедеятельности дошкольников в дошкольном образовательном учреждении [Усова</w:t>
      </w:r>
      <w:r>
        <w:rPr>
          <w:color w:val="000000"/>
          <w:sz w:val="28"/>
          <w:szCs w:val="28"/>
        </w:rPr>
        <w:t>]</w:t>
      </w:r>
      <w:r w:rsidRPr="00B640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Исследователь считает, что педагог должен быть активным и центральным участником детской жизни, анализировать их деятельность, понимать их интересы и потребности, а также направлять их в нужное русло. Если педагог целенаправленно, тактично и педагогически обоснованно руководит детской игрой, это будет способствовать развитию детского кругозора, образных форм познания, укреплению и развитию познавательных интересов и речи дошкольников. </w:t>
      </w:r>
    </w:p>
    <w:p w:rsidR="00D90FFE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lastRenderedPageBreak/>
        <w:t xml:space="preserve">В игре ребенок усваивает нормы поведения, правила взаимоотношений, учится совершать самостоятельные поступки. Игра развивает творческие способности, проявляющиеся в разыгрывании роли, в выстраивании замысла. 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игре у детей дошкольного возраста начинают формироваться этические оценки и нормы поведения, они учатся понимать других людей, причем формирование нравственных норм идет параллельно с развитием мира эмоций и чувств. Дошкольники постепенно учатся распознавать эмоции окружающих, выражать свои чувства, анализировать и оценивать их, учатся сочувствовать и сопереживать. Если же ребенок не понимает желания и чувства своих </w:t>
      </w:r>
      <w:r w:rsidRPr="00407C2E">
        <w:rPr>
          <w:sz w:val="28"/>
          <w:szCs w:val="28"/>
        </w:rPr>
        <w:t>сверстников, это может привести к возникновению конфликтов и отрицательно повлиять на его эмоционально-нравственное состояние [Бондарь, 2010].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В межличностных отношениях с другими людьми – </w:t>
      </w:r>
      <w:proofErr w:type="gramStart"/>
      <w:r w:rsidRPr="00E07307">
        <w:rPr>
          <w:sz w:val="28"/>
          <w:szCs w:val="28"/>
        </w:rPr>
        <w:t>со</w:t>
      </w:r>
      <w:proofErr w:type="gramEnd"/>
      <w:r w:rsidRPr="00E07307">
        <w:rPr>
          <w:sz w:val="28"/>
          <w:szCs w:val="28"/>
        </w:rPr>
        <w:t xml:space="preserve"> взрослыми и сверстниками – возникает и развивается сложная гамма чувств, которая характеризует ребенка как социализированного человека. В непосредственном общении со значимым взрослым, в играх и соревнованиях со сверстниками, в процессе учебной деятельности развиваются такие социальные качества ребенка, которые, так или иначе, поворачивают его к другим людям. </w:t>
      </w:r>
      <w:proofErr w:type="gramStart"/>
      <w:r w:rsidRPr="00E07307">
        <w:rPr>
          <w:sz w:val="28"/>
          <w:szCs w:val="28"/>
        </w:rPr>
        <w:t>Это</w:t>
      </w:r>
      <w:proofErr w:type="gramEnd"/>
      <w:r w:rsidRPr="00E07307">
        <w:rPr>
          <w:sz w:val="28"/>
          <w:szCs w:val="28"/>
        </w:rPr>
        <w:t xml:space="preserve"> прежде всего самолюбие, выражающее стремление не только к самоутверждению, но и соперничеству с другими.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color w:val="000000"/>
          <w:sz w:val="28"/>
          <w:szCs w:val="28"/>
        </w:rPr>
        <w:t>Таким образом, игровая форма организации жизни и деятельности детей обладает большими воспитательными возможностями.</w:t>
      </w:r>
      <w:r>
        <w:rPr>
          <w:color w:val="000000"/>
          <w:sz w:val="28"/>
          <w:szCs w:val="28"/>
        </w:rPr>
        <w:t xml:space="preserve"> </w:t>
      </w:r>
      <w:r w:rsidRPr="00E07307">
        <w:rPr>
          <w:sz w:val="28"/>
          <w:szCs w:val="28"/>
        </w:rPr>
        <w:t xml:space="preserve">Игра обладает большим педагогическим потенциалом в воспитании детей. Игра способствует воспитанию у детей сочувствию, способности к сопереживанию, отзывчивости, </w:t>
      </w:r>
      <w:proofErr w:type="spellStart"/>
      <w:r w:rsidRPr="00E07307">
        <w:rPr>
          <w:sz w:val="28"/>
          <w:szCs w:val="28"/>
        </w:rPr>
        <w:t>эмпатии</w:t>
      </w:r>
      <w:proofErr w:type="spellEnd"/>
      <w:r w:rsidRPr="00E07307">
        <w:rPr>
          <w:sz w:val="28"/>
          <w:szCs w:val="28"/>
        </w:rPr>
        <w:t xml:space="preserve">, гуманных отношений. В игре ребенок усваивает нормы поведения, правила взаимоотношений, учится совершать самостоятельные поступки; игра развивает творческие способности, проявляющиеся в разыгрывании роли, в выстраивании замысла; </w:t>
      </w:r>
      <w:r w:rsidRPr="00E07307">
        <w:rPr>
          <w:sz w:val="28"/>
          <w:szCs w:val="28"/>
        </w:rPr>
        <w:lastRenderedPageBreak/>
        <w:t xml:space="preserve">игра способствует психическому, социальному и </w:t>
      </w:r>
      <w:proofErr w:type="spellStart"/>
      <w:r w:rsidRPr="00E07307">
        <w:rPr>
          <w:sz w:val="28"/>
          <w:szCs w:val="28"/>
        </w:rPr>
        <w:t>креативному</w:t>
      </w:r>
      <w:proofErr w:type="spellEnd"/>
      <w:r w:rsidRPr="00E07307">
        <w:rPr>
          <w:sz w:val="28"/>
          <w:szCs w:val="28"/>
        </w:rPr>
        <w:t xml:space="preserve"> развитию детей.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0FFE" w:rsidRPr="00657822" w:rsidRDefault="00D90FFE" w:rsidP="00D90FFE">
      <w:pPr>
        <w:pStyle w:val="2"/>
      </w:pPr>
      <w:bookmarkStart w:id="4" w:name="_Toc27766529"/>
      <w:r w:rsidRPr="00657822">
        <w:t xml:space="preserve">1.2 Игра с песком как средство формирования межличностных отношений у детей </w:t>
      </w:r>
      <w:r>
        <w:t>среднего дошкольного возраста</w:t>
      </w:r>
      <w:bookmarkEnd w:id="4"/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Процесс формирования у детей межличностных отношений приобретает особую актуальность в связи с </w:t>
      </w:r>
      <w:proofErr w:type="spellStart"/>
      <w:r w:rsidRPr="00E07307">
        <w:rPr>
          <w:sz w:val="28"/>
          <w:szCs w:val="28"/>
        </w:rPr>
        <w:t>гуманизацией</w:t>
      </w:r>
      <w:proofErr w:type="spellEnd"/>
      <w:r w:rsidRPr="00E07307">
        <w:rPr>
          <w:sz w:val="28"/>
          <w:szCs w:val="28"/>
        </w:rPr>
        <w:t xml:space="preserve"> российского общества, требующей нового типа взаимоотношений между людьми. Дошкольная педагогика стремится отыскать новые эффективные пути формирования взаимоотношений, которые влияют на становление у личности ребенка общественно ценных качеств. 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Педагогический аспект проблемы заключается в том, что в большинстве детских садов воспитатели жестко регламентируют игровую деятельность детей: они предлагают им готовые сюжеты, дают тему игры, заранее распределяют роли, подбирают необходимый материал. Соответственно, не создаются условия для развития у дошкольников умения общаться друг с другом, проявлять сочувствие, оказывать поддержку, выражать свои симпатии, по собственной инициативе обращаться к сверстникам.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Основными видами игр являются: </w:t>
      </w:r>
      <w:proofErr w:type="spellStart"/>
      <w:r w:rsidRPr="00E07307">
        <w:rPr>
          <w:sz w:val="28"/>
          <w:szCs w:val="28"/>
        </w:rPr>
        <w:t>игры-экспериментирование</w:t>
      </w:r>
      <w:proofErr w:type="spellEnd"/>
      <w:r w:rsidRPr="00E07307">
        <w:rPr>
          <w:sz w:val="28"/>
          <w:szCs w:val="28"/>
        </w:rPr>
        <w:t>, сюжетные игры, дидактические игры, игры-забавы, интеллектуальные игры и головоломки, подвижные игры, карнавальные и хороводные игры, а также игры походного типа и народные игр</w:t>
      </w:r>
      <w:proofErr w:type="gramStart"/>
      <w:r w:rsidRPr="00E07307">
        <w:rPr>
          <w:sz w:val="28"/>
          <w:szCs w:val="28"/>
        </w:rPr>
        <w:t>ы</w:t>
      </w:r>
      <w:r w:rsidRPr="00E07307">
        <w:rPr>
          <w:bCs/>
          <w:sz w:val="28"/>
          <w:szCs w:val="28"/>
        </w:rPr>
        <w:t>[</w:t>
      </w:r>
      <w:proofErr w:type="gramEnd"/>
      <w:r>
        <w:rPr>
          <w:bCs/>
          <w:sz w:val="28"/>
          <w:szCs w:val="28"/>
        </w:rPr>
        <w:t>Новоселова</w:t>
      </w:r>
      <w:r w:rsidRPr="00E07307">
        <w:rPr>
          <w:bCs/>
          <w:sz w:val="28"/>
          <w:szCs w:val="28"/>
        </w:rPr>
        <w:t>]</w:t>
      </w:r>
      <w:r w:rsidRPr="00E07307">
        <w:rPr>
          <w:sz w:val="28"/>
          <w:szCs w:val="28"/>
        </w:rPr>
        <w:t>.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Каждый из выделенных видов также имеет свои подвиды. Так, например, сюжетные игры могут быть подражательными, сюжетно-ролевыми, режиссерскими, театрализованными, играми-драматизациями, а дидактические игры могут быть откровенно обучающими, как, например, математические, языковые, музыкальные, логические, сюжетно-дидактические, игры с четкими правилам</w:t>
      </w:r>
      <w:proofErr w:type="gramStart"/>
      <w:r w:rsidRPr="00E07307">
        <w:rPr>
          <w:sz w:val="28"/>
          <w:szCs w:val="28"/>
        </w:rPr>
        <w:t>и</w:t>
      </w:r>
      <w:r w:rsidRPr="00E07307">
        <w:rPr>
          <w:bCs/>
          <w:sz w:val="28"/>
          <w:szCs w:val="28"/>
        </w:rPr>
        <w:t>[</w:t>
      </w:r>
      <w:proofErr w:type="gramEnd"/>
      <w:r>
        <w:rPr>
          <w:bCs/>
          <w:sz w:val="28"/>
          <w:szCs w:val="28"/>
        </w:rPr>
        <w:t>Новоселова</w:t>
      </w:r>
      <w:r w:rsidRPr="00E07307">
        <w:rPr>
          <w:bCs/>
          <w:sz w:val="28"/>
          <w:szCs w:val="28"/>
        </w:rPr>
        <w:t>]</w:t>
      </w:r>
      <w:r w:rsidRPr="00E07307">
        <w:rPr>
          <w:sz w:val="28"/>
          <w:szCs w:val="28"/>
        </w:rPr>
        <w:t>.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Игра с песком мобилизует интеллектуальный и эмоциональный потенциал ребенка, развивает у него мелкую моторику руки, что положительно влияет на развитие речи, памяти и внимания. Ребенок начинает анализировать свои чувства и ощущения и рассказывать о них. Другими словами, игры с песком оказывают положительное влияние на развитие детской психики.  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F276F3">
        <w:rPr>
          <w:sz w:val="28"/>
          <w:szCs w:val="28"/>
        </w:rPr>
        <w:t xml:space="preserve">Когда ребенок постоянно контактирует с песком и другими природными материалами во время занятий в детском саду и вне его, это положительно влияет на нейроны </w:t>
      </w:r>
      <w:proofErr w:type="gramStart"/>
      <w:r w:rsidRPr="00F276F3">
        <w:rPr>
          <w:sz w:val="28"/>
          <w:szCs w:val="28"/>
        </w:rPr>
        <w:t>мозгла</w:t>
      </w:r>
      <w:proofErr w:type="gramEnd"/>
      <w:r w:rsidRPr="00F276F3">
        <w:rPr>
          <w:sz w:val="28"/>
          <w:szCs w:val="28"/>
        </w:rPr>
        <w:t xml:space="preserve">. Поэтому так важно переносить традиционные занятия в песочницу для повышения их эффективности. Использование песка позволяет расширить комплекс упражнений, направленных на работу с нейродинамическими, тактильными </w:t>
      </w:r>
      <w:proofErr w:type="spellStart"/>
      <w:r w:rsidRPr="00F276F3">
        <w:rPr>
          <w:sz w:val="28"/>
          <w:szCs w:val="28"/>
        </w:rPr>
        <w:t>икинестетическими</w:t>
      </w:r>
      <w:proofErr w:type="spellEnd"/>
      <w:r w:rsidRPr="00F276F3">
        <w:rPr>
          <w:sz w:val="28"/>
          <w:szCs w:val="28"/>
        </w:rPr>
        <w:t xml:space="preserve"> процессами, </w:t>
      </w:r>
      <w:proofErr w:type="spellStart"/>
      <w:r w:rsidRPr="00F276F3">
        <w:rPr>
          <w:sz w:val="28"/>
          <w:szCs w:val="28"/>
        </w:rPr>
        <w:t>пространственнымипредставлениями</w:t>
      </w:r>
      <w:proofErr w:type="spellEnd"/>
      <w:r w:rsidRPr="00F276F3">
        <w:rPr>
          <w:sz w:val="28"/>
          <w:szCs w:val="28"/>
        </w:rPr>
        <w:t xml:space="preserve">, в том числе трехмерными. 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эффективность для возникновения позитивного эмоционального фона, который формирует у детей мотивацию, имеют песочные сказки, в которых ребенок принимает самое активное участие. Песочница с фигурками становится второстепенным инструментов, своеобразным контекстом. </w:t>
      </w:r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Песочная сказка представляет собой динамичный спектакль, который дети и педагог разыгрывают с помощью миниатюрных фигурок в песочнице. Дети могут путешествовать по разным «странам», в которых живут сказочные </w:t>
      </w:r>
      <w:r w:rsidRPr="00991D70">
        <w:rPr>
          <w:sz w:val="28"/>
          <w:szCs w:val="28"/>
        </w:rPr>
        <w:t xml:space="preserve">герои, которым нужна помощь, при этом дети выполняют различные задания. В процессе игры с песком у детей повышается мотивация, действие сказки увлекает их, и они выполняют задания без принуждения. </w:t>
      </w:r>
      <w:proofErr w:type="spellStart"/>
      <w:r w:rsidRPr="00991D70">
        <w:rPr>
          <w:sz w:val="28"/>
          <w:szCs w:val="28"/>
        </w:rPr>
        <w:t>Занятиеиз</w:t>
      </w:r>
      <w:proofErr w:type="spellEnd"/>
      <w:r w:rsidRPr="00991D70">
        <w:rPr>
          <w:sz w:val="28"/>
          <w:szCs w:val="28"/>
        </w:rPr>
        <w:t xml:space="preserve"> бесконечного выполнения разнородных упражнений превращается в единое действие, приобретает смыс</w:t>
      </w:r>
      <w:proofErr w:type="gramStart"/>
      <w:r w:rsidRPr="00991D70">
        <w:rPr>
          <w:sz w:val="28"/>
          <w:szCs w:val="28"/>
        </w:rPr>
        <w:t>л</w:t>
      </w:r>
      <w:r w:rsidRPr="00991D70">
        <w:rPr>
          <w:bCs/>
          <w:sz w:val="28"/>
          <w:szCs w:val="28"/>
        </w:rPr>
        <w:t>[</w:t>
      </w:r>
      <w:proofErr w:type="spellStart"/>
      <w:proofErr w:type="gramEnd"/>
      <w:r w:rsidRPr="00991D70">
        <w:rPr>
          <w:bCs/>
          <w:sz w:val="28"/>
          <w:szCs w:val="28"/>
        </w:rPr>
        <w:t>Пермякова</w:t>
      </w:r>
      <w:proofErr w:type="spellEnd"/>
      <w:r w:rsidRPr="00991D70">
        <w:rPr>
          <w:bCs/>
          <w:sz w:val="28"/>
          <w:szCs w:val="28"/>
        </w:rPr>
        <w:t>, с. 88]</w:t>
      </w:r>
      <w:r w:rsidRPr="00991D70">
        <w:rPr>
          <w:sz w:val="28"/>
          <w:szCs w:val="28"/>
        </w:rPr>
        <w:t xml:space="preserve">. </w:t>
      </w:r>
    </w:p>
    <w:p w:rsidR="00D90FFE" w:rsidRPr="00991D70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любой сказки есть начало и счастливый конец, а в песочной сказке начало и конец материализованы: она ограничена границами песочницы. </w:t>
      </w:r>
      <w:r>
        <w:rPr>
          <w:sz w:val="28"/>
          <w:szCs w:val="28"/>
        </w:rPr>
        <w:lastRenderedPageBreak/>
        <w:t xml:space="preserve">Обычно дети не отказываются выполнять упражнения, поскольку они заинтригованы, что же случится дальше. </w:t>
      </w:r>
    </w:p>
    <w:p w:rsidR="00D90FFE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1D70">
        <w:rPr>
          <w:sz w:val="28"/>
          <w:szCs w:val="28"/>
        </w:rPr>
        <w:t xml:space="preserve">Одновременно можно разыгрывать актуальные для </w:t>
      </w:r>
      <w:proofErr w:type="spellStart"/>
      <w:r w:rsidRPr="00991D70">
        <w:rPr>
          <w:sz w:val="28"/>
          <w:szCs w:val="28"/>
        </w:rPr>
        <w:t>ребенкапроблемные</w:t>
      </w:r>
      <w:proofErr w:type="spellEnd"/>
      <w:r w:rsidRPr="00991D70">
        <w:rPr>
          <w:sz w:val="28"/>
          <w:szCs w:val="28"/>
        </w:rPr>
        <w:t xml:space="preserve"> ситуации, сравнивать разные модели поведения в </w:t>
      </w:r>
      <w:proofErr w:type="spellStart"/>
      <w:r w:rsidRPr="00991D70">
        <w:rPr>
          <w:sz w:val="28"/>
          <w:szCs w:val="28"/>
        </w:rPr>
        <w:t>этихситуациях</w:t>
      </w:r>
      <w:proofErr w:type="spellEnd"/>
      <w:r w:rsidRPr="00991D70">
        <w:rPr>
          <w:sz w:val="28"/>
          <w:szCs w:val="28"/>
        </w:rPr>
        <w:t>. Сам ребенок практически всегда идентифицирует себя с главным</w:t>
      </w:r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>героем сказки,</w:t>
      </w:r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>который обязательно добивается цели и получает за это</w:t>
      </w:r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>моральное и материальное вознаграждение. Это дает возможность</w:t>
      </w:r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>почувствовать успех «здесь и сейчас» на каждом занятии.</w:t>
      </w:r>
    </w:p>
    <w:p w:rsidR="00D90FFE" w:rsidRPr="00991D70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Песочная сказка помогает также формировать у детей общую картину мира, учит обобщать и проводить аналогии. Через игрушки ребенок опосредованно взаимодействует с окружающим его миром, и это помогает снизить уровень тревожности и активизирует речь. </w:t>
      </w:r>
    </w:p>
    <w:p w:rsidR="00D90FFE" w:rsidRPr="00E07307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1D70">
        <w:rPr>
          <w:sz w:val="28"/>
          <w:szCs w:val="28"/>
        </w:rPr>
        <w:t>Кроме того, игра с песком дает эффект «</w:t>
      </w:r>
      <w:proofErr w:type="spellStart"/>
      <w:r w:rsidRPr="00991D70">
        <w:rPr>
          <w:sz w:val="28"/>
          <w:szCs w:val="28"/>
        </w:rPr>
        <w:t>самотерапии</w:t>
      </w:r>
      <w:proofErr w:type="spellEnd"/>
      <w:r w:rsidRPr="00991D70">
        <w:rPr>
          <w:sz w:val="28"/>
          <w:szCs w:val="28"/>
        </w:rPr>
        <w:t>», поэтому его</w:t>
      </w:r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 xml:space="preserve">использование – это возможность </w:t>
      </w:r>
      <w:proofErr w:type="spellStart"/>
      <w:r w:rsidRPr="00991D70">
        <w:rPr>
          <w:sz w:val="28"/>
          <w:szCs w:val="28"/>
        </w:rPr>
        <w:t>отреагирования</w:t>
      </w:r>
      <w:proofErr w:type="spellEnd"/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>неосознаваемых конфликтов, уменьшения эмоционального напряжения,</w:t>
      </w:r>
      <w:r>
        <w:rPr>
          <w:sz w:val="28"/>
          <w:szCs w:val="28"/>
        </w:rPr>
        <w:t xml:space="preserve"> </w:t>
      </w:r>
      <w:r w:rsidRPr="00991D70">
        <w:rPr>
          <w:sz w:val="28"/>
          <w:szCs w:val="28"/>
        </w:rPr>
        <w:t>в том числе переноса агрессии в пространство песочниц</w:t>
      </w:r>
      <w:proofErr w:type="gramStart"/>
      <w:r w:rsidRPr="00991D70">
        <w:rPr>
          <w:sz w:val="28"/>
          <w:szCs w:val="28"/>
        </w:rPr>
        <w:t>ы</w:t>
      </w:r>
      <w:r w:rsidRPr="00991D70">
        <w:rPr>
          <w:bCs/>
          <w:sz w:val="28"/>
          <w:szCs w:val="28"/>
        </w:rPr>
        <w:t>[</w:t>
      </w:r>
      <w:proofErr w:type="spellStart"/>
      <w:proofErr w:type="gramEnd"/>
      <w:r w:rsidRPr="00991D70">
        <w:rPr>
          <w:bCs/>
          <w:sz w:val="28"/>
          <w:szCs w:val="28"/>
        </w:rPr>
        <w:t>Пермякова</w:t>
      </w:r>
      <w:proofErr w:type="spellEnd"/>
      <w:r w:rsidRPr="00991D70">
        <w:rPr>
          <w:bCs/>
          <w:sz w:val="28"/>
          <w:szCs w:val="28"/>
        </w:rPr>
        <w:t>]</w:t>
      </w:r>
      <w:r w:rsidRPr="00991D70">
        <w:rPr>
          <w:sz w:val="28"/>
          <w:szCs w:val="28"/>
        </w:rPr>
        <w:t>.</w:t>
      </w:r>
    </w:p>
    <w:p w:rsidR="00D90FFE" w:rsidRPr="00E07307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Таким образом, в процессе игры развивается фантазия детей, речь, мышление, развиваются коммуникативные навыки, творческие способности. Игра обладает большим педагогическим потенциалом в воспитании детей. </w:t>
      </w:r>
      <w:r w:rsidRPr="00E07307">
        <w:rPr>
          <w:rStyle w:val="ft44"/>
          <w:sz w:val="28"/>
          <w:szCs w:val="28"/>
        </w:rPr>
        <w:t xml:space="preserve">Одной из разновидностей детских игр, способствующих формированию у </w:t>
      </w:r>
      <w:r>
        <w:rPr>
          <w:rStyle w:val="ft44"/>
          <w:sz w:val="28"/>
          <w:szCs w:val="28"/>
        </w:rPr>
        <w:t>средних</w:t>
      </w:r>
      <w:r w:rsidRPr="00E07307">
        <w:rPr>
          <w:rStyle w:val="ft44"/>
          <w:sz w:val="28"/>
          <w:szCs w:val="28"/>
        </w:rPr>
        <w:t xml:space="preserve"> дошкольников межличностных отношений, являются игры с песком. </w:t>
      </w:r>
    </w:p>
    <w:p w:rsidR="00D90FFE" w:rsidRPr="00E07307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pStyle w:val="p20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br w:type="page"/>
      </w:r>
    </w:p>
    <w:p w:rsidR="00D90FFE" w:rsidRPr="00E07307" w:rsidRDefault="00D90FFE" w:rsidP="00D90FFE">
      <w:pPr>
        <w:pStyle w:val="1"/>
      </w:pPr>
      <w:bookmarkStart w:id="5" w:name="_Toc27766530"/>
      <w:r>
        <w:lastRenderedPageBreak/>
        <w:t xml:space="preserve">Глава </w:t>
      </w:r>
      <w:r w:rsidRPr="00E07307">
        <w:t xml:space="preserve">2. </w:t>
      </w:r>
      <w:r>
        <w:t>Ф</w:t>
      </w:r>
      <w:r w:rsidRPr="00E07307">
        <w:t>ормировани</w:t>
      </w:r>
      <w:r>
        <w:t>е</w:t>
      </w:r>
      <w:r w:rsidRPr="00E07307">
        <w:t xml:space="preserve"> межличностных отношений у детей </w:t>
      </w:r>
      <w:r>
        <w:t>среднего дошкольного возраста</w:t>
      </w:r>
      <w:r w:rsidRPr="00E07307">
        <w:t xml:space="preserve"> через игру с песком</w:t>
      </w:r>
      <w:bookmarkEnd w:id="5"/>
    </w:p>
    <w:p w:rsidR="00D90FFE" w:rsidRDefault="00D90FFE" w:rsidP="00D90FFE">
      <w:pPr>
        <w:pStyle w:val="2"/>
        <w:jc w:val="both"/>
      </w:pPr>
    </w:p>
    <w:p w:rsidR="00D90FFE" w:rsidRPr="00E07307" w:rsidRDefault="00D90FFE" w:rsidP="00D90FFE">
      <w:pPr>
        <w:pStyle w:val="1"/>
      </w:pPr>
      <w:bookmarkStart w:id="6" w:name="_Toc27766531"/>
      <w:r w:rsidRPr="00E07307">
        <w:t xml:space="preserve">2.1 Диагностика межличностных отношений у детей </w:t>
      </w:r>
      <w:r>
        <w:t>среднего дошкольного возраста</w:t>
      </w:r>
      <w:bookmarkEnd w:id="6"/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В эксперименте приняли участие 22 детей</w:t>
      </w:r>
      <w:r w:rsidR="00B94C8B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дошкольного возраста</w:t>
      </w:r>
      <w:r w:rsidRPr="00E07307">
        <w:rPr>
          <w:sz w:val="28"/>
          <w:szCs w:val="28"/>
        </w:rPr>
        <w:t xml:space="preserve"> (</w:t>
      </w:r>
      <w:r>
        <w:rPr>
          <w:sz w:val="28"/>
          <w:szCs w:val="28"/>
        </w:rPr>
        <w:t>4-5 лет</w:t>
      </w:r>
      <w:r w:rsidRPr="00E07307">
        <w:rPr>
          <w:sz w:val="28"/>
          <w:szCs w:val="28"/>
        </w:rPr>
        <w:t>): 12 девочек и 10 мальчиков.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Цель</w:t>
      </w:r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 xml:space="preserve">диагностики: выявить уровень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sz w:val="28"/>
          <w:szCs w:val="28"/>
        </w:rPr>
        <w:t>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Задачи</w:t>
      </w:r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>диагностики:</w:t>
      </w:r>
    </w:p>
    <w:p w:rsidR="00D90FFE" w:rsidRPr="00E07307" w:rsidRDefault="00D90FFE" w:rsidP="00D90FF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Провести наблюдение за игровой деятельностью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дошкольников.</w:t>
      </w:r>
    </w:p>
    <w:p w:rsidR="00D90FFE" w:rsidRPr="00E07307" w:rsidRDefault="00D90FFE" w:rsidP="00D90FF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Определить уровень развития межличностных отношений у детей </w:t>
      </w:r>
      <w:r>
        <w:rPr>
          <w:sz w:val="28"/>
          <w:szCs w:val="28"/>
        </w:rPr>
        <w:t xml:space="preserve">среднего дошкольного возраста, используя методику стандартизированного наблюдения Р. </w:t>
      </w:r>
      <w:proofErr w:type="spellStart"/>
      <w:r>
        <w:rPr>
          <w:sz w:val="28"/>
          <w:szCs w:val="28"/>
        </w:rPr>
        <w:t>Бейлза</w:t>
      </w:r>
      <w:proofErr w:type="spellEnd"/>
      <w:r>
        <w:rPr>
          <w:sz w:val="28"/>
          <w:szCs w:val="28"/>
        </w:rPr>
        <w:t xml:space="preserve">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sz w:val="28"/>
          <w:szCs w:val="28"/>
        </w:rPr>
        <w:t xml:space="preserve">Для диагностики уровня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sz w:val="28"/>
          <w:szCs w:val="28"/>
        </w:rPr>
        <w:t xml:space="preserve"> мы использовали метод наблюдения. </w:t>
      </w:r>
      <w:r w:rsidRPr="00E07307">
        <w:rPr>
          <w:color w:val="000000"/>
          <w:sz w:val="28"/>
          <w:szCs w:val="28"/>
        </w:rPr>
        <w:t>В</w:t>
      </w:r>
      <w:r w:rsidR="00B94C8B">
        <w:rPr>
          <w:color w:val="000000"/>
          <w:sz w:val="28"/>
          <w:szCs w:val="28"/>
        </w:rPr>
        <w:t xml:space="preserve"> </w:t>
      </w:r>
      <w:r w:rsidRPr="00E07307">
        <w:rPr>
          <w:color w:val="000000"/>
          <w:sz w:val="28"/>
          <w:szCs w:val="28"/>
        </w:rPr>
        <w:t xml:space="preserve">классификации диагностических методов наблюдение относится </w:t>
      </w:r>
      <w:proofErr w:type="spellStart"/>
      <w:r w:rsidRPr="00E07307">
        <w:rPr>
          <w:color w:val="000000"/>
          <w:sz w:val="28"/>
          <w:szCs w:val="28"/>
        </w:rPr>
        <w:t>кмалоструктурированным</w:t>
      </w:r>
      <w:proofErr w:type="spellEnd"/>
      <w:r w:rsidRPr="00E07307">
        <w:rPr>
          <w:color w:val="000000"/>
          <w:sz w:val="28"/>
          <w:szCs w:val="28"/>
        </w:rPr>
        <w:t xml:space="preserve"> приемам диагностики.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>Важным условием осуществления наблюдения являются заранее</w:t>
      </w:r>
      <w:r w:rsidR="00B94C8B">
        <w:rPr>
          <w:color w:val="000000"/>
          <w:sz w:val="28"/>
          <w:szCs w:val="28"/>
        </w:rPr>
        <w:t xml:space="preserve"> </w:t>
      </w:r>
      <w:r w:rsidRPr="00E07307">
        <w:rPr>
          <w:color w:val="000000"/>
          <w:sz w:val="28"/>
          <w:szCs w:val="28"/>
        </w:rPr>
        <w:t>заготовленные листы-схемы и листы для фиксации наблюдений. Еще одним</w:t>
      </w:r>
      <w:r w:rsidR="00B94C8B">
        <w:rPr>
          <w:color w:val="000000"/>
          <w:sz w:val="28"/>
          <w:szCs w:val="28"/>
        </w:rPr>
        <w:t xml:space="preserve"> </w:t>
      </w:r>
      <w:r w:rsidRPr="00E07307">
        <w:rPr>
          <w:color w:val="000000"/>
          <w:sz w:val="28"/>
          <w:szCs w:val="28"/>
        </w:rPr>
        <w:t>условием наблюдения можно считать его «</w:t>
      </w:r>
      <w:proofErr w:type="spellStart"/>
      <w:r w:rsidRPr="00E07307">
        <w:rPr>
          <w:color w:val="000000"/>
          <w:sz w:val="28"/>
          <w:szCs w:val="28"/>
        </w:rPr>
        <w:t>неодноразовость</w:t>
      </w:r>
      <w:proofErr w:type="spellEnd"/>
      <w:r w:rsidRPr="00E07307">
        <w:rPr>
          <w:color w:val="000000"/>
          <w:sz w:val="28"/>
          <w:szCs w:val="28"/>
        </w:rPr>
        <w:t>». Хотя, конечно,</w:t>
      </w:r>
      <w:r w:rsidR="00B94C8B">
        <w:rPr>
          <w:color w:val="000000"/>
          <w:sz w:val="28"/>
          <w:szCs w:val="28"/>
        </w:rPr>
        <w:t xml:space="preserve"> </w:t>
      </w:r>
      <w:r w:rsidRPr="00E07307">
        <w:rPr>
          <w:color w:val="000000"/>
          <w:sz w:val="28"/>
          <w:szCs w:val="28"/>
        </w:rPr>
        <w:t xml:space="preserve">и однократное наблюдение за небольшим количеством детей может быть вполне информативным, но для задач </w:t>
      </w:r>
      <w:r w:rsidRPr="00E07307">
        <w:rPr>
          <w:sz w:val="28"/>
          <w:szCs w:val="28"/>
        </w:rPr>
        <w:t xml:space="preserve">определения уровня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color w:val="000000"/>
          <w:sz w:val="28"/>
          <w:szCs w:val="28"/>
        </w:rPr>
        <w:t xml:space="preserve">, </w:t>
      </w:r>
      <w:r w:rsidRPr="00E07307">
        <w:rPr>
          <w:iCs/>
          <w:color w:val="000000"/>
          <w:sz w:val="28"/>
          <w:szCs w:val="28"/>
        </w:rPr>
        <w:t>однократного</w:t>
      </w:r>
      <w:r w:rsidRPr="00E07307">
        <w:rPr>
          <w:color w:val="000000"/>
          <w:sz w:val="28"/>
          <w:szCs w:val="28"/>
        </w:rPr>
        <w:t xml:space="preserve"> наблюдения будет явно недостаточно.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 xml:space="preserve">Для изучения уровня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sz w:val="28"/>
          <w:szCs w:val="28"/>
        </w:rPr>
        <w:t xml:space="preserve"> была организована сюжетно-ролевая игра в группах из 5 детей.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rStyle w:val="grame"/>
          <w:sz w:val="28"/>
          <w:szCs w:val="28"/>
        </w:rPr>
      </w:pPr>
      <w:r w:rsidRPr="00E07307">
        <w:rPr>
          <w:sz w:val="28"/>
          <w:szCs w:val="28"/>
        </w:rPr>
        <w:t xml:space="preserve">Тема игры – </w:t>
      </w:r>
      <w:r>
        <w:rPr>
          <w:sz w:val="28"/>
          <w:szCs w:val="28"/>
        </w:rPr>
        <w:t>«</w:t>
      </w:r>
      <w:r w:rsidRPr="00E07307">
        <w:rPr>
          <w:sz w:val="28"/>
          <w:szCs w:val="28"/>
        </w:rPr>
        <w:t>Как помочь кошке, которая не может слезть с дерева</w:t>
      </w:r>
      <w:r>
        <w:rPr>
          <w:sz w:val="28"/>
          <w:szCs w:val="28"/>
        </w:rPr>
        <w:t>»</w:t>
      </w:r>
      <w:r w:rsidRPr="00E07307">
        <w:rPr>
          <w:sz w:val="28"/>
          <w:szCs w:val="28"/>
        </w:rPr>
        <w:t xml:space="preserve">. Данная тема была выбрана так, чтобы в ней было достаточно ролей для всех детей; чтобы она не имела четко заданной ситуации и позволяла включать в сюжет игры разные роли. Например, один из детей наблюдает ситуацию, как собака загоняет кошку на дерево, и зовет на помощь других ребят, и они все вместе решают, как можно ее спасти. Дети могут привлекать пожарных, спасателей, ветеринаров, прохожих, родителей и т.п. Один из детей может изображать кошку, забравшись с ногами на стул и мяукая. </w:t>
      </w:r>
      <w:r w:rsidRPr="00E07307">
        <w:rPr>
          <w:rStyle w:val="grame"/>
          <w:sz w:val="28"/>
          <w:szCs w:val="28"/>
        </w:rPr>
        <w:t xml:space="preserve">То есть роли, которые они будут выполнять, являются не заученными, дети импровизируют и пытаются найти решение. 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E07307">
        <w:rPr>
          <w:sz w:val="28"/>
          <w:szCs w:val="28"/>
        </w:rPr>
        <w:t xml:space="preserve">Данная методика была выбрана в качестве диагностического инструмента, потому что она обращается к игровой деятельности </w:t>
      </w:r>
      <w:proofErr w:type="spellStart"/>
      <w:r w:rsidRPr="00E07307">
        <w:rPr>
          <w:sz w:val="28"/>
          <w:szCs w:val="28"/>
        </w:rPr>
        <w:t>ребенка</w:t>
      </w:r>
      <w:proofErr w:type="gramStart"/>
      <w:r w:rsidRPr="00E07307">
        <w:rPr>
          <w:sz w:val="28"/>
          <w:szCs w:val="28"/>
        </w:rPr>
        <w:t>.Н</w:t>
      </w:r>
      <w:proofErr w:type="gramEnd"/>
      <w:r w:rsidRPr="00E07307">
        <w:rPr>
          <w:sz w:val="28"/>
          <w:szCs w:val="28"/>
        </w:rPr>
        <w:t>а</w:t>
      </w:r>
      <w:proofErr w:type="spellEnd"/>
      <w:r w:rsidRPr="00E07307">
        <w:rPr>
          <w:sz w:val="28"/>
          <w:szCs w:val="28"/>
        </w:rPr>
        <w:t xml:space="preserve"> основе анализа игры</w:t>
      </w:r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 xml:space="preserve">можно получить объективные показатели </w:t>
      </w:r>
      <w:proofErr w:type="spellStart"/>
      <w:r w:rsidRPr="00E07307">
        <w:rPr>
          <w:sz w:val="28"/>
          <w:szCs w:val="28"/>
        </w:rPr>
        <w:t>сформированности</w:t>
      </w:r>
      <w:proofErr w:type="spellEnd"/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 xml:space="preserve">уровня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rStyle w:val="grame"/>
          <w:sz w:val="28"/>
          <w:szCs w:val="28"/>
        </w:rPr>
        <w:t>.</w:t>
      </w:r>
      <w:r w:rsidR="00B94C8B">
        <w:rPr>
          <w:rStyle w:val="grame"/>
          <w:sz w:val="28"/>
          <w:szCs w:val="28"/>
        </w:rPr>
        <w:t xml:space="preserve"> </w:t>
      </w:r>
      <w:r w:rsidRPr="00E07307">
        <w:rPr>
          <w:rStyle w:val="grame"/>
          <w:sz w:val="28"/>
          <w:szCs w:val="28"/>
        </w:rPr>
        <w:t>Предложенная игра</w:t>
      </w:r>
      <w:r w:rsidR="00B94C8B">
        <w:rPr>
          <w:rStyle w:val="grame"/>
          <w:sz w:val="28"/>
          <w:szCs w:val="28"/>
        </w:rPr>
        <w:t xml:space="preserve"> </w:t>
      </w:r>
      <w:r w:rsidRPr="00E07307">
        <w:rPr>
          <w:rStyle w:val="grame"/>
          <w:sz w:val="28"/>
          <w:szCs w:val="28"/>
        </w:rPr>
        <w:t xml:space="preserve">способствует развитию </w:t>
      </w:r>
      <w:proofErr w:type="spellStart"/>
      <w:r w:rsidRPr="00E07307">
        <w:rPr>
          <w:rStyle w:val="grame"/>
          <w:sz w:val="28"/>
          <w:szCs w:val="28"/>
        </w:rPr>
        <w:t>эмпатии</w:t>
      </w:r>
      <w:proofErr w:type="spellEnd"/>
      <w:r w:rsidRPr="00E07307">
        <w:rPr>
          <w:rStyle w:val="grame"/>
          <w:sz w:val="28"/>
          <w:szCs w:val="28"/>
        </w:rPr>
        <w:t xml:space="preserve"> у детей, то есть способности чувствовать чужую беду; помогает им осознать, как важно помогать тем, кто попал в трудную ситуацию и как важно иметь рядом того, кто поможет прийти на выручку. </w:t>
      </w:r>
      <w:r w:rsidRPr="00E07307">
        <w:rPr>
          <w:rFonts w:eastAsia="ArialMT"/>
          <w:sz w:val="28"/>
          <w:szCs w:val="28"/>
        </w:rPr>
        <w:t>В игре осваиваются правила человеческого общения, понятие «взаимовыручки», помощи слабому. Вне игры не может быть достигнуто полноценное нравственное и волевое развитие ребенка, вне игры нет воспитания личности.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Начинается игра так: </w:t>
      </w:r>
      <w:r>
        <w:rPr>
          <w:sz w:val="28"/>
          <w:szCs w:val="28"/>
        </w:rPr>
        <w:t>«</w:t>
      </w:r>
      <w:r w:rsidRPr="00E07307">
        <w:rPr>
          <w:sz w:val="28"/>
          <w:szCs w:val="28"/>
        </w:rPr>
        <w:t xml:space="preserve">Ребята, сегодня мы с вами будем помогать одному милому животному – домашней кошечке, которая случайно оказалась застрявшей на дереве (педагог показывает на ребенка – </w:t>
      </w:r>
      <w:r>
        <w:rPr>
          <w:sz w:val="28"/>
          <w:szCs w:val="28"/>
        </w:rPr>
        <w:t>«</w:t>
      </w:r>
      <w:r w:rsidRPr="00E07307">
        <w:rPr>
          <w:sz w:val="28"/>
          <w:szCs w:val="28"/>
        </w:rPr>
        <w:t>кошку</w:t>
      </w:r>
      <w:r>
        <w:rPr>
          <w:sz w:val="28"/>
          <w:szCs w:val="28"/>
        </w:rPr>
        <w:t>»</w:t>
      </w:r>
      <w:r w:rsidRPr="00E07307">
        <w:rPr>
          <w:sz w:val="28"/>
          <w:szCs w:val="28"/>
        </w:rPr>
        <w:t>). Ей очень страшно, сама она спуститься не может. Давайте поможем ей!</w:t>
      </w:r>
      <w:r>
        <w:rPr>
          <w:sz w:val="28"/>
          <w:szCs w:val="28"/>
        </w:rPr>
        <w:t>»</w:t>
      </w:r>
      <w:r w:rsidRPr="00E07307">
        <w:rPr>
          <w:sz w:val="28"/>
          <w:szCs w:val="28"/>
        </w:rPr>
        <w:t xml:space="preserve"> В случае необходимости педагог оказывал минимальную помощь в организации игрового процесса.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lastRenderedPageBreak/>
        <w:t xml:space="preserve">Результаты </w:t>
      </w:r>
      <w:proofErr w:type="spellStart"/>
      <w:r w:rsidRPr="00E07307">
        <w:rPr>
          <w:color w:val="000000"/>
          <w:sz w:val="28"/>
          <w:szCs w:val="28"/>
        </w:rPr>
        <w:t>сформированности</w:t>
      </w:r>
      <w:proofErr w:type="spellEnd"/>
      <w:r w:rsidR="00B94C8B">
        <w:rPr>
          <w:color w:val="000000"/>
          <w:sz w:val="28"/>
          <w:szCs w:val="28"/>
        </w:rPr>
        <w:t xml:space="preserve"> </w:t>
      </w:r>
      <w:r w:rsidRPr="00E07307">
        <w:rPr>
          <w:sz w:val="28"/>
          <w:szCs w:val="28"/>
        </w:rPr>
        <w:t xml:space="preserve">уровня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color w:val="000000"/>
          <w:sz w:val="28"/>
          <w:szCs w:val="28"/>
        </w:rPr>
        <w:t xml:space="preserve"> по критерию </w:t>
      </w:r>
      <w:r>
        <w:rPr>
          <w:color w:val="000000"/>
          <w:sz w:val="28"/>
          <w:szCs w:val="28"/>
        </w:rPr>
        <w:t>«</w:t>
      </w:r>
      <w:r w:rsidRPr="00E07307">
        <w:rPr>
          <w:color w:val="000000"/>
          <w:sz w:val="28"/>
          <w:szCs w:val="28"/>
        </w:rPr>
        <w:t>Взаимоотношения с другими участниками игры</w:t>
      </w:r>
      <w:r>
        <w:rPr>
          <w:color w:val="000000"/>
          <w:sz w:val="28"/>
          <w:szCs w:val="28"/>
        </w:rPr>
        <w:t>»</w:t>
      </w:r>
      <w:r w:rsidRPr="00E07307">
        <w:rPr>
          <w:color w:val="000000"/>
          <w:sz w:val="28"/>
          <w:szCs w:val="28"/>
        </w:rPr>
        <w:t xml:space="preserve"> представлены в таблице 1.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>Таблица 1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Критерий </w:t>
      </w:r>
      <w:r>
        <w:rPr>
          <w:color w:val="000000"/>
          <w:sz w:val="28"/>
          <w:szCs w:val="28"/>
        </w:rPr>
        <w:t>«</w:t>
      </w:r>
      <w:r w:rsidRPr="00E07307">
        <w:rPr>
          <w:color w:val="000000"/>
          <w:sz w:val="28"/>
          <w:szCs w:val="28"/>
        </w:rPr>
        <w:t>Взаимоотношения с другими участниками игры</w:t>
      </w:r>
      <w:r>
        <w:rPr>
          <w:color w:val="000000"/>
          <w:sz w:val="28"/>
          <w:szCs w:val="28"/>
        </w:rPr>
        <w:t>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617"/>
        <w:gridCol w:w="6605"/>
      </w:tblGrid>
      <w:tr w:rsidR="00D90FFE" w:rsidRPr="00E07307" w:rsidTr="00310ABB">
        <w:trPr>
          <w:tblHeader/>
        </w:trPr>
        <w:tc>
          <w:tcPr>
            <w:tcW w:w="1242" w:type="dxa"/>
            <w:shd w:val="clear" w:color="auto" w:fill="auto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Взаимоотношения с другими участниками игры</w:t>
            </w:r>
          </w:p>
        </w:tc>
      </w:tr>
      <w:tr w:rsidR="00D90FFE" w:rsidRPr="00E07307" w:rsidTr="00310ABB">
        <w:tc>
          <w:tcPr>
            <w:tcW w:w="1242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17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10%</w:t>
            </w:r>
          </w:p>
        </w:tc>
        <w:tc>
          <w:tcPr>
            <w:tcW w:w="6605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Ребенок не проявляет интереса к другим участникам игры; играет только потому, что все играют.</w:t>
            </w:r>
          </w:p>
        </w:tc>
      </w:tr>
      <w:tr w:rsidR="00D90FFE" w:rsidRPr="00E07307" w:rsidTr="00310ABB">
        <w:tc>
          <w:tcPr>
            <w:tcW w:w="1242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30%</w:t>
            </w:r>
          </w:p>
        </w:tc>
        <w:tc>
          <w:tcPr>
            <w:tcW w:w="6605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Игровые действия жестко фиксированы; по отношению к другим участникам ребенок ведет себя согласно правилам игры.</w:t>
            </w:r>
          </w:p>
        </w:tc>
      </w:tr>
      <w:tr w:rsidR="00D90FFE" w:rsidRPr="00E07307" w:rsidTr="00310ABB">
        <w:tc>
          <w:tcPr>
            <w:tcW w:w="1242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7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50%</w:t>
            </w:r>
          </w:p>
        </w:tc>
        <w:tc>
          <w:tcPr>
            <w:tcW w:w="6605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Игровые действия многообразны, логичны. По отношению к другим участникам игры ребенок вежлив, учитывает правила игры, вовлекает других детей в игру.</w:t>
            </w:r>
          </w:p>
        </w:tc>
      </w:tr>
      <w:tr w:rsidR="00D90FFE" w:rsidRPr="00E07307" w:rsidTr="00310ABB">
        <w:tc>
          <w:tcPr>
            <w:tcW w:w="1242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10%</w:t>
            </w:r>
          </w:p>
        </w:tc>
        <w:tc>
          <w:tcPr>
            <w:tcW w:w="6605" w:type="dxa"/>
            <w:vAlign w:val="center"/>
          </w:tcPr>
          <w:p w:rsidR="00D90FFE" w:rsidRPr="00E07307" w:rsidRDefault="00D90FFE" w:rsidP="00310A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Ребенок меняет правила игры и ведет себя «по ситуации», изменяя свое отношение к другим участникам игры в зависимости от ситуации или своего настроения.</w:t>
            </w:r>
          </w:p>
        </w:tc>
      </w:tr>
    </w:tbl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sz w:val="28"/>
          <w:szCs w:val="28"/>
        </w:rPr>
        <w:t xml:space="preserve">Половина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(50%) были вежливы по отношению </w:t>
      </w:r>
      <w:r w:rsidRPr="00E07307">
        <w:rPr>
          <w:color w:val="000000"/>
          <w:sz w:val="28"/>
          <w:szCs w:val="28"/>
        </w:rPr>
        <w:t>к другим участникам игры, вовлекали других детей в игру, их игровые действия были разнообразными и логичными. При этом 10% детей не проявляли особого интереса к игре и играли только потому, что играли остальные дети.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Результаты диагностики </w:t>
      </w:r>
      <w:r w:rsidRPr="00E07307">
        <w:rPr>
          <w:sz w:val="28"/>
          <w:szCs w:val="28"/>
        </w:rPr>
        <w:t xml:space="preserve">уровня развития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sz w:val="28"/>
          <w:szCs w:val="28"/>
        </w:rPr>
        <w:t xml:space="preserve">, согласно методике стандартизированного наблюдения Р. </w:t>
      </w:r>
      <w:proofErr w:type="spellStart"/>
      <w:r w:rsidRPr="00E07307">
        <w:rPr>
          <w:sz w:val="28"/>
          <w:szCs w:val="28"/>
        </w:rPr>
        <w:t>Бейлза</w:t>
      </w:r>
      <w:proofErr w:type="spellEnd"/>
      <w:r w:rsidRPr="00E07307">
        <w:rPr>
          <w:sz w:val="28"/>
          <w:szCs w:val="28"/>
        </w:rPr>
        <w:t xml:space="preserve">, представлены </w:t>
      </w:r>
      <w:r>
        <w:rPr>
          <w:sz w:val="28"/>
          <w:szCs w:val="28"/>
        </w:rPr>
        <w:t>на рисунке</w:t>
      </w:r>
      <w:r w:rsidRPr="00E07307">
        <w:rPr>
          <w:sz w:val="28"/>
          <w:szCs w:val="28"/>
        </w:rPr>
        <w:t xml:space="preserve"> 1.</w:t>
      </w:r>
    </w:p>
    <w:p w:rsidR="00D90FFE" w:rsidRPr="00367BA9" w:rsidRDefault="00D90FFE" w:rsidP="00D90FFE">
      <w:pPr>
        <w:autoSpaceDE w:val="0"/>
        <w:autoSpaceDN w:val="0"/>
        <w:adjustRightInd w:val="0"/>
        <w:spacing w:line="360" w:lineRule="auto"/>
        <w:jc w:val="center"/>
      </w:pPr>
      <w:r w:rsidRPr="00367BA9">
        <w:rPr>
          <w:noProof/>
        </w:rPr>
        <w:lastRenderedPageBreak/>
        <w:drawing>
          <wp:inline distT="0" distB="0" distL="0" distR="0">
            <wp:extent cx="5667375" cy="3500120"/>
            <wp:effectExtent l="0" t="0" r="952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0FFE" w:rsidRPr="00367BA9" w:rsidRDefault="00D90FFE" w:rsidP="00D90FFE">
      <w:pPr>
        <w:autoSpaceDE w:val="0"/>
        <w:autoSpaceDN w:val="0"/>
        <w:adjustRightInd w:val="0"/>
        <w:spacing w:line="360" w:lineRule="auto"/>
        <w:jc w:val="center"/>
      </w:pPr>
      <w:r w:rsidRPr="00367BA9">
        <w:t xml:space="preserve">Рис. 1. Сферы взаимодействия </w:t>
      </w:r>
      <w:r>
        <w:t>средних</w:t>
      </w:r>
      <w:r w:rsidRPr="00367BA9">
        <w:t xml:space="preserve"> дошкольников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из рисунка 1</w:t>
      </w:r>
      <w:r w:rsidRPr="00E07307">
        <w:rPr>
          <w:sz w:val="28"/>
          <w:szCs w:val="28"/>
        </w:rPr>
        <w:t>мы видим, что только 11% дошкольников просят подсказки или совета, делятся своими впечатлениями, высказывают свое мнение. Они не проявляли особой инициативы в игре, чаще наблюдали за развитием событий со стороны.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23%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уклонялись от совместных действий со сверстниками, открыто выражали свое недовольство, не принимали происходящее</w:t>
      </w:r>
      <w:proofErr w:type="gramStart"/>
      <w:r w:rsidRPr="00E07307">
        <w:rPr>
          <w:sz w:val="28"/>
          <w:szCs w:val="28"/>
        </w:rPr>
        <w:t>.Э</w:t>
      </w:r>
      <w:proofErr w:type="gramEnd"/>
      <w:r w:rsidRPr="00E07307">
        <w:rPr>
          <w:sz w:val="28"/>
          <w:szCs w:val="28"/>
        </w:rPr>
        <w:t xml:space="preserve">ти дети </w:t>
      </w:r>
      <w:r w:rsidRPr="00E07307">
        <w:rPr>
          <w:color w:val="000000"/>
          <w:sz w:val="28"/>
          <w:szCs w:val="28"/>
        </w:rPr>
        <w:t>знают правила нравственного поведения, понимают необходимость подчинения правилам и нормам, однако некоторые из них не хотели считаться с этой необходимостью, протестовали против этого, стараясь сделать вид, что не пони</w:t>
      </w:r>
      <w:r w:rsidRPr="00E07307">
        <w:rPr>
          <w:color w:val="000000"/>
          <w:sz w:val="28"/>
          <w:szCs w:val="28"/>
        </w:rPr>
        <w:softHyphen/>
        <w:t>мают, чего от них хотят, а при настойчивом требовании педагога капризни</w:t>
      </w:r>
      <w:r w:rsidRPr="00E07307">
        <w:rPr>
          <w:color w:val="000000"/>
          <w:sz w:val="28"/>
          <w:szCs w:val="28"/>
        </w:rPr>
        <w:softHyphen/>
        <w:t>чали или замыкались в себе. Данной группе детей соответствовали социаль</w:t>
      </w:r>
      <w:r w:rsidRPr="00E07307">
        <w:rPr>
          <w:color w:val="000000"/>
          <w:sz w:val="28"/>
          <w:szCs w:val="28"/>
        </w:rPr>
        <w:softHyphen/>
        <w:t>ные отношения, которые проявлялись в конфликтах, возникающих из-за выбо</w:t>
      </w:r>
      <w:r w:rsidRPr="00E07307">
        <w:rPr>
          <w:color w:val="000000"/>
          <w:sz w:val="28"/>
          <w:szCs w:val="28"/>
        </w:rPr>
        <w:softHyphen/>
        <w:t>ра игрушек, ролей, сюжета игр и т.п.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Большинство детей (в совокупности 45%) относятся к эмоционально-нейтральной сфере взаимодействия.</w:t>
      </w:r>
    </w:p>
    <w:p w:rsidR="00D90FFE" w:rsidRPr="00E07307" w:rsidRDefault="00D90FFE" w:rsidP="00D90F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 xml:space="preserve">Полученные данные свидетельствуют о необходимости формирования у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межличностных отношений через игру с песком.</w:t>
      </w:r>
    </w:p>
    <w:p w:rsidR="00D90FFE" w:rsidRDefault="00D90FFE" w:rsidP="00D90FFE">
      <w:pPr>
        <w:pStyle w:val="2"/>
        <w:jc w:val="both"/>
      </w:pPr>
    </w:p>
    <w:p w:rsidR="00D90FFE" w:rsidRPr="00367BA9" w:rsidRDefault="00D90FFE" w:rsidP="00D90FFE">
      <w:pPr>
        <w:pStyle w:val="2"/>
      </w:pPr>
      <w:bookmarkStart w:id="7" w:name="_Toc27766532"/>
      <w:r w:rsidRPr="00367BA9">
        <w:t xml:space="preserve">2.2 Программа формирования межличностных отношений у детей </w:t>
      </w:r>
      <w:r>
        <w:t>среднего дошкольного возраста</w:t>
      </w:r>
      <w:r w:rsidRPr="00367BA9">
        <w:t xml:space="preserve"> через игру с песком</w:t>
      </w:r>
      <w:bookmarkEnd w:id="7"/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Основная цель программы – формирование межличностных отношений у детей </w:t>
      </w:r>
      <w:r>
        <w:rPr>
          <w:sz w:val="28"/>
          <w:szCs w:val="28"/>
        </w:rPr>
        <w:t>среднего дошкольного возраста</w:t>
      </w:r>
      <w:r w:rsidRPr="00E07307">
        <w:rPr>
          <w:sz w:val="28"/>
          <w:szCs w:val="28"/>
        </w:rPr>
        <w:t xml:space="preserve"> через игру с песком, психический и личностный рост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через создание зоны ближайшего развития.</w:t>
      </w:r>
    </w:p>
    <w:p w:rsidR="00D90FFE" w:rsidRPr="00E07307" w:rsidRDefault="00D90FFE" w:rsidP="00D90FFE">
      <w:pPr>
        <w:pStyle w:val="c3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7307">
        <w:rPr>
          <w:rStyle w:val="c23"/>
          <w:sz w:val="28"/>
          <w:szCs w:val="28"/>
        </w:rPr>
        <w:t xml:space="preserve">Сроки реализации программы: </w:t>
      </w:r>
      <w:r>
        <w:rPr>
          <w:rStyle w:val="c23"/>
          <w:sz w:val="28"/>
          <w:szCs w:val="28"/>
        </w:rPr>
        <w:t xml:space="preserve">апробация </w:t>
      </w:r>
      <w:r w:rsidRPr="00E07307">
        <w:rPr>
          <w:rStyle w:val="c23"/>
          <w:sz w:val="28"/>
          <w:szCs w:val="28"/>
        </w:rPr>
        <w:t>п</w:t>
      </w:r>
      <w:r>
        <w:rPr>
          <w:rStyle w:val="c11"/>
          <w:sz w:val="28"/>
          <w:szCs w:val="28"/>
        </w:rPr>
        <w:t>рограммы рассчитана на период до</w:t>
      </w:r>
      <w:r w:rsidRPr="00E07307">
        <w:rPr>
          <w:rStyle w:val="c11"/>
          <w:sz w:val="28"/>
          <w:szCs w:val="28"/>
        </w:rPr>
        <w:t xml:space="preserve"> двух месяцев. Программа предназначена для работы с детьми </w:t>
      </w:r>
      <w:r>
        <w:rPr>
          <w:rStyle w:val="c11"/>
          <w:sz w:val="28"/>
          <w:szCs w:val="28"/>
        </w:rPr>
        <w:t>средней</w:t>
      </w:r>
      <w:r w:rsidRPr="00E07307">
        <w:rPr>
          <w:rStyle w:val="c11"/>
          <w:sz w:val="28"/>
          <w:szCs w:val="28"/>
        </w:rPr>
        <w:t xml:space="preserve"> группы.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В своей работе </w:t>
      </w:r>
      <w:r>
        <w:rPr>
          <w:color w:val="000000"/>
          <w:sz w:val="28"/>
          <w:szCs w:val="28"/>
        </w:rPr>
        <w:t>педагогу следует использовать</w:t>
      </w:r>
      <w:r w:rsidRPr="00E07307">
        <w:rPr>
          <w:color w:val="000000"/>
          <w:sz w:val="28"/>
          <w:szCs w:val="28"/>
        </w:rPr>
        <w:t xml:space="preserve"> как прямые, так и косвенные</w:t>
      </w:r>
      <w:r w:rsidR="00B94C8B">
        <w:rPr>
          <w:color w:val="000000"/>
          <w:sz w:val="28"/>
          <w:szCs w:val="28"/>
        </w:rPr>
        <w:t xml:space="preserve"> </w:t>
      </w:r>
      <w:r w:rsidRPr="00E07307">
        <w:rPr>
          <w:color w:val="000000"/>
          <w:sz w:val="28"/>
          <w:szCs w:val="28"/>
        </w:rPr>
        <w:t>методы руководства игрой, направленные на воспитание в ней межличностных отношений у детей</w:t>
      </w:r>
      <w:r w:rsidR="00B94C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среднего дошкольного возраста</w:t>
      </w:r>
      <w:r w:rsidRPr="00E07307">
        <w:rPr>
          <w:color w:val="000000"/>
          <w:sz w:val="28"/>
          <w:szCs w:val="28"/>
        </w:rPr>
        <w:t>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color w:val="000000"/>
          <w:sz w:val="28"/>
          <w:szCs w:val="28"/>
        </w:rPr>
        <w:t>Косвенные методы включа</w:t>
      </w:r>
      <w:r>
        <w:rPr>
          <w:color w:val="000000"/>
          <w:sz w:val="28"/>
          <w:szCs w:val="28"/>
        </w:rPr>
        <w:t>ют</w:t>
      </w:r>
      <w:r w:rsidRPr="00E07307">
        <w:rPr>
          <w:color w:val="000000"/>
          <w:sz w:val="28"/>
          <w:szCs w:val="28"/>
        </w:rPr>
        <w:t xml:space="preserve"> в себя:</w:t>
      </w:r>
    </w:p>
    <w:p w:rsidR="00D90FFE" w:rsidRPr="00E07307" w:rsidRDefault="00D90FFE" w:rsidP="00D90FFE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вступление педагога в игру детей на правах партнера;</w:t>
      </w:r>
    </w:p>
    <w:p w:rsidR="00D90FFE" w:rsidRPr="00E07307" w:rsidRDefault="00D90FFE" w:rsidP="00D90FFE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изменение предметно-игровой среды с целью побуждения                  детей к проявлению нравственных качеств в игре;</w:t>
      </w:r>
    </w:p>
    <w:p w:rsidR="00D90FFE" w:rsidRPr="00E07307" w:rsidRDefault="00D90FFE" w:rsidP="00D90FFE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приучение детей внимательно прислушиваться к мнению сверстников в игре;</w:t>
      </w:r>
    </w:p>
    <w:p w:rsidR="00D90FFE" w:rsidRPr="00E07307" w:rsidRDefault="00D90FFE" w:rsidP="00D90FFE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последовательное подведение детей к использованию всех не сформированных ранее игровых средств и способов или использование опыта хорошо играющих детей;</w:t>
      </w:r>
    </w:p>
    <w:p w:rsidR="00D90FFE" w:rsidRPr="00E07307" w:rsidRDefault="00D90FFE" w:rsidP="00D90FFE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постоянное наблюдение за играми детей, поощрение и поддерживание их инициативы;</w:t>
      </w:r>
    </w:p>
    <w:p w:rsidR="00D90FFE" w:rsidRPr="00E07307" w:rsidRDefault="00D90FFE" w:rsidP="00D90FFE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постановка вопросов, побуждающих детей придумать, во что они будут играть.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color w:val="000000"/>
          <w:sz w:val="28"/>
          <w:szCs w:val="28"/>
        </w:rPr>
        <w:lastRenderedPageBreak/>
        <w:t>Прямые методы предполага</w:t>
      </w:r>
      <w:r>
        <w:rPr>
          <w:color w:val="000000"/>
          <w:sz w:val="28"/>
          <w:szCs w:val="28"/>
        </w:rPr>
        <w:t>ют</w:t>
      </w:r>
      <w:r w:rsidRPr="00E07307">
        <w:rPr>
          <w:color w:val="000000"/>
          <w:sz w:val="28"/>
          <w:szCs w:val="28"/>
        </w:rPr>
        <w:t>:</w:t>
      </w:r>
    </w:p>
    <w:p w:rsidR="00D90FFE" w:rsidRPr="00E07307" w:rsidRDefault="00D90FFE" w:rsidP="00D90FFE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вступление педагога в игру детей на правах главных ролей;</w:t>
      </w:r>
    </w:p>
    <w:p w:rsidR="00D90FFE" w:rsidRPr="00E07307" w:rsidRDefault="00D90FFE" w:rsidP="00D90FFE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указания детям в разных формах: прямые или в форме конкретных, общих вопросов;</w:t>
      </w:r>
    </w:p>
    <w:p w:rsidR="00D90FFE" w:rsidRPr="00E07307" w:rsidRDefault="00D90FFE" w:rsidP="00D90FFE">
      <w:pPr>
        <w:pStyle w:val="a4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 xml:space="preserve">советы по ходу игры или в предложении новой темы игры; </w:t>
      </w:r>
    </w:p>
    <w:p w:rsidR="00D90FFE" w:rsidRPr="00E07307" w:rsidRDefault="00D90FFE" w:rsidP="00D90FFE">
      <w:pPr>
        <w:pStyle w:val="a4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оказание помощи в создании игровой обстановки.</w:t>
      </w:r>
    </w:p>
    <w:p w:rsidR="00D90FFE" w:rsidRPr="00E07307" w:rsidRDefault="00D90FFE" w:rsidP="00D90F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Кроме того, </w:t>
      </w:r>
      <w:r>
        <w:rPr>
          <w:color w:val="000000"/>
          <w:sz w:val="28"/>
          <w:szCs w:val="28"/>
        </w:rPr>
        <w:t>можно использовать и</w:t>
      </w:r>
      <w:r w:rsidRPr="00E07307">
        <w:rPr>
          <w:color w:val="000000"/>
          <w:sz w:val="28"/>
          <w:szCs w:val="28"/>
        </w:rPr>
        <w:t xml:space="preserve"> комплексный метод руководства игрой, который включа</w:t>
      </w:r>
      <w:r>
        <w:rPr>
          <w:color w:val="000000"/>
          <w:sz w:val="28"/>
          <w:szCs w:val="28"/>
        </w:rPr>
        <w:t>ет</w:t>
      </w:r>
      <w:r w:rsidRPr="00E07307">
        <w:rPr>
          <w:color w:val="000000"/>
          <w:sz w:val="28"/>
          <w:szCs w:val="28"/>
        </w:rPr>
        <w:t xml:space="preserve"> в себя: </w:t>
      </w:r>
    </w:p>
    <w:p w:rsidR="00D90FFE" w:rsidRPr="00E07307" w:rsidRDefault="00D90FFE" w:rsidP="00D90FFE">
      <w:pPr>
        <w:pStyle w:val="a4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планомерное обогащение опыта детей;</w:t>
      </w:r>
    </w:p>
    <w:p w:rsidR="00D90FFE" w:rsidRPr="00E07307" w:rsidRDefault="00D90FFE" w:rsidP="00D90FFE">
      <w:pPr>
        <w:pStyle w:val="a4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7307">
        <w:rPr>
          <w:rFonts w:ascii="Times New Roman" w:hAnsi="Times New Roman" w:cs="Times New Roman"/>
          <w:color w:val="000000"/>
          <w:sz w:val="28"/>
          <w:szCs w:val="28"/>
        </w:rPr>
        <w:t>своевременное изменение игровой среды;</w:t>
      </w:r>
    </w:p>
    <w:p w:rsidR="00D90FFE" w:rsidRPr="00E07307" w:rsidRDefault="00D90FFE" w:rsidP="00D90FFE">
      <w:pPr>
        <w:pStyle w:val="c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c22"/>
          <w:rFonts w:eastAsiaTheme="majorEastAsia"/>
          <w:sz w:val="28"/>
          <w:szCs w:val="28"/>
        </w:rPr>
      </w:pPr>
      <w:r w:rsidRPr="00E07307">
        <w:rPr>
          <w:color w:val="000000"/>
          <w:sz w:val="28"/>
          <w:szCs w:val="28"/>
        </w:rPr>
        <w:t>организация общения в процессе игры с педагогом.</w:t>
      </w:r>
    </w:p>
    <w:p w:rsidR="00D90FFE" w:rsidRPr="00E07307" w:rsidRDefault="00D90FFE" w:rsidP="00D90FFE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игры с песком требуется песочница, сертифицированный песок и к</w:t>
      </w:r>
      <w:r w:rsidRPr="00E07307">
        <w:rPr>
          <w:bCs/>
          <w:sz w:val="28"/>
          <w:szCs w:val="28"/>
        </w:rPr>
        <w:t>оллекция миниатюрных игрушек</w:t>
      </w:r>
      <w:r w:rsidRPr="00E07307">
        <w:rPr>
          <w:sz w:val="28"/>
          <w:szCs w:val="28"/>
        </w:rPr>
        <w:t>. Размер игрушек не должен превышать 8 см.</w:t>
      </w:r>
    </w:p>
    <w:p w:rsidR="00D90FFE" w:rsidRPr="00E07307" w:rsidRDefault="00D90FFE" w:rsidP="00D90F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>Игрушки для игр с песком могут быть следующими</w:t>
      </w:r>
      <w:r w:rsidRPr="00E07307">
        <w:rPr>
          <w:sz w:val="28"/>
          <w:szCs w:val="28"/>
        </w:rPr>
        <w:t>: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 xml:space="preserve">Человеческие персонажи, куклы, миниатюрные статуэтки. 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 xml:space="preserve">Фигурки животных. </w:t>
      </w:r>
      <w:r w:rsidRPr="00E07307">
        <w:rPr>
          <w:sz w:val="28"/>
          <w:szCs w:val="28"/>
        </w:rPr>
        <w:t>Подойдут фигурки из «киндер-сюрприза», дети могут сами слепить фигурки из пластилина или сделать поделки из соленого теста. Это могут быть дикие, домашние, доисторические животные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>Предметы домашнего обихода</w:t>
      </w:r>
      <w:r w:rsidRPr="00E07307">
        <w:rPr>
          <w:sz w:val="28"/>
          <w:szCs w:val="28"/>
        </w:rPr>
        <w:t>: детская посуда, домики, флаконы из-под духов и туалетной воды, коробочки из-под кремов.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>Сказочные персонажи –</w:t>
      </w:r>
      <w:r w:rsidRPr="00E07307">
        <w:rPr>
          <w:sz w:val="28"/>
          <w:szCs w:val="28"/>
        </w:rPr>
        <w:t xml:space="preserve"> добрые и злые.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 xml:space="preserve">Персонажи из комиксов и </w:t>
      </w:r>
      <w:r>
        <w:rPr>
          <w:rStyle w:val="a6"/>
          <w:sz w:val="28"/>
          <w:szCs w:val="28"/>
        </w:rPr>
        <w:t>«</w:t>
      </w:r>
      <w:proofErr w:type="spellStart"/>
      <w:r w:rsidRPr="00E07307">
        <w:rPr>
          <w:rStyle w:val="a6"/>
          <w:sz w:val="28"/>
          <w:szCs w:val="28"/>
        </w:rPr>
        <w:t>мультяшные</w:t>
      </w:r>
      <w:proofErr w:type="spellEnd"/>
      <w:r>
        <w:rPr>
          <w:rStyle w:val="a6"/>
          <w:sz w:val="28"/>
          <w:szCs w:val="28"/>
        </w:rPr>
        <w:t>»</w:t>
      </w:r>
      <w:r w:rsidRPr="00E07307">
        <w:rPr>
          <w:rStyle w:val="a6"/>
          <w:sz w:val="28"/>
          <w:szCs w:val="28"/>
        </w:rPr>
        <w:t xml:space="preserve"> герои</w:t>
      </w:r>
      <w:r w:rsidRPr="00E07307">
        <w:rPr>
          <w:sz w:val="28"/>
          <w:szCs w:val="28"/>
        </w:rPr>
        <w:t>.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>Украшения</w:t>
      </w:r>
      <w:r w:rsidRPr="00E07307">
        <w:rPr>
          <w:sz w:val="28"/>
          <w:szCs w:val="28"/>
        </w:rPr>
        <w:t>, сувениры.</w:t>
      </w:r>
    </w:p>
    <w:p w:rsidR="00D90FFE" w:rsidRPr="00E07307" w:rsidRDefault="00D90FFE" w:rsidP="00D90FF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rStyle w:val="a6"/>
          <w:sz w:val="28"/>
          <w:szCs w:val="28"/>
        </w:rPr>
        <w:t>Природные элементы</w:t>
      </w:r>
      <w:r w:rsidRPr="00E07307">
        <w:rPr>
          <w:sz w:val="28"/>
          <w:szCs w:val="28"/>
        </w:rPr>
        <w:t>: ветки, цветы, коряги, интересные сучки деревьев.</w:t>
      </w:r>
    </w:p>
    <w:p w:rsidR="00D90FFE" w:rsidRPr="00E07307" w:rsidRDefault="00D90FFE" w:rsidP="00D90F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Все </w:t>
      </w:r>
      <w:r>
        <w:rPr>
          <w:sz w:val="28"/>
          <w:szCs w:val="28"/>
        </w:rPr>
        <w:t>игрушки</w:t>
      </w:r>
      <w:r w:rsidRPr="00E07307">
        <w:rPr>
          <w:sz w:val="28"/>
          <w:szCs w:val="28"/>
        </w:rPr>
        <w:t xml:space="preserve"> должны храниться в определенном месте, как бы жить в своем домике.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 xml:space="preserve">Использование игр с песком в </w:t>
      </w:r>
      <w:r>
        <w:rPr>
          <w:sz w:val="28"/>
          <w:szCs w:val="28"/>
        </w:rPr>
        <w:t>средней</w:t>
      </w:r>
      <w:r w:rsidRPr="00E07307">
        <w:rPr>
          <w:sz w:val="28"/>
          <w:szCs w:val="28"/>
        </w:rPr>
        <w:t xml:space="preserve"> группе имеет определенные противопоказания: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1. Высокий уровень тревожности.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2. Невроз навязчивых состояний.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3. Аллергия на пыль и мелкие частицы.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4. Легочные заболевания.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5. Кожные заболевания и порезы на руках.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6. Эпилепсия или шизофрения.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Перед проведением игр </w:t>
      </w:r>
      <w:r>
        <w:rPr>
          <w:sz w:val="28"/>
          <w:szCs w:val="28"/>
        </w:rPr>
        <w:t>следует подготовить</w:t>
      </w:r>
      <w:r w:rsidRPr="00E07307">
        <w:rPr>
          <w:sz w:val="28"/>
          <w:szCs w:val="28"/>
        </w:rPr>
        <w:t xml:space="preserve"> детей к взаимодействию с песком, используя для этого игрушку-посредника – песочную фею. Это могут быть </w:t>
      </w:r>
      <w:r w:rsidRPr="00E07307">
        <w:rPr>
          <w:bCs/>
          <w:sz w:val="28"/>
          <w:szCs w:val="28"/>
        </w:rPr>
        <w:t>песочные</w:t>
      </w:r>
      <w:r w:rsidRPr="00E07307">
        <w:rPr>
          <w:sz w:val="28"/>
          <w:szCs w:val="28"/>
        </w:rPr>
        <w:t xml:space="preserve"> человечки на палочках с различными эмоциями (например, сердитый, довольный, спокойный, удивленный, </w:t>
      </w:r>
      <w:proofErr w:type="spellStart"/>
      <w:r w:rsidRPr="00E07307">
        <w:rPr>
          <w:sz w:val="28"/>
          <w:szCs w:val="28"/>
        </w:rPr>
        <w:t>мальчик-</w:t>
      </w:r>
      <w:r w:rsidRPr="00E07307">
        <w:rPr>
          <w:bCs/>
          <w:sz w:val="28"/>
          <w:szCs w:val="28"/>
        </w:rPr>
        <w:t>Песошка</w:t>
      </w:r>
      <w:proofErr w:type="spellEnd"/>
      <w:r w:rsidRPr="00E07307">
        <w:rPr>
          <w:sz w:val="28"/>
          <w:szCs w:val="28"/>
        </w:rPr>
        <w:t xml:space="preserve"> или девочка-Песчинка). Для детей </w:t>
      </w:r>
      <w:r>
        <w:rPr>
          <w:sz w:val="28"/>
          <w:szCs w:val="28"/>
        </w:rPr>
        <w:t>4</w:t>
      </w:r>
      <w:r w:rsidRPr="00E07307">
        <w:rPr>
          <w:sz w:val="28"/>
          <w:szCs w:val="28"/>
        </w:rPr>
        <w:t xml:space="preserve"> лет подойдут игрушки или </w:t>
      </w:r>
      <w:r w:rsidRPr="00E07307">
        <w:rPr>
          <w:bCs/>
          <w:sz w:val="28"/>
          <w:szCs w:val="28"/>
        </w:rPr>
        <w:t>песочные мальчишки с детскими лицами</w:t>
      </w:r>
      <w:r w:rsidRPr="00E07307">
        <w:rPr>
          <w:sz w:val="28"/>
          <w:szCs w:val="28"/>
        </w:rPr>
        <w:t xml:space="preserve">. Они «хозяева песка» и следят за порядком в </w:t>
      </w:r>
      <w:r w:rsidRPr="00E07307">
        <w:rPr>
          <w:bCs/>
          <w:sz w:val="28"/>
          <w:szCs w:val="28"/>
        </w:rPr>
        <w:t>песочнице во время игр детей</w:t>
      </w:r>
      <w:r w:rsidRPr="00E07307">
        <w:rPr>
          <w:sz w:val="28"/>
          <w:szCs w:val="28"/>
        </w:rPr>
        <w:t>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Перед началом игр с песком для детей </w:t>
      </w:r>
      <w:r>
        <w:rPr>
          <w:sz w:val="28"/>
          <w:szCs w:val="28"/>
        </w:rPr>
        <w:t>следует организовать</w:t>
      </w:r>
      <w:r w:rsidRPr="00E07307">
        <w:rPr>
          <w:sz w:val="28"/>
          <w:szCs w:val="28"/>
        </w:rPr>
        <w:t xml:space="preserve"> ритуал знакомства (Игра </w:t>
      </w:r>
      <w:r>
        <w:rPr>
          <w:iCs/>
          <w:sz w:val="28"/>
          <w:szCs w:val="28"/>
        </w:rPr>
        <w:t>«</w:t>
      </w:r>
      <w:r w:rsidRPr="00E07307">
        <w:rPr>
          <w:iCs/>
          <w:sz w:val="28"/>
          <w:szCs w:val="28"/>
        </w:rPr>
        <w:t>Давайте познакомимся</w:t>
      </w:r>
      <w:r>
        <w:rPr>
          <w:iCs/>
          <w:sz w:val="28"/>
          <w:szCs w:val="28"/>
        </w:rPr>
        <w:t>»</w:t>
      </w:r>
      <w:r w:rsidRPr="00E07307">
        <w:rPr>
          <w:iCs/>
          <w:sz w:val="28"/>
          <w:szCs w:val="28"/>
        </w:rPr>
        <w:t>)</w:t>
      </w:r>
      <w:r w:rsidRPr="00E07307">
        <w:rPr>
          <w:sz w:val="28"/>
          <w:szCs w:val="28"/>
        </w:rPr>
        <w:t>, где обсужда</w:t>
      </w:r>
      <w:r>
        <w:rPr>
          <w:sz w:val="28"/>
          <w:szCs w:val="28"/>
        </w:rPr>
        <w:t>ются</w:t>
      </w:r>
      <w:r w:rsidRPr="00E07307">
        <w:rPr>
          <w:sz w:val="28"/>
          <w:szCs w:val="28"/>
        </w:rPr>
        <w:t xml:space="preserve"> правила работы с песком. Цель: познакомить детей с правилами игры в </w:t>
      </w:r>
      <w:r w:rsidRPr="00E07307">
        <w:rPr>
          <w:bCs/>
          <w:sz w:val="28"/>
          <w:szCs w:val="28"/>
        </w:rPr>
        <w:t>песочнице</w:t>
      </w:r>
      <w:r w:rsidRPr="00E07307">
        <w:rPr>
          <w:sz w:val="28"/>
          <w:szCs w:val="28"/>
        </w:rPr>
        <w:t xml:space="preserve">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д</w:t>
      </w:r>
      <w:r w:rsidRPr="00E07307">
        <w:rPr>
          <w:sz w:val="28"/>
          <w:szCs w:val="28"/>
        </w:rPr>
        <w:t xml:space="preserve">етям </w:t>
      </w:r>
      <w:r>
        <w:rPr>
          <w:sz w:val="28"/>
          <w:szCs w:val="28"/>
        </w:rPr>
        <w:t>предлагается</w:t>
      </w:r>
      <w:r w:rsidRPr="00E07307">
        <w:rPr>
          <w:sz w:val="28"/>
          <w:szCs w:val="28"/>
        </w:rPr>
        <w:t xml:space="preserve"> проделать следующие действия с песком:</w:t>
      </w:r>
    </w:p>
    <w:p w:rsidR="00D90FFE" w:rsidRPr="00E07307" w:rsidRDefault="00D90FFE" w:rsidP="00D90FF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07307">
        <w:rPr>
          <w:sz w:val="28"/>
          <w:szCs w:val="28"/>
        </w:rPr>
        <w:t>Поскользить</w:t>
      </w:r>
      <w:proofErr w:type="spellEnd"/>
      <w:r w:rsidRPr="00E07307">
        <w:rPr>
          <w:sz w:val="28"/>
          <w:szCs w:val="28"/>
        </w:rPr>
        <w:t xml:space="preserve"> ладонями по песку зигзагообразно, круговыми движениями, как машинки, как санки, как змейки.</w:t>
      </w:r>
    </w:p>
    <w:p w:rsidR="00D90FFE" w:rsidRPr="00E07307" w:rsidRDefault="00D90FFE" w:rsidP="00D90FF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Сделать те же движения ребрами ладоней.</w:t>
      </w:r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>Мы обсуждали с детьми разницу в оттисках, старались дать им возможность самим объяснить, в чем разница. Не нужно часто поправлять детей, навязывать им свое мнение, а, напротив, всячески поощрять и хвалить их.</w:t>
      </w:r>
    </w:p>
    <w:p w:rsidR="00D90FFE" w:rsidRPr="00E07307" w:rsidRDefault="00D90FFE" w:rsidP="00D90FF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 Набрать песок в ладошки и высыпать его тонкой струйкой, проговаривать ощущения, испытываемые при этом. Сделать это правой, затем левой ладошкой, затем обеими сразу.</w:t>
      </w:r>
    </w:p>
    <w:p w:rsidR="00D90FFE" w:rsidRPr="00E07307" w:rsidRDefault="00D90FFE" w:rsidP="00D90FF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Закопать ладошки в песок и потом </w:t>
      </w:r>
      <w:r>
        <w:rPr>
          <w:sz w:val="28"/>
          <w:szCs w:val="28"/>
        </w:rPr>
        <w:t>«</w:t>
      </w:r>
      <w:r w:rsidRPr="00E07307">
        <w:rPr>
          <w:sz w:val="28"/>
          <w:szCs w:val="28"/>
        </w:rPr>
        <w:t>найти</w:t>
      </w:r>
      <w:r>
        <w:rPr>
          <w:sz w:val="28"/>
          <w:szCs w:val="28"/>
        </w:rPr>
        <w:t>»</w:t>
      </w:r>
      <w:r w:rsidRPr="00E07307">
        <w:rPr>
          <w:sz w:val="28"/>
          <w:szCs w:val="28"/>
        </w:rPr>
        <w:t xml:space="preserve"> их. Все это проделывается в игровой форме. </w:t>
      </w:r>
    </w:p>
    <w:p w:rsidR="00D90FFE" w:rsidRPr="00E07307" w:rsidRDefault="00D90FFE" w:rsidP="00D90FF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>Раскрытую ладошку положить на песок и закрыть глаза. Затем взрослый насыпает песок на пальчик, а ребенок должен угадать, на какой палец насыпан песок, и пошевелить им, как бы здороваясь с песком.</w:t>
      </w:r>
    </w:p>
    <w:p w:rsidR="00D90FFE" w:rsidRPr="00E07307" w:rsidRDefault="00D90FFE" w:rsidP="00D90FF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Пробежаться пальчиками по песку, оставляя на нем следы, или поиграть на песке, как на пианино. Все это проделывалось с комментариями педагога.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Программа предполагает использование следующих видов игр с песком: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1. Развивающие </w:t>
      </w:r>
      <w:r w:rsidRPr="00E07307">
        <w:rPr>
          <w:iCs/>
          <w:sz w:val="28"/>
          <w:szCs w:val="28"/>
        </w:rPr>
        <w:t>(познавательные)</w:t>
      </w:r>
      <w:r w:rsidRPr="00E07307">
        <w:rPr>
          <w:sz w:val="28"/>
          <w:szCs w:val="28"/>
        </w:rPr>
        <w:t xml:space="preserve"> игры на песке.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Цель – расширение представлений ребенка об окружающем мире </w:t>
      </w:r>
      <w:r>
        <w:rPr>
          <w:iCs/>
          <w:sz w:val="28"/>
          <w:szCs w:val="28"/>
        </w:rPr>
        <w:t>«</w:t>
      </w:r>
      <w:r w:rsidRPr="00E07307">
        <w:rPr>
          <w:iCs/>
          <w:sz w:val="28"/>
          <w:szCs w:val="28"/>
        </w:rPr>
        <w:t>проигрывание</w:t>
      </w:r>
      <w:r>
        <w:rPr>
          <w:iCs/>
          <w:sz w:val="28"/>
          <w:szCs w:val="28"/>
        </w:rPr>
        <w:t>»</w:t>
      </w:r>
      <w:r w:rsidRPr="00E07307">
        <w:rPr>
          <w:sz w:val="28"/>
          <w:szCs w:val="28"/>
        </w:rPr>
        <w:t xml:space="preserve"> разнообразных жизненных ситуаций.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2. Коррекционные игры.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Цель – коррекция эмоционально-волевых нарушени</w:t>
      </w:r>
      <w:proofErr w:type="gramStart"/>
      <w:r w:rsidRPr="00E07307">
        <w:rPr>
          <w:sz w:val="28"/>
          <w:szCs w:val="28"/>
        </w:rPr>
        <w:t>й</w:t>
      </w:r>
      <w:r w:rsidRPr="00E07307">
        <w:rPr>
          <w:iCs/>
          <w:sz w:val="28"/>
          <w:szCs w:val="28"/>
        </w:rPr>
        <w:t>(</w:t>
      </w:r>
      <w:proofErr w:type="spellStart"/>
      <w:proofErr w:type="gramEnd"/>
      <w:r w:rsidRPr="00E07307">
        <w:rPr>
          <w:iCs/>
          <w:sz w:val="28"/>
          <w:szCs w:val="28"/>
        </w:rPr>
        <w:t>гиперактивности</w:t>
      </w:r>
      <w:proofErr w:type="spellEnd"/>
      <w:r w:rsidRPr="00E07307">
        <w:rPr>
          <w:iCs/>
          <w:sz w:val="28"/>
          <w:szCs w:val="28"/>
        </w:rPr>
        <w:t>, агрессивности,</w:t>
      </w:r>
      <w:r w:rsidR="00B94C8B">
        <w:rPr>
          <w:iCs/>
          <w:sz w:val="28"/>
          <w:szCs w:val="28"/>
        </w:rPr>
        <w:t xml:space="preserve"> </w:t>
      </w:r>
      <w:r w:rsidRPr="00E07307">
        <w:rPr>
          <w:iCs/>
          <w:sz w:val="28"/>
          <w:szCs w:val="28"/>
        </w:rPr>
        <w:t>тревожности) и увеличение положительных контактов со сверстниками.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Дети учатся:</w:t>
      </w:r>
    </w:p>
    <w:p w:rsidR="00D90FFE" w:rsidRPr="00E07307" w:rsidRDefault="00D90FFE" w:rsidP="00D90FFE">
      <w:pPr>
        <w:pStyle w:val="a4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07">
        <w:rPr>
          <w:rFonts w:ascii="Times New Roman" w:eastAsia="Times New Roman" w:hAnsi="Times New Roman" w:cs="Times New Roman"/>
          <w:sz w:val="28"/>
          <w:szCs w:val="28"/>
        </w:rPr>
        <w:t>выражать свой внутренний мир здесь и сейчас, не боясь осуждения;</w:t>
      </w:r>
    </w:p>
    <w:p w:rsidR="00D90FFE" w:rsidRPr="00E07307" w:rsidRDefault="00D90FFE" w:rsidP="00D90FFE">
      <w:pPr>
        <w:pStyle w:val="a4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07">
        <w:rPr>
          <w:rFonts w:ascii="Times New Roman" w:eastAsia="Times New Roman" w:hAnsi="Times New Roman" w:cs="Times New Roman"/>
          <w:sz w:val="28"/>
          <w:szCs w:val="28"/>
        </w:rPr>
        <w:t>осознавать свои эмоции и чувства, открыто говорить о них;</w:t>
      </w:r>
    </w:p>
    <w:p w:rsidR="00D90FFE" w:rsidRPr="00E07307" w:rsidRDefault="00D90FFE" w:rsidP="00D90FFE">
      <w:pPr>
        <w:pStyle w:val="a4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07">
        <w:rPr>
          <w:rFonts w:ascii="Times New Roman" w:eastAsia="Times New Roman" w:hAnsi="Times New Roman" w:cs="Times New Roman"/>
          <w:sz w:val="28"/>
          <w:szCs w:val="28"/>
        </w:rPr>
        <w:t>понимать и контролировать свои желания и поведение;</w:t>
      </w:r>
    </w:p>
    <w:p w:rsidR="00D90FFE" w:rsidRPr="00E07307" w:rsidRDefault="00D90FFE" w:rsidP="00D90FFE">
      <w:pPr>
        <w:pStyle w:val="a4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07">
        <w:rPr>
          <w:rFonts w:ascii="Times New Roman" w:eastAsia="Times New Roman" w:hAnsi="Times New Roman" w:cs="Times New Roman"/>
          <w:sz w:val="28"/>
          <w:szCs w:val="28"/>
        </w:rPr>
        <w:t>быть более уверенным в себе;</w:t>
      </w:r>
    </w:p>
    <w:p w:rsidR="00D90FFE" w:rsidRPr="00E07307" w:rsidRDefault="00D90FFE" w:rsidP="00D90FFE">
      <w:pPr>
        <w:pStyle w:val="a4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07">
        <w:rPr>
          <w:rFonts w:ascii="Times New Roman" w:eastAsia="Times New Roman" w:hAnsi="Times New Roman" w:cs="Times New Roman"/>
          <w:sz w:val="28"/>
          <w:szCs w:val="28"/>
        </w:rPr>
        <w:t>обращаться за помощью;</w:t>
      </w:r>
    </w:p>
    <w:p w:rsidR="00D90FFE" w:rsidRPr="00E07307" w:rsidRDefault="00D90FFE" w:rsidP="00D90FFE">
      <w:pPr>
        <w:pStyle w:val="a4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307">
        <w:rPr>
          <w:rFonts w:ascii="Times New Roman" w:eastAsia="Times New Roman" w:hAnsi="Times New Roman" w:cs="Times New Roman"/>
          <w:sz w:val="28"/>
          <w:szCs w:val="28"/>
        </w:rPr>
        <w:t>помогать товарищам, проявлять заботу и уважение.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3. Психопрофилактические игры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Цель – снятие </w:t>
      </w:r>
      <w:proofErr w:type="spellStart"/>
      <w:r w:rsidRPr="00E07307">
        <w:rPr>
          <w:sz w:val="28"/>
          <w:szCs w:val="28"/>
        </w:rPr>
        <w:t>психоэмоционального</w:t>
      </w:r>
      <w:proofErr w:type="spellEnd"/>
      <w:r w:rsidRPr="00E07307">
        <w:rPr>
          <w:sz w:val="28"/>
          <w:szCs w:val="28"/>
        </w:rPr>
        <w:t xml:space="preserve"> и мышечного напряжения.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1. Рисование на песке дыханием через трубочку для коктейля.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2. Рисование на очень мокром песке заостренным тонким предметом.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3. Пересыпание песка из разных емкостей.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4. Строительство замков из очень мокрого песка.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 xml:space="preserve">5. Создание </w:t>
      </w:r>
      <w:r>
        <w:rPr>
          <w:sz w:val="28"/>
          <w:szCs w:val="28"/>
        </w:rPr>
        <w:t>«</w:t>
      </w:r>
      <w:r w:rsidRPr="00E07307">
        <w:rPr>
          <w:sz w:val="28"/>
          <w:szCs w:val="28"/>
        </w:rPr>
        <w:t>Волшебного круга</w:t>
      </w:r>
      <w:r>
        <w:rPr>
          <w:sz w:val="28"/>
          <w:szCs w:val="28"/>
        </w:rPr>
        <w:t>»</w:t>
      </w:r>
      <w:r w:rsidRPr="00E07307">
        <w:rPr>
          <w:sz w:val="28"/>
          <w:szCs w:val="28"/>
        </w:rPr>
        <w:t xml:space="preserve"> на песке с использованием мелких предметов (ракушки, бусинки, фасоль, разноцветного и </w:t>
      </w:r>
      <w:proofErr w:type="spellStart"/>
      <w:r w:rsidRPr="00E07307">
        <w:rPr>
          <w:sz w:val="28"/>
          <w:szCs w:val="28"/>
        </w:rPr>
        <w:t>разнофактурного</w:t>
      </w:r>
      <w:proofErr w:type="spellEnd"/>
      <w:r w:rsidRPr="00E07307">
        <w:rPr>
          <w:sz w:val="28"/>
          <w:szCs w:val="28"/>
        </w:rPr>
        <w:t xml:space="preserve"> песка).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Использование любого вида игр с песком предполага</w:t>
      </w:r>
      <w:r>
        <w:rPr>
          <w:sz w:val="28"/>
          <w:szCs w:val="28"/>
        </w:rPr>
        <w:t>ет</w:t>
      </w:r>
      <w:r w:rsidRPr="00E07307">
        <w:rPr>
          <w:sz w:val="28"/>
          <w:szCs w:val="28"/>
        </w:rPr>
        <w:t xml:space="preserve"> решение следующих задач: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1. Способствовать обеспечению психологического благополучия и здоровья детей, снижению психофизического напряжения, стабилизации их эмоционального состояния.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2. Развивать психические процессы (восприятие, внимание, память, логическое мышление), используя нестандартные методы, приемы и средства обучения.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3. Пробуждать речевую активность, делиться своими впечатлениями и переживаниями, обогащать словарный запас.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4. Развивать фантазию и воображение, творческие способности.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5. Совершенствовать навыки позитивной коммуникации, сотрудничества, умение ребенка вступать в разговор, поддерживать беседу.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6. Корректировать нежелательные формы поведения </w:t>
      </w:r>
      <w:r w:rsidRPr="00E07307">
        <w:rPr>
          <w:iCs/>
          <w:sz w:val="28"/>
          <w:szCs w:val="28"/>
        </w:rPr>
        <w:t xml:space="preserve">(агрессивность, </w:t>
      </w:r>
      <w:proofErr w:type="spellStart"/>
      <w:r w:rsidRPr="00E07307">
        <w:rPr>
          <w:iCs/>
          <w:sz w:val="28"/>
          <w:szCs w:val="28"/>
        </w:rPr>
        <w:t>гиперактивность</w:t>
      </w:r>
      <w:proofErr w:type="spellEnd"/>
      <w:r w:rsidRPr="00E07307">
        <w:rPr>
          <w:iCs/>
          <w:sz w:val="28"/>
          <w:szCs w:val="28"/>
        </w:rPr>
        <w:t>, замкнутость и др.).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Каждое занятие предваря</w:t>
      </w:r>
      <w:r>
        <w:rPr>
          <w:sz w:val="28"/>
          <w:szCs w:val="28"/>
        </w:rPr>
        <w:t>ется</w:t>
      </w:r>
      <w:r w:rsidRPr="00E07307">
        <w:rPr>
          <w:sz w:val="28"/>
          <w:szCs w:val="28"/>
        </w:rPr>
        <w:t xml:space="preserve"> упражнением, направленным на активизацию</w:t>
      </w:r>
      <w:r w:rsidR="00B94C8B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и создание положительного эмоционального настроя. В качестве примера можно привести упражнение с использованием техники рисования пальцами.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Структура занятия включа</w:t>
      </w:r>
      <w:r>
        <w:rPr>
          <w:sz w:val="28"/>
          <w:szCs w:val="28"/>
        </w:rPr>
        <w:t>ет</w:t>
      </w:r>
      <w:r w:rsidRPr="00E07307">
        <w:rPr>
          <w:sz w:val="28"/>
          <w:szCs w:val="28"/>
        </w:rPr>
        <w:t xml:space="preserve"> в себя следующие этапы: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1. Ритуал вхождения в </w:t>
      </w:r>
      <w:r w:rsidRPr="00E07307">
        <w:rPr>
          <w:bCs/>
          <w:sz w:val="28"/>
          <w:szCs w:val="28"/>
        </w:rPr>
        <w:t>песочный ми</w:t>
      </w:r>
      <w:proofErr w:type="gramStart"/>
      <w:r w:rsidRPr="00E07307">
        <w:rPr>
          <w:bCs/>
          <w:sz w:val="28"/>
          <w:szCs w:val="28"/>
        </w:rPr>
        <w:t>р</w:t>
      </w:r>
      <w:r w:rsidRPr="00E07307">
        <w:rPr>
          <w:sz w:val="28"/>
          <w:szCs w:val="28"/>
        </w:rPr>
        <w:t>(</w:t>
      </w:r>
      <w:proofErr w:type="gramEnd"/>
      <w:r w:rsidRPr="00E07307">
        <w:rPr>
          <w:sz w:val="28"/>
          <w:szCs w:val="28"/>
        </w:rPr>
        <w:t xml:space="preserve">сенсорная стимуляция: правила игр на песке, формулировка темы занятия, демонстрация </w:t>
      </w:r>
      <w:r w:rsidRPr="00E07307">
        <w:rPr>
          <w:bCs/>
          <w:sz w:val="28"/>
          <w:szCs w:val="28"/>
        </w:rPr>
        <w:t>песочницы и игрушек</w:t>
      </w:r>
      <w:r w:rsidRPr="00E07307">
        <w:rPr>
          <w:sz w:val="28"/>
          <w:szCs w:val="28"/>
        </w:rPr>
        <w:t>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2. Основная часть занятия </w:t>
      </w:r>
      <w:r w:rsidRPr="00E07307">
        <w:rPr>
          <w:iCs/>
          <w:sz w:val="28"/>
          <w:szCs w:val="28"/>
        </w:rPr>
        <w:t>(новая игра, упражнение в соответствии с задачами занятия).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3. Релаксационное упражнение и построение </w:t>
      </w:r>
      <w:r w:rsidRPr="00E07307">
        <w:rPr>
          <w:bCs/>
          <w:sz w:val="28"/>
          <w:szCs w:val="28"/>
        </w:rPr>
        <w:t>песочной композици</w:t>
      </w:r>
      <w:proofErr w:type="gramStart"/>
      <w:r w:rsidRPr="00E07307">
        <w:rPr>
          <w:bCs/>
          <w:sz w:val="28"/>
          <w:szCs w:val="28"/>
        </w:rPr>
        <w:t>и</w:t>
      </w:r>
      <w:r w:rsidRPr="00E07307">
        <w:rPr>
          <w:iCs/>
          <w:sz w:val="28"/>
          <w:szCs w:val="28"/>
        </w:rPr>
        <w:t>(</w:t>
      </w:r>
      <w:proofErr w:type="gramEnd"/>
      <w:r w:rsidRPr="00E07307">
        <w:rPr>
          <w:iCs/>
          <w:sz w:val="28"/>
          <w:szCs w:val="28"/>
        </w:rPr>
        <w:t>мира).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 xml:space="preserve">4. Ритуал выхода из </w:t>
      </w:r>
      <w:r w:rsidRPr="00E07307">
        <w:rPr>
          <w:bCs/>
          <w:sz w:val="28"/>
          <w:szCs w:val="28"/>
        </w:rPr>
        <w:t>песочного мир</w:t>
      </w:r>
      <w:proofErr w:type="gramStart"/>
      <w:r w:rsidRPr="00E07307">
        <w:rPr>
          <w:bCs/>
          <w:sz w:val="28"/>
          <w:szCs w:val="28"/>
        </w:rPr>
        <w:t>а</w:t>
      </w:r>
      <w:r w:rsidRPr="00E07307">
        <w:rPr>
          <w:iCs/>
          <w:sz w:val="28"/>
          <w:szCs w:val="28"/>
        </w:rPr>
        <w:t>(</w:t>
      </w:r>
      <w:proofErr w:type="gramEnd"/>
      <w:r w:rsidRPr="00E07307">
        <w:rPr>
          <w:iCs/>
          <w:sz w:val="28"/>
          <w:szCs w:val="28"/>
        </w:rPr>
        <w:t>рефлексия занятия – итоги, выводы)</w:t>
      </w:r>
      <w:r w:rsidRPr="00E07307">
        <w:rPr>
          <w:sz w:val="28"/>
          <w:szCs w:val="28"/>
        </w:rPr>
        <w:t>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bCs/>
          <w:sz w:val="28"/>
          <w:szCs w:val="28"/>
        </w:rPr>
        <w:t>Приведем примеры проективных игр:</w:t>
      </w:r>
    </w:p>
    <w:p w:rsidR="00D90FFE" w:rsidRPr="00E07307" w:rsidRDefault="00D90FFE" w:rsidP="00D90FF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E07307">
        <w:rPr>
          <w:bCs/>
          <w:sz w:val="28"/>
          <w:szCs w:val="28"/>
        </w:rPr>
        <w:t>Моя семья</w:t>
      </w:r>
      <w:r>
        <w:rPr>
          <w:bCs/>
          <w:sz w:val="28"/>
          <w:szCs w:val="28"/>
        </w:rPr>
        <w:t>»</w:t>
      </w:r>
      <w:proofErr w:type="gramStart"/>
      <w:r w:rsidRPr="00E07307">
        <w:rPr>
          <w:bCs/>
          <w:sz w:val="28"/>
          <w:szCs w:val="28"/>
        </w:rPr>
        <w:t>.</w:t>
      </w:r>
      <w:r w:rsidRPr="00E07307">
        <w:rPr>
          <w:sz w:val="28"/>
          <w:szCs w:val="28"/>
        </w:rPr>
        <w:t>Д</w:t>
      </w:r>
      <w:proofErr w:type="gramEnd"/>
      <w:r w:rsidRPr="00E07307">
        <w:rPr>
          <w:sz w:val="28"/>
          <w:szCs w:val="28"/>
        </w:rPr>
        <w:t>ети выбирают из огромного разнообразия предметов те, которые им понадобятся для воссоздания своей семьи. Педагог никак не влияет на их выбор.</w:t>
      </w:r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>Дети размещают членов своей семьи, как им хочется. Педагог предлагает им ситуацию, что сейчас вечер и вся семья дома, и каждый</w:t>
      </w:r>
      <w:r>
        <w:rPr>
          <w:sz w:val="28"/>
          <w:szCs w:val="28"/>
        </w:rPr>
        <w:t xml:space="preserve"> занимается своим делом. Педагог обращает</w:t>
      </w:r>
      <w:r w:rsidRPr="00E07307">
        <w:rPr>
          <w:sz w:val="28"/>
          <w:szCs w:val="28"/>
        </w:rPr>
        <w:t xml:space="preserve"> внимание, кто находится в центре композиции, спрашива</w:t>
      </w:r>
      <w:r>
        <w:rPr>
          <w:sz w:val="28"/>
          <w:szCs w:val="28"/>
        </w:rPr>
        <w:t>ет</w:t>
      </w:r>
      <w:r w:rsidRPr="00E07307">
        <w:rPr>
          <w:sz w:val="28"/>
          <w:szCs w:val="28"/>
        </w:rPr>
        <w:t xml:space="preserve"> детей, почему именно этот человек занимает центральное положение; спрашива</w:t>
      </w:r>
      <w:r>
        <w:rPr>
          <w:sz w:val="28"/>
          <w:szCs w:val="28"/>
        </w:rPr>
        <w:t>ет</w:t>
      </w:r>
      <w:r w:rsidRPr="00E07307">
        <w:rPr>
          <w:sz w:val="28"/>
          <w:szCs w:val="28"/>
        </w:rPr>
        <w:t xml:space="preserve">, каковы его взаимоотношения с «центровым». В процессе разбора композиций детей можно узнать очень много нового и полезного о ребенке и его семье. </w:t>
      </w:r>
    </w:p>
    <w:p w:rsidR="00D90FFE" w:rsidRPr="00E07307" w:rsidRDefault="00D90FFE" w:rsidP="00D90FF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E07307">
        <w:rPr>
          <w:bCs/>
          <w:sz w:val="28"/>
          <w:szCs w:val="28"/>
        </w:rPr>
        <w:t>Мои дру</w:t>
      </w:r>
      <w:r>
        <w:rPr>
          <w:bCs/>
          <w:sz w:val="28"/>
          <w:szCs w:val="28"/>
        </w:rPr>
        <w:t>зья»</w:t>
      </w:r>
      <w:r w:rsidRPr="00E07307">
        <w:rPr>
          <w:bCs/>
          <w:sz w:val="28"/>
          <w:szCs w:val="28"/>
        </w:rPr>
        <w:t>.</w:t>
      </w:r>
      <w:r w:rsidRPr="00E07307">
        <w:rPr>
          <w:bCs/>
          <w:color w:val="008000"/>
          <w:sz w:val="28"/>
          <w:szCs w:val="28"/>
        </w:rPr>
        <w:t> </w:t>
      </w:r>
      <w:r w:rsidRPr="00E07307">
        <w:rPr>
          <w:sz w:val="28"/>
          <w:szCs w:val="28"/>
        </w:rPr>
        <w:t>Детям зада</w:t>
      </w:r>
      <w:r>
        <w:rPr>
          <w:sz w:val="28"/>
          <w:szCs w:val="28"/>
        </w:rPr>
        <w:t>ются</w:t>
      </w:r>
      <w:r w:rsidRPr="00E07307">
        <w:rPr>
          <w:sz w:val="28"/>
          <w:szCs w:val="28"/>
        </w:rPr>
        <w:t xml:space="preserve"> ситуативные параметры игры. Они должны выбрать фигурки и назвать их именами свои</w:t>
      </w:r>
      <w:r>
        <w:rPr>
          <w:sz w:val="28"/>
          <w:szCs w:val="28"/>
        </w:rPr>
        <w:t>х друзей. У многих детей это будут</w:t>
      </w:r>
      <w:r w:rsidRPr="00E07307">
        <w:rPr>
          <w:sz w:val="28"/>
          <w:szCs w:val="28"/>
        </w:rPr>
        <w:t xml:space="preserve"> вымышленные персонажи, а среди реальных людей друзей </w:t>
      </w:r>
      <w:r>
        <w:rPr>
          <w:sz w:val="28"/>
          <w:szCs w:val="28"/>
        </w:rPr>
        <w:t>может не оказаться</w:t>
      </w:r>
      <w:r w:rsidRPr="00E07307">
        <w:rPr>
          <w:sz w:val="28"/>
          <w:szCs w:val="28"/>
        </w:rPr>
        <w:t>. В процессе воссоздания заданных ситуаций</w:t>
      </w:r>
      <w:r w:rsidR="00B94C8B">
        <w:rPr>
          <w:sz w:val="28"/>
          <w:szCs w:val="28"/>
        </w:rPr>
        <w:t xml:space="preserve"> </w:t>
      </w:r>
      <w:r w:rsidRPr="00E07307">
        <w:rPr>
          <w:sz w:val="28"/>
          <w:szCs w:val="28"/>
        </w:rPr>
        <w:t>б</w:t>
      </w:r>
      <w:r>
        <w:rPr>
          <w:sz w:val="28"/>
          <w:szCs w:val="28"/>
        </w:rPr>
        <w:t>удет</w:t>
      </w:r>
      <w:r w:rsidRPr="00E07307">
        <w:rPr>
          <w:sz w:val="28"/>
          <w:szCs w:val="28"/>
        </w:rPr>
        <w:t xml:space="preserve"> сделано много открытий. </w:t>
      </w:r>
      <w:r>
        <w:rPr>
          <w:sz w:val="28"/>
          <w:szCs w:val="28"/>
        </w:rPr>
        <w:t>Можно</w:t>
      </w:r>
      <w:r w:rsidRPr="00E07307">
        <w:rPr>
          <w:sz w:val="28"/>
          <w:szCs w:val="28"/>
        </w:rPr>
        <w:t xml:space="preserve"> узнать о проблемах детей и помочь им преодолеть трудности в общении со сверстниками. В процес</w:t>
      </w:r>
      <w:r>
        <w:rPr>
          <w:sz w:val="28"/>
          <w:szCs w:val="28"/>
        </w:rPr>
        <w:t>се игры они успешно преодолевают</w:t>
      </w:r>
      <w:r w:rsidRPr="00E07307">
        <w:rPr>
          <w:sz w:val="28"/>
          <w:szCs w:val="28"/>
        </w:rPr>
        <w:t xml:space="preserve"> эти трудности, что в результате переноса поможет изменить ситуацию и в реальной жизни.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Следует отметить, что </w:t>
      </w:r>
      <w:r>
        <w:rPr>
          <w:sz w:val="28"/>
          <w:szCs w:val="28"/>
        </w:rPr>
        <w:t>вряд ли кто-то</w:t>
      </w:r>
      <w:r w:rsidRPr="00E07307">
        <w:rPr>
          <w:sz w:val="28"/>
          <w:szCs w:val="28"/>
        </w:rPr>
        <w:t xml:space="preserve"> из детей </w:t>
      </w:r>
      <w:r>
        <w:rPr>
          <w:sz w:val="28"/>
          <w:szCs w:val="28"/>
        </w:rPr>
        <w:t>откажется</w:t>
      </w:r>
      <w:r w:rsidRPr="00E07307">
        <w:rPr>
          <w:sz w:val="28"/>
          <w:szCs w:val="28"/>
        </w:rPr>
        <w:t xml:space="preserve"> от выполнения предложенных заданий, напротив, абсолютно все дошкольники с удовольствием принима</w:t>
      </w:r>
      <w:r>
        <w:rPr>
          <w:sz w:val="28"/>
          <w:szCs w:val="28"/>
        </w:rPr>
        <w:t>ют</w:t>
      </w:r>
      <w:r w:rsidRPr="00E07307">
        <w:rPr>
          <w:sz w:val="28"/>
          <w:szCs w:val="28"/>
        </w:rPr>
        <w:t xml:space="preserve"> участие в играх с песком. Это способств</w:t>
      </w:r>
      <w:r>
        <w:rPr>
          <w:sz w:val="28"/>
          <w:szCs w:val="28"/>
        </w:rPr>
        <w:t>ует</w:t>
      </w:r>
      <w:r w:rsidRPr="00E07307">
        <w:rPr>
          <w:sz w:val="28"/>
          <w:szCs w:val="28"/>
        </w:rPr>
        <w:t xml:space="preserve"> созданию у них положительного настроя и хорошего настроения, что положительным образом сказыва</w:t>
      </w:r>
      <w:r>
        <w:rPr>
          <w:sz w:val="28"/>
          <w:szCs w:val="28"/>
        </w:rPr>
        <w:t>ется</w:t>
      </w:r>
      <w:r w:rsidRPr="00E07307">
        <w:rPr>
          <w:sz w:val="28"/>
          <w:szCs w:val="28"/>
        </w:rPr>
        <w:t xml:space="preserve"> на межличностных отношениях со сверстниками.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Самоанализ проведенных занятий предполага</w:t>
      </w:r>
      <w:r>
        <w:rPr>
          <w:sz w:val="28"/>
          <w:szCs w:val="28"/>
        </w:rPr>
        <w:t>ет</w:t>
      </w:r>
      <w:r w:rsidRPr="00E07307">
        <w:rPr>
          <w:sz w:val="28"/>
          <w:szCs w:val="28"/>
        </w:rPr>
        <w:t xml:space="preserve"> ответы на следующие вопросы: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1. Как дети работают в группе?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2. Как они общаются друг с другом?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lastRenderedPageBreak/>
        <w:t>3. Кто показывает себя, как лидер?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4. Кто идет ведомым?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5. Кто играет обособленно?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6. Кто занимает всю территорию?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7. Слышат ли дети друг друга?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>8. Могут ли самостоятельно разрешить конфликт?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br w:type="page"/>
      </w:r>
    </w:p>
    <w:p w:rsidR="00D90FFE" w:rsidRPr="00EC4139" w:rsidRDefault="00D90FFE" w:rsidP="00D90FFE">
      <w:pPr>
        <w:pStyle w:val="1"/>
      </w:pPr>
      <w:bookmarkStart w:id="8" w:name="_Toc27766533"/>
      <w:r w:rsidRPr="00EC4139">
        <w:lastRenderedPageBreak/>
        <w:t>Заключение</w:t>
      </w:r>
      <w:bookmarkEnd w:id="8"/>
    </w:p>
    <w:p w:rsidR="00D90FFE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проведенного исследования поставленная</w:t>
      </w:r>
      <w:r w:rsidRPr="00E07307">
        <w:rPr>
          <w:sz w:val="28"/>
          <w:szCs w:val="28"/>
        </w:rPr>
        <w:t xml:space="preserve"> цель исследования была достигнута, задачи выполнены в полном объеме.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В работе были </w:t>
      </w:r>
      <w:r>
        <w:rPr>
          <w:sz w:val="28"/>
          <w:szCs w:val="28"/>
        </w:rPr>
        <w:t>выделены</w:t>
      </w:r>
      <w:r w:rsidRPr="00E07307">
        <w:rPr>
          <w:sz w:val="28"/>
          <w:szCs w:val="28"/>
        </w:rPr>
        <w:t xml:space="preserve"> психолого-педагогические особенности детей </w:t>
      </w:r>
      <w:r>
        <w:rPr>
          <w:sz w:val="28"/>
          <w:szCs w:val="28"/>
        </w:rPr>
        <w:t>среднего</w:t>
      </w:r>
      <w:r w:rsidRPr="00E07307">
        <w:rPr>
          <w:sz w:val="28"/>
          <w:szCs w:val="28"/>
        </w:rPr>
        <w:t xml:space="preserve"> возраста, влияющие на формирование у них межличностных отношений. Дети этого возраста интересуются окружающим миром, но в большей степени – миром людей, однако высокая степень эмоциональности и проявления эмоций не всегда позволяет им успешно осуществлять коммуникацию со сверстниками и взрослыми. 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В возрасте </w:t>
      </w:r>
      <w:r>
        <w:rPr>
          <w:sz w:val="28"/>
          <w:szCs w:val="28"/>
        </w:rPr>
        <w:t>4-5 лет окончательно складывается</w:t>
      </w:r>
      <w:r w:rsidRPr="00E07307">
        <w:rPr>
          <w:sz w:val="28"/>
          <w:szCs w:val="28"/>
        </w:rPr>
        <w:t xml:space="preserve"> </w:t>
      </w:r>
      <w:proofErr w:type="spellStart"/>
      <w:r w:rsidRPr="00E07307">
        <w:rPr>
          <w:sz w:val="28"/>
          <w:szCs w:val="28"/>
        </w:rPr>
        <w:t>внеситуативно-познавательная</w:t>
      </w:r>
      <w:proofErr w:type="spellEnd"/>
      <w:r w:rsidRPr="00E07307">
        <w:rPr>
          <w:sz w:val="28"/>
          <w:szCs w:val="28"/>
        </w:rPr>
        <w:t xml:space="preserve"> форма общения ребенка с взрослым. Основными чертами общения дошкольников являются: большое разнообразие коммуникативных действий и чрезвычайно широкий их диапазон; чрезвычайно яркая эмоциональная насыщенность общения детей с взрослыми; нестандартность и </w:t>
      </w:r>
      <w:proofErr w:type="spellStart"/>
      <w:r w:rsidRPr="00E07307">
        <w:rPr>
          <w:sz w:val="28"/>
          <w:szCs w:val="28"/>
        </w:rPr>
        <w:t>нерегламентированность</w:t>
      </w:r>
      <w:proofErr w:type="spellEnd"/>
      <w:r w:rsidRPr="00E07307">
        <w:rPr>
          <w:sz w:val="28"/>
          <w:szCs w:val="28"/>
        </w:rPr>
        <w:t xml:space="preserve"> контактов детей; преобладание инициативных действий </w:t>
      </w:r>
      <w:proofErr w:type="gramStart"/>
      <w:r w:rsidRPr="00E07307">
        <w:rPr>
          <w:sz w:val="28"/>
          <w:szCs w:val="28"/>
        </w:rPr>
        <w:t>над</w:t>
      </w:r>
      <w:proofErr w:type="gramEnd"/>
      <w:r w:rsidRPr="00E07307">
        <w:rPr>
          <w:sz w:val="28"/>
          <w:szCs w:val="28"/>
        </w:rPr>
        <w:t xml:space="preserve"> ответными.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7307">
        <w:rPr>
          <w:color w:val="000000"/>
          <w:sz w:val="28"/>
          <w:szCs w:val="28"/>
        </w:rPr>
        <w:t xml:space="preserve">Выделенные психолого-педагогические особенности детей </w:t>
      </w:r>
      <w:r>
        <w:rPr>
          <w:color w:val="000000"/>
          <w:sz w:val="28"/>
          <w:szCs w:val="28"/>
        </w:rPr>
        <w:t xml:space="preserve">среднего дошкольного </w:t>
      </w:r>
      <w:r w:rsidRPr="00E07307">
        <w:rPr>
          <w:color w:val="000000"/>
          <w:sz w:val="28"/>
          <w:szCs w:val="28"/>
        </w:rPr>
        <w:t>возраста, с одной стороны, облегчают работу по формированию у н</w:t>
      </w:r>
      <w:r>
        <w:rPr>
          <w:color w:val="000000"/>
          <w:sz w:val="28"/>
          <w:szCs w:val="28"/>
        </w:rPr>
        <w:t>их межличностных отношений, так как</w:t>
      </w:r>
      <w:r w:rsidRPr="00E07307">
        <w:rPr>
          <w:color w:val="000000"/>
          <w:sz w:val="28"/>
          <w:szCs w:val="28"/>
        </w:rPr>
        <w:t xml:space="preserve"> именно в этот возрастной период дети </w:t>
      </w:r>
      <w:r w:rsidRPr="00E07307">
        <w:rPr>
          <w:sz w:val="28"/>
          <w:szCs w:val="28"/>
        </w:rPr>
        <w:t xml:space="preserve">отличаются отзывчивостью, непосредственностью и искренностью. С другой </w:t>
      </w:r>
      <w:r w:rsidRPr="00E07307">
        <w:rPr>
          <w:color w:val="000000"/>
          <w:sz w:val="28"/>
          <w:szCs w:val="28"/>
        </w:rPr>
        <w:t xml:space="preserve">стороны, необходимо учитывать и </w:t>
      </w:r>
      <w:proofErr w:type="spellStart"/>
      <w:r w:rsidRPr="00E07307">
        <w:rPr>
          <w:color w:val="000000"/>
          <w:sz w:val="28"/>
          <w:szCs w:val="28"/>
        </w:rPr>
        <w:t>несформированность</w:t>
      </w:r>
      <w:proofErr w:type="spellEnd"/>
      <w:r w:rsidRPr="00E07307">
        <w:rPr>
          <w:color w:val="000000"/>
          <w:sz w:val="28"/>
          <w:szCs w:val="28"/>
        </w:rPr>
        <w:t xml:space="preserve"> многих психических процессов у </w:t>
      </w:r>
      <w:r>
        <w:rPr>
          <w:color w:val="000000"/>
          <w:sz w:val="28"/>
          <w:szCs w:val="28"/>
        </w:rPr>
        <w:t>средних</w:t>
      </w:r>
      <w:r w:rsidRPr="00E07307">
        <w:rPr>
          <w:color w:val="000000"/>
          <w:sz w:val="28"/>
          <w:szCs w:val="28"/>
        </w:rPr>
        <w:t xml:space="preserve"> дошкольников (памяти, внимания и др.).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t xml:space="preserve">В работе было также установлено, что игровая деятельность занимает важное место среди других средств воспитания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дошкольников, так как она создает благоприятные условия для добрых проявлений, для развития эмоциональной сферы детей, для формирования этических норм и гуманности.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07307">
        <w:rPr>
          <w:sz w:val="28"/>
          <w:szCs w:val="28"/>
        </w:rPr>
        <w:t xml:space="preserve">Диагностика межличностных отношений у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осуществлялась с помощью метода</w:t>
      </w:r>
      <w:r>
        <w:rPr>
          <w:sz w:val="28"/>
          <w:szCs w:val="28"/>
        </w:rPr>
        <w:t xml:space="preserve"> стандартизированного</w:t>
      </w:r>
      <w:r w:rsidRPr="00E07307">
        <w:rPr>
          <w:sz w:val="28"/>
          <w:szCs w:val="28"/>
        </w:rPr>
        <w:t xml:space="preserve"> наблюдения</w:t>
      </w:r>
      <w:r>
        <w:rPr>
          <w:sz w:val="28"/>
          <w:szCs w:val="28"/>
        </w:rPr>
        <w:t xml:space="preserve"> Р. </w:t>
      </w:r>
      <w:proofErr w:type="spellStart"/>
      <w:r>
        <w:rPr>
          <w:sz w:val="28"/>
          <w:szCs w:val="28"/>
        </w:rPr>
        <w:lastRenderedPageBreak/>
        <w:t>Бейлза</w:t>
      </w:r>
      <w:proofErr w:type="spellEnd"/>
      <w:r w:rsidRPr="00E07307">
        <w:rPr>
          <w:sz w:val="28"/>
          <w:szCs w:val="28"/>
        </w:rPr>
        <w:t xml:space="preserve">, результаты которого показали, что многие дети не умеют адекватно выражать свое мнение и отношение к сверстникам, некоторые из них агрессивно реагируют на ситуации, неприятные им. Полученные данные обусловили необходимость </w:t>
      </w:r>
      <w:r>
        <w:rPr>
          <w:sz w:val="28"/>
          <w:szCs w:val="28"/>
        </w:rPr>
        <w:t>разработки программы по</w:t>
      </w:r>
      <w:r w:rsidRPr="00E07307">
        <w:rPr>
          <w:sz w:val="28"/>
          <w:szCs w:val="28"/>
        </w:rPr>
        <w:t xml:space="preserve"> формированию межличностных отношений у </w:t>
      </w:r>
      <w:r>
        <w:rPr>
          <w:sz w:val="28"/>
          <w:szCs w:val="28"/>
        </w:rPr>
        <w:t>средних</w:t>
      </w:r>
      <w:r w:rsidRPr="00E07307">
        <w:rPr>
          <w:sz w:val="28"/>
          <w:szCs w:val="28"/>
        </w:rPr>
        <w:t xml:space="preserve"> дошкольников через игру с песком.</w:t>
      </w:r>
      <w:proofErr w:type="gramEnd"/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07307">
        <w:rPr>
          <w:sz w:val="28"/>
          <w:szCs w:val="28"/>
        </w:rPr>
        <w:t>гра с песком благотворно влияет на эмоциональное состояние детей, что положительно сказыва</w:t>
      </w:r>
      <w:r>
        <w:rPr>
          <w:sz w:val="28"/>
          <w:szCs w:val="28"/>
        </w:rPr>
        <w:t>ется</w:t>
      </w:r>
      <w:r w:rsidRPr="00E07307">
        <w:rPr>
          <w:sz w:val="28"/>
          <w:szCs w:val="28"/>
        </w:rPr>
        <w:t xml:space="preserve"> на межличностных отношениях со сверстниками.</w:t>
      </w:r>
      <w:r>
        <w:rPr>
          <w:sz w:val="28"/>
          <w:szCs w:val="28"/>
        </w:rPr>
        <w:t xml:space="preserve"> Можно предположить, что предложенная программа поможет </w:t>
      </w:r>
    </w:p>
    <w:p w:rsidR="00D90FFE" w:rsidRPr="00E07307" w:rsidRDefault="00D90FFE" w:rsidP="00D90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увеличить</w:t>
      </w:r>
      <w:r w:rsidRPr="00E07307">
        <w:rPr>
          <w:sz w:val="28"/>
          <w:szCs w:val="28"/>
        </w:rPr>
        <w:t xml:space="preserve"> количество дошкольников с эмоционально-положительной сферой взаимодействия. Дети </w:t>
      </w:r>
      <w:r>
        <w:rPr>
          <w:sz w:val="28"/>
          <w:szCs w:val="28"/>
        </w:rPr>
        <w:t>станут</w:t>
      </w:r>
      <w:r w:rsidRPr="00E07307">
        <w:rPr>
          <w:sz w:val="28"/>
          <w:szCs w:val="28"/>
        </w:rPr>
        <w:t xml:space="preserve"> больше помогать друг другу, сочув</w:t>
      </w:r>
      <w:r>
        <w:rPr>
          <w:sz w:val="28"/>
          <w:szCs w:val="28"/>
        </w:rPr>
        <w:t>ствовать, смеяться, шутить, вести</w:t>
      </w:r>
      <w:r w:rsidRPr="00E07307">
        <w:rPr>
          <w:sz w:val="28"/>
          <w:szCs w:val="28"/>
        </w:rPr>
        <w:t xml:space="preserve"> себя более непринужденно. Количество дошкольников с эмоционально-отрицательной сферой взаим</w:t>
      </w:r>
      <w:r>
        <w:rPr>
          <w:sz w:val="28"/>
          <w:szCs w:val="28"/>
        </w:rPr>
        <w:t>одействия, напротив, уменьшится</w:t>
      </w:r>
      <w:r w:rsidRPr="00E07307">
        <w:rPr>
          <w:sz w:val="28"/>
          <w:szCs w:val="28"/>
        </w:rPr>
        <w:t>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  <w:r w:rsidRPr="00E07307">
        <w:rPr>
          <w:sz w:val="28"/>
          <w:szCs w:val="28"/>
        </w:rPr>
        <w:br w:type="page"/>
      </w:r>
    </w:p>
    <w:p w:rsidR="00D90FFE" w:rsidRPr="0016290E" w:rsidRDefault="00D90FFE" w:rsidP="00D90FFE">
      <w:pPr>
        <w:pStyle w:val="1"/>
      </w:pPr>
      <w:bookmarkStart w:id="9" w:name="_Toc27766534"/>
      <w:r w:rsidRPr="0016290E">
        <w:lastRenderedPageBreak/>
        <w:t>СПИСОК ИСПОЛЬЗОВАННЫХ ИСТОЧНИКОВ</w:t>
      </w:r>
      <w:bookmarkEnd w:id="9"/>
    </w:p>
    <w:p w:rsidR="00D90FFE" w:rsidRPr="00E07307" w:rsidRDefault="00D90FFE" w:rsidP="00D90FFE">
      <w:pPr>
        <w:pStyle w:val="1"/>
        <w:jc w:val="both"/>
        <w:rPr>
          <w:rFonts w:eastAsia="Times New Roman"/>
        </w:rPr>
      </w:pP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Авраменко</w:t>
      </w:r>
      <w:proofErr w:type="spellEnd"/>
      <w:r w:rsidRPr="0016290E">
        <w:rPr>
          <w:sz w:val="28"/>
          <w:szCs w:val="28"/>
        </w:rPr>
        <w:t xml:space="preserve"> О.В. Педагогические условия формирования гуманности у дошкольников в игровой деятельности: </w:t>
      </w:r>
      <w:proofErr w:type="spellStart"/>
      <w:r w:rsidRPr="0016290E">
        <w:rPr>
          <w:sz w:val="28"/>
          <w:szCs w:val="28"/>
        </w:rPr>
        <w:t>Дис</w:t>
      </w:r>
      <w:proofErr w:type="spellEnd"/>
      <w:r w:rsidRPr="0016290E">
        <w:rPr>
          <w:sz w:val="28"/>
          <w:szCs w:val="28"/>
        </w:rPr>
        <w:t xml:space="preserve">. … канд. </w:t>
      </w:r>
      <w:proofErr w:type="spellStart"/>
      <w:r w:rsidRPr="0016290E">
        <w:rPr>
          <w:sz w:val="28"/>
          <w:szCs w:val="28"/>
        </w:rPr>
        <w:t>пед</w:t>
      </w:r>
      <w:proofErr w:type="spellEnd"/>
      <w:r w:rsidRPr="0016290E">
        <w:rPr>
          <w:sz w:val="28"/>
          <w:szCs w:val="28"/>
        </w:rPr>
        <w:t xml:space="preserve">. наук. – Елец, 1997. – 131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color w:val="000000"/>
          <w:sz w:val="28"/>
          <w:szCs w:val="28"/>
        </w:rPr>
        <w:t>Арсентьева В.П. Игра – ведущий вид деятельности в дошкольном детстве: учеб</w:t>
      </w:r>
      <w:proofErr w:type="gramStart"/>
      <w:r w:rsidRPr="0016290E">
        <w:rPr>
          <w:color w:val="000000"/>
          <w:sz w:val="28"/>
          <w:szCs w:val="28"/>
        </w:rPr>
        <w:t>.</w:t>
      </w:r>
      <w:proofErr w:type="gramEnd"/>
      <w:r w:rsidRPr="0016290E">
        <w:rPr>
          <w:color w:val="000000"/>
          <w:sz w:val="28"/>
          <w:szCs w:val="28"/>
        </w:rPr>
        <w:t xml:space="preserve"> </w:t>
      </w:r>
      <w:proofErr w:type="gramStart"/>
      <w:r w:rsidRPr="0016290E">
        <w:rPr>
          <w:color w:val="000000"/>
          <w:sz w:val="28"/>
          <w:szCs w:val="28"/>
        </w:rPr>
        <w:t>п</w:t>
      </w:r>
      <w:proofErr w:type="gramEnd"/>
      <w:r w:rsidRPr="0016290E">
        <w:rPr>
          <w:color w:val="000000"/>
          <w:sz w:val="28"/>
          <w:szCs w:val="28"/>
        </w:rPr>
        <w:t xml:space="preserve">особие. – М.: Форум, 2009. – 144 </w:t>
      </w:r>
      <w:proofErr w:type="gramStart"/>
      <w:r w:rsidRPr="0016290E">
        <w:rPr>
          <w:color w:val="000000"/>
          <w:sz w:val="28"/>
          <w:szCs w:val="28"/>
        </w:rPr>
        <w:t>с</w:t>
      </w:r>
      <w:proofErr w:type="gramEnd"/>
      <w:r w:rsidRPr="0016290E">
        <w:rPr>
          <w:color w:val="000000"/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Бондарь Н.Г. Факторы развития </w:t>
      </w:r>
      <w:proofErr w:type="spellStart"/>
      <w:r w:rsidRPr="0016290E">
        <w:rPr>
          <w:sz w:val="28"/>
          <w:szCs w:val="28"/>
        </w:rPr>
        <w:t>эмпатии</w:t>
      </w:r>
      <w:proofErr w:type="spellEnd"/>
      <w:r w:rsidRPr="0016290E">
        <w:rPr>
          <w:sz w:val="28"/>
          <w:szCs w:val="28"/>
        </w:rPr>
        <w:t xml:space="preserve"> старших дошкольников // Сборник научных трудов </w:t>
      </w:r>
      <w:proofErr w:type="spellStart"/>
      <w:r w:rsidRPr="0016290E">
        <w:rPr>
          <w:sz w:val="28"/>
          <w:szCs w:val="28"/>
        </w:rPr>
        <w:t>СевКавГТУ</w:t>
      </w:r>
      <w:proofErr w:type="spellEnd"/>
      <w:r w:rsidRPr="0016290E">
        <w:rPr>
          <w:sz w:val="28"/>
          <w:szCs w:val="28"/>
        </w:rPr>
        <w:t>. Серия «Гуманитарные науки». – 2010. – № 8.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color w:val="000000"/>
          <w:sz w:val="28"/>
          <w:szCs w:val="28"/>
        </w:rPr>
        <w:t xml:space="preserve">Буре Р.С. Социально-нравственное воспитание дошкольников. Для занятий с детьми 3-7 лет. ФГОС / Р.С. Буре. – М.: Мозаика-синтез, 2014. – 80 </w:t>
      </w:r>
      <w:proofErr w:type="gramStart"/>
      <w:r w:rsidRPr="0016290E">
        <w:rPr>
          <w:color w:val="000000"/>
          <w:sz w:val="28"/>
          <w:szCs w:val="28"/>
        </w:rPr>
        <w:t>с</w:t>
      </w:r>
      <w:proofErr w:type="gramEnd"/>
      <w:r w:rsidRPr="0016290E">
        <w:rPr>
          <w:color w:val="000000"/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color w:val="000000"/>
          <w:sz w:val="28"/>
          <w:szCs w:val="28"/>
        </w:rPr>
        <w:t>Вегера</w:t>
      </w:r>
      <w:proofErr w:type="spellEnd"/>
      <w:r w:rsidRPr="0016290E">
        <w:rPr>
          <w:color w:val="000000"/>
          <w:sz w:val="28"/>
          <w:szCs w:val="28"/>
        </w:rPr>
        <w:t xml:space="preserve"> Е.Ю. Формирование гуманных чувств и отношений у детей старшего и младшего дошкольного возраста // Открытый урок. – 2012. – №14.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Выготский</w:t>
      </w:r>
      <w:proofErr w:type="spellEnd"/>
      <w:r w:rsidRPr="0016290E">
        <w:rPr>
          <w:sz w:val="28"/>
          <w:szCs w:val="28"/>
        </w:rPr>
        <w:t xml:space="preserve"> Л.С. Избранные психологические и педагогические исследования. – М.: Просвещение, 2003. – 365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>Ермолаева М.В. Практическая психология детского творчества. – М., 2001. – 194 с.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Журавлева О.В. Когнитивные модели языковой игры (на материале заголовков русских и английских публицистических изданий): </w:t>
      </w:r>
      <w:proofErr w:type="spellStart"/>
      <w:r w:rsidRPr="0016290E">
        <w:rPr>
          <w:sz w:val="28"/>
          <w:szCs w:val="28"/>
        </w:rPr>
        <w:t>Дисс</w:t>
      </w:r>
      <w:proofErr w:type="spellEnd"/>
      <w:r w:rsidRPr="0016290E">
        <w:rPr>
          <w:sz w:val="28"/>
          <w:szCs w:val="28"/>
        </w:rPr>
        <w:t xml:space="preserve">. … канд. </w:t>
      </w:r>
      <w:proofErr w:type="spellStart"/>
      <w:r w:rsidRPr="0016290E">
        <w:rPr>
          <w:sz w:val="28"/>
          <w:szCs w:val="28"/>
        </w:rPr>
        <w:t>филол</w:t>
      </w:r>
      <w:proofErr w:type="spellEnd"/>
      <w:r w:rsidRPr="0016290E">
        <w:rPr>
          <w:sz w:val="28"/>
          <w:szCs w:val="28"/>
        </w:rPr>
        <w:t xml:space="preserve">. наук. – Барнаул, 2002. – 207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rStyle w:val="hl"/>
          <w:sz w:val="28"/>
          <w:szCs w:val="28"/>
        </w:rPr>
        <w:t>Иванкова</w:t>
      </w:r>
      <w:r w:rsidRPr="0016290E">
        <w:rPr>
          <w:sz w:val="28"/>
          <w:szCs w:val="28"/>
        </w:rPr>
        <w:t xml:space="preserve"> Р.А. Педагогические условия </w:t>
      </w:r>
      <w:proofErr w:type="gramStart"/>
      <w:r w:rsidRPr="0016290E">
        <w:rPr>
          <w:sz w:val="28"/>
          <w:szCs w:val="28"/>
        </w:rPr>
        <w:t>формирования положительных взаимоотношений детей четвертого года жизни</w:t>
      </w:r>
      <w:proofErr w:type="gramEnd"/>
      <w:r w:rsidRPr="0016290E">
        <w:rPr>
          <w:sz w:val="28"/>
          <w:szCs w:val="28"/>
        </w:rPr>
        <w:t xml:space="preserve">: </w:t>
      </w:r>
      <w:proofErr w:type="spellStart"/>
      <w:r w:rsidRPr="0016290E">
        <w:rPr>
          <w:sz w:val="28"/>
          <w:szCs w:val="28"/>
        </w:rPr>
        <w:t>Автореф</w:t>
      </w:r>
      <w:proofErr w:type="spellEnd"/>
      <w:r w:rsidRPr="0016290E">
        <w:rPr>
          <w:sz w:val="28"/>
          <w:szCs w:val="28"/>
        </w:rPr>
        <w:t xml:space="preserve">. </w:t>
      </w:r>
      <w:proofErr w:type="spellStart"/>
      <w:r w:rsidRPr="0016290E">
        <w:rPr>
          <w:sz w:val="28"/>
          <w:szCs w:val="28"/>
        </w:rPr>
        <w:t>дис</w:t>
      </w:r>
      <w:proofErr w:type="spellEnd"/>
      <w:r w:rsidRPr="0016290E">
        <w:rPr>
          <w:sz w:val="28"/>
          <w:szCs w:val="28"/>
        </w:rPr>
        <w:t xml:space="preserve">. … канд. </w:t>
      </w:r>
      <w:proofErr w:type="spellStart"/>
      <w:r w:rsidRPr="0016290E">
        <w:rPr>
          <w:sz w:val="28"/>
          <w:szCs w:val="28"/>
        </w:rPr>
        <w:t>пед</w:t>
      </w:r>
      <w:proofErr w:type="spellEnd"/>
      <w:r w:rsidRPr="0016290E">
        <w:rPr>
          <w:sz w:val="28"/>
          <w:szCs w:val="28"/>
        </w:rPr>
        <w:t>. наук. – М., 1969.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Калинченко</w:t>
      </w:r>
      <w:proofErr w:type="spellEnd"/>
      <w:r w:rsidRPr="0016290E">
        <w:rPr>
          <w:sz w:val="28"/>
          <w:szCs w:val="28"/>
        </w:rPr>
        <w:t xml:space="preserve"> А.В., </w:t>
      </w:r>
      <w:proofErr w:type="spellStart"/>
      <w:r w:rsidRPr="0016290E">
        <w:rPr>
          <w:sz w:val="28"/>
          <w:szCs w:val="28"/>
        </w:rPr>
        <w:t>Микляева</w:t>
      </w:r>
      <w:proofErr w:type="spellEnd"/>
      <w:r w:rsidRPr="0016290E">
        <w:rPr>
          <w:sz w:val="28"/>
          <w:szCs w:val="28"/>
        </w:rPr>
        <w:t xml:space="preserve"> Ю.В., Сидоренко В.Н. Развитие игровой деятельности дошкольников. – М., 2004. – 112 с.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Каптерев</w:t>
      </w:r>
      <w:proofErr w:type="spellEnd"/>
      <w:r w:rsidRPr="0016290E">
        <w:rPr>
          <w:sz w:val="28"/>
          <w:szCs w:val="28"/>
        </w:rPr>
        <w:t xml:space="preserve"> П.Ф. Детская и возрастная психология. – М., 1999.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lastRenderedPageBreak/>
        <w:t>Каптерев</w:t>
      </w:r>
      <w:proofErr w:type="spellEnd"/>
      <w:r w:rsidRPr="0016290E">
        <w:rPr>
          <w:sz w:val="28"/>
          <w:szCs w:val="28"/>
        </w:rPr>
        <w:t xml:space="preserve"> П.Ф. Избранные педагогические произведения. – М.: Педагогика, 1992. – 704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Красова</w:t>
      </w:r>
      <w:proofErr w:type="spellEnd"/>
      <w:r w:rsidRPr="0016290E">
        <w:rPr>
          <w:sz w:val="28"/>
          <w:szCs w:val="28"/>
        </w:rPr>
        <w:t xml:space="preserve"> Т.Д., Маркова С.В. Воспитание гуманных отношений у детей старшего дошкольного возраста в условиях инклюзивного образования // Вестник ТГПУ. – 2017. – №1 (178). – С. 17-23.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>Крупская Н.К. О дошкольном воспитании: сб. статей и речей. – М., 1993. – 288 с.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Кузнецова О.Н. Формирование гуманных чувств у детей дошкольного возраста в процессе сюжетно-ролевых игр // </w:t>
      </w:r>
      <w:r w:rsidRPr="0016290E">
        <w:rPr>
          <w:color w:val="000000"/>
          <w:sz w:val="28"/>
          <w:szCs w:val="28"/>
        </w:rPr>
        <w:t>Вестник Пензенского государственного университета. – 2015. – № 2 (10). – C. 32-36.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>Леонтьев А. Психологические основы дошкольной игры [Электр</w:t>
      </w:r>
      <w:proofErr w:type="gramStart"/>
      <w:r w:rsidRPr="0016290E">
        <w:rPr>
          <w:sz w:val="28"/>
          <w:szCs w:val="28"/>
        </w:rPr>
        <w:t>.</w:t>
      </w:r>
      <w:proofErr w:type="gramEnd"/>
      <w:r w:rsidRPr="0016290E">
        <w:rPr>
          <w:sz w:val="28"/>
          <w:szCs w:val="28"/>
        </w:rPr>
        <w:t xml:space="preserve"> </w:t>
      </w:r>
      <w:proofErr w:type="gramStart"/>
      <w:r w:rsidRPr="0016290E">
        <w:rPr>
          <w:sz w:val="28"/>
          <w:szCs w:val="28"/>
        </w:rPr>
        <w:t>р</w:t>
      </w:r>
      <w:proofErr w:type="gramEnd"/>
      <w:r w:rsidRPr="0016290E">
        <w:rPr>
          <w:sz w:val="28"/>
          <w:szCs w:val="28"/>
        </w:rPr>
        <w:t>есурс] // http://www.twirpx.com/file/161205/.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Макаренко А.С. Сочинения: в 7 т. – Т. 4. – М.: Изд-во АПН, 1980. – 552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Новоселова, С.Л. Родителям о детских играх и игрушках. Советы психолога [Электронный ресурс]. </w:t>
      </w:r>
      <w:r w:rsidRPr="0016290E">
        <w:rPr>
          <w:sz w:val="28"/>
          <w:szCs w:val="28"/>
          <w:lang w:val="en-US"/>
        </w:rPr>
        <w:t>URL</w:t>
      </w:r>
      <w:r w:rsidRPr="0016290E">
        <w:rPr>
          <w:sz w:val="28"/>
          <w:szCs w:val="28"/>
        </w:rPr>
        <w:t xml:space="preserve">: </w:t>
      </w:r>
      <w:r w:rsidRPr="0016290E">
        <w:rPr>
          <w:rStyle w:val="HTML"/>
          <w:sz w:val="28"/>
          <w:szCs w:val="28"/>
        </w:rPr>
        <w:t>www.sluh.net/assets/files/obigre.doc.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Озерова Ю.И. Формирование гуманных качеств у детей младшего дошкольного возраста в сюжетно-ролевых играх / Ю.И. Озерова, Н.А. </w:t>
      </w:r>
      <w:proofErr w:type="spellStart"/>
      <w:r w:rsidRPr="0016290E">
        <w:rPr>
          <w:sz w:val="28"/>
          <w:szCs w:val="28"/>
        </w:rPr>
        <w:t>Манько</w:t>
      </w:r>
      <w:proofErr w:type="spellEnd"/>
      <w:r w:rsidRPr="0016290E">
        <w:rPr>
          <w:sz w:val="28"/>
          <w:szCs w:val="28"/>
        </w:rPr>
        <w:t xml:space="preserve"> // Воспитание и обучение: теория, методика и практика: материалы VI </w:t>
      </w:r>
      <w:proofErr w:type="spellStart"/>
      <w:r w:rsidRPr="0016290E">
        <w:rPr>
          <w:sz w:val="28"/>
          <w:szCs w:val="28"/>
        </w:rPr>
        <w:t>Междунар</w:t>
      </w:r>
      <w:proofErr w:type="spellEnd"/>
      <w:r w:rsidRPr="0016290E">
        <w:rPr>
          <w:sz w:val="28"/>
          <w:szCs w:val="28"/>
        </w:rPr>
        <w:t xml:space="preserve">. </w:t>
      </w:r>
      <w:proofErr w:type="spellStart"/>
      <w:r w:rsidRPr="0016290E">
        <w:rPr>
          <w:sz w:val="28"/>
          <w:szCs w:val="28"/>
        </w:rPr>
        <w:t>науч</w:t>
      </w:r>
      <w:proofErr w:type="gramStart"/>
      <w:r w:rsidRPr="0016290E">
        <w:rPr>
          <w:sz w:val="28"/>
          <w:szCs w:val="28"/>
        </w:rPr>
        <w:t>.-</w:t>
      </w:r>
      <w:proofErr w:type="gramEnd"/>
      <w:r w:rsidRPr="0016290E">
        <w:rPr>
          <w:sz w:val="28"/>
          <w:szCs w:val="28"/>
        </w:rPr>
        <w:t>практ</w:t>
      </w:r>
      <w:proofErr w:type="spellEnd"/>
      <w:r w:rsidRPr="0016290E">
        <w:rPr>
          <w:sz w:val="28"/>
          <w:szCs w:val="28"/>
        </w:rPr>
        <w:t xml:space="preserve">. </w:t>
      </w:r>
      <w:proofErr w:type="spellStart"/>
      <w:r w:rsidRPr="0016290E">
        <w:rPr>
          <w:sz w:val="28"/>
          <w:szCs w:val="28"/>
        </w:rPr>
        <w:t>конф</w:t>
      </w:r>
      <w:proofErr w:type="spellEnd"/>
      <w:r w:rsidRPr="0016290E">
        <w:rPr>
          <w:sz w:val="28"/>
          <w:szCs w:val="28"/>
        </w:rPr>
        <w:t xml:space="preserve">. (Чебоксары, 20 март 2016 г.) / </w:t>
      </w:r>
      <w:proofErr w:type="spellStart"/>
      <w:r w:rsidRPr="0016290E">
        <w:rPr>
          <w:sz w:val="28"/>
          <w:szCs w:val="28"/>
        </w:rPr>
        <w:t>редкол</w:t>
      </w:r>
      <w:proofErr w:type="spellEnd"/>
      <w:r w:rsidRPr="0016290E">
        <w:rPr>
          <w:sz w:val="28"/>
          <w:szCs w:val="28"/>
        </w:rPr>
        <w:t>.: О.Н. Широков [и др.]. – Чебоксары: ЦНС «</w:t>
      </w:r>
      <w:proofErr w:type="spellStart"/>
      <w:r w:rsidRPr="0016290E">
        <w:rPr>
          <w:sz w:val="28"/>
          <w:szCs w:val="28"/>
        </w:rPr>
        <w:t>Интерактив</w:t>
      </w:r>
      <w:proofErr w:type="spellEnd"/>
      <w:r w:rsidRPr="0016290E">
        <w:rPr>
          <w:sz w:val="28"/>
          <w:szCs w:val="28"/>
        </w:rPr>
        <w:t xml:space="preserve"> плюс», 2016. – С. 162-164.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Пермякова</w:t>
      </w:r>
      <w:proofErr w:type="spellEnd"/>
      <w:r w:rsidRPr="0016290E">
        <w:rPr>
          <w:sz w:val="28"/>
          <w:szCs w:val="28"/>
        </w:rPr>
        <w:t xml:space="preserve">, М.Е. Экспрессивная терапия в работе психолога: </w:t>
      </w:r>
      <w:proofErr w:type="spellStart"/>
      <w:r w:rsidRPr="0016290E">
        <w:rPr>
          <w:sz w:val="28"/>
          <w:szCs w:val="28"/>
        </w:rPr>
        <w:t>учеб</w:t>
      </w:r>
      <w:proofErr w:type="gramStart"/>
      <w:r w:rsidRPr="0016290E">
        <w:rPr>
          <w:sz w:val="28"/>
          <w:szCs w:val="28"/>
        </w:rPr>
        <w:t>.п</w:t>
      </w:r>
      <w:proofErr w:type="gramEnd"/>
      <w:r w:rsidRPr="0016290E">
        <w:rPr>
          <w:sz w:val="28"/>
          <w:szCs w:val="28"/>
        </w:rPr>
        <w:t>особие</w:t>
      </w:r>
      <w:proofErr w:type="spellEnd"/>
      <w:r w:rsidRPr="0016290E">
        <w:rPr>
          <w:sz w:val="28"/>
          <w:szCs w:val="28"/>
        </w:rPr>
        <w:t xml:space="preserve"> / М.Е. </w:t>
      </w:r>
      <w:proofErr w:type="spellStart"/>
      <w:r w:rsidRPr="0016290E">
        <w:rPr>
          <w:sz w:val="28"/>
          <w:szCs w:val="28"/>
        </w:rPr>
        <w:t>Пермякова</w:t>
      </w:r>
      <w:proofErr w:type="spellEnd"/>
      <w:r w:rsidRPr="0016290E">
        <w:rPr>
          <w:sz w:val="28"/>
          <w:szCs w:val="28"/>
        </w:rPr>
        <w:t xml:space="preserve">, О.С. </w:t>
      </w:r>
      <w:proofErr w:type="spellStart"/>
      <w:r w:rsidRPr="0016290E">
        <w:rPr>
          <w:sz w:val="28"/>
          <w:szCs w:val="28"/>
        </w:rPr>
        <w:t>Чаликова</w:t>
      </w:r>
      <w:proofErr w:type="spellEnd"/>
      <w:r w:rsidRPr="0016290E">
        <w:rPr>
          <w:sz w:val="28"/>
          <w:szCs w:val="28"/>
        </w:rPr>
        <w:t xml:space="preserve">. – Екатеринбург: Изд-во </w:t>
      </w:r>
      <w:proofErr w:type="spellStart"/>
      <w:r w:rsidRPr="0016290E">
        <w:rPr>
          <w:sz w:val="28"/>
          <w:szCs w:val="28"/>
        </w:rPr>
        <w:t>Урал</w:t>
      </w:r>
      <w:proofErr w:type="gramStart"/>
      <w:r w:rsidRPr="0016290E">
        <w:rPr>
          <w:sz w:val="28"/>
          <w:szCs w:val="28"/>
        </w:rPr>
        <w:t>.у</w:t>
      </w:r>
      <w:proofErr w:type="gramEnd"/>
      <w:r w:rsidRPr="0016290E">
        <w:rPr>
          <w:sz w:val="28"/>
          <w:szCs w:val="28"/>
        </w:rPr>
        <w:t>н-та</w:t>
      </w:r>
      <w:proofErr w:type="spellEnd"/>
      <w:r w:rsidRPr="0016290E">
        <w:rPr>
          <w:sz w:val="28"/>
          <w:szCs w:val="28"/>
        </w:rPr>
        <w:t>, 2016. – 120 с.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>Петров К.А. Воспитание гуманных качеств у детей // Школа. – 2010. – №2.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>Плеханов Г.В. Избранные философские произведения. – М., 1998. – 903 с.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16290E">
        <w:rPr>
          <w:sz w:val="28"/>
          <w:szCs w:val="28"/>
        </w:rPr>
        <w:lastRenderedPageBreak/>
        <w:t xml:space="preserve">Смирнова Е.О. Формирование доброжелательного отношения к сверстникам [Электронный ресурс]. </w:t>
      </w:r>
      <w:r w:rsidRPr="0016290E">
        <w:rPr>
          <w:sz w:val="28"/>
          <w:szCs w:val="28"/>
          <w:lang w:val="en-US"/>
        </w:rPr>
        <w:t>URL: http://www.psychologos.ru/articles/view/formirovanie-dobrozhelatelnogo-otnosheniya-k-sverstnikam.</w:t>
      </w:r>
    </w:p>
    <w:p w:rsidR="00D90FFE" w:rsidRPr="00D90FF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Степанова О.А. Психолого-педагогический потенциал детской игры: ретроспектива и современные подходы к изучению [Электронный ресурс]. </w:t>
      </w:r>
      <w:r w:rsidRPr="0016290E">
        <w:rPr>
          <w:sz w:val="28"/>
          <w:szCs w:val="28"/>
          <w:lang w:val="en-US"/>
        </w:rPr>
        <w:t>URL</w:t>
      </w:r>
      <w:r w:rsidRPr="00D90FFE">
        <w:rPr>
          <w:sz w:val="28"/>
          <w:szCs w:val="28"/>
        </w:rPr>
        <w:t xml:space="preserve">: </w:t>
      </w:r>
      <w:hyperlink r:id="rId9" w:history="1">
        <w:r w:rsidRPr="0016290E">
          <w:rPr>
            <w:rStyle w:val="a5"/>
            <w:sz w:val="28"/>
            <w:szCs w:val="28"/>
            <w:lang w:val="en-US"/>
          </w:rPr>
          <w:t>http</w:t>
        </w:r>
        <w:r w:rsidRPr="00D90FFE">
          <w:rPr>
            <w:rStyle w:val="a5"/>
            <w:sz w:val="28"/>
            <w:szCs w:val="28"/>
          </w:rPr>
          <w:t>://</w:t>
        </w:r>
        <w:r w:rsidRPr="0016290E">
          <w:rPr>
            <w:rStyle w:val="a5"/>
            <w:sz w:val="28"/>
            <w:szCs w:val="28"/>
            <w:lang w:val="en-US"/>
          </w:rPr>
          <w:t>www</w:t>
        </w:r>
        <w:r w:rsidRPr="00D90FFE">
          <w:rPr>
            <w:rStyle w:val="a5"/>
            <w:sz w:val="28"/>
            <w:szCs w:val="28"/>
          </w:rPr>
          <w:t>.</w:t>
        </w:r>
        <w:r w:rsidRPr="0016290E">
          <w:rPr>
            <w:rStyle w:val="a5"/>
            <w:sz w:val="28"/>
            <w:szCs w:val="28"/>
            <w:lang w:val="en-US"/>
          </w:rPr>
          <w:t>school</w:t>
        </w:r>
        <w:r w:rsidRPr="00D90FFE">
          <w:rPr>
            <w:rStyle w:val="a5"/>
            <w:sz w:val="28"/>
            <w:szCs w:val="28"/>
          </w:rPr>
          <w:t>2100.</w:t>
        </w:r>
        <w:proofErr w:type="spellStart"/>
        <w:r w:rsidRPr="0016290E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D90FFE">
          <w:rPr>
            <w:rStyle w:val="a5"/>
            <w:sz w:val="28"/>
            <w:szCs w:val="28"/>
          </w:rPr>
          <w:t>/</w:t>
        </w:r>
        <w:r w:rsidRPr="0016290E">
          <w:rPr>
            <w:rStyle w:val="a5"/>
            <w:sz w:val="28"/>
            <w:szCs w:val="28"/>
            <w:lang w:val="en-US"/>
          </w:rPr>
          <w:t>upload</w:t>
        </w:r>
        <w:r w:rsidRPr="00D90FFE">
          <w:rPr>
            <w:rStyle w:val="a5"/>
            <w:sz w:val="28"/>
            <w:szCs w:val="28"/>
          </w:rPr>
          <w:t>/</w:t>
        </w:r>
        <w:proofErr w:type="spellStart"/>
        <w:r w:rsidRPr="0016290E">
          <w:rPr>
            <w:rStyle w:val="a5"/>
            <w:sz w:val="28"/>
            <w:szCs w:val="28"/>
            <w:lang w:val="en-US"/>
          </w:rPr>
          <w:t>iblock</w:t>
        </w:r>
        <w:proofErr w:type="spellEnd"/>
        <w:r w:rsidRPr="00D90FFE">
          <w:rPr>
            <w:rStyle w:val="a5"/>
            <w:sz w:val="28"/>
            <w:szCs w:val="28"/>
          </w:rPr>
          <w:t>/6</w:t>
        </w:r>
        <w:r w:rsidRPr="0016290E">
          <w:rPr>
            <w:rStyle w:val="a5"/>
            <w:sz w:val="28"/>
            <w:szCs w:val="28"/>
            <w:lang w:val="en-US"/>
          </w:rPr>
          <w:t>a</w:t>
        </w:r>
        <w:r w:rsidRPr="00D90FFE">
          <w:rPr>
            <w:rStyle w:val="a5"/>
            <w:sz w:val="28"/>
            <w:szCs w:val="28"/>
          </w:rPr>
          <w:t>6/6</w:t>
        </w:r>
        <w:r w:rsidRPr="0016290E">
          <w:rPr>
            <w:rStyle w:val="a5"/>
            <w:sz w:val="28"/>
            <w:szCs w:val="28"/>
            <w:lang w:val="en-US"/>
          </w:rPr>
          <w:t>a</w:t>
        </w:r>
        <w:r w:rsidRPr="00D90FFE">
          <w:rPr>
            <w:rStyle w:val="a5"/>
            <w:sz w:val="28"/>
            <w:szCs w:val="28"/>
          </w:rPr>
          <w:t>648</w:t>
        </w:r>
        <w:r w:rsidRPr="0016290E">
          <w:rPr>
            <w:rStyle w:val="a5"/>
            <w:sz w:val="28"/>
            <w:szCs w:val="28"/>
            <w:lang w:val="en-US"/>
          </w:rPr>
          <w:t>e</w:t>
        </w:r>
        <w:r w:rsidRPr="00D90FFE">
          <w:rPr>
            <w:rStyle w:val="a5"/>
            <w:sz w:val="28"/>
            <w:szCs w:val="28"/>
          </w:rPr>
          <w:t>61513</w:t>
        </w:r>
        <w:r w:rsidRPr="0016290E">
          <w:rPr>
            <w:rStyle w:val="a5"/>
            <w:sz w:val="28"/>
            <w:szCs w:val="28"/>
            <w:lang w:val="en-US"/>
          </w:rPr>
          <w:t>b</w:t>
        </w:r>
        <w:r w:rsidRPr="00D90FFE">
          <w:rPr>
            <w:rStyle w:val="a5"/>
            <w:sz w:val="28"/>
            <w:szCs w:val="28"/>
          </w:rPr>
          <w:t>947</w:t>
        </w:r>
        <w:proofErr w:type="spellStart"/>
        <w:r w:rsidRPr="0016290E">
          <w:rPr>
            <w:rStyle w:val="a5"/>
            <w:sz w:val="28"/>
            <w:szCs w:val="28"/>
            <w:lang w:val="en-US"/>
          </w:rPr>
          <w:t>ddbbf</w:t>
        </w:r>
        <w:proofErr w:type="spellEnd"/>
        <w:r w:rsidRPr="00D90FFE">
          <w:rPr>
            <w:rStyle w:val="a5"/>
            <w:sz w:val="28"/>
            <w:szCs w:val="28"/>
          </w:rPr>
          <w:t>4</w:t>
        </w:r>
        <w:r w:rsidRPr="0016290E">
          <w:rPr>
            <w:rStyle w:val="a5"/>
            <w:sz w:val="28"/>
            <w:szCs w:val="28"/>
            <w:lang w:val="en-US"/>
          </w:rPr>
          <w:t>f</w:t>
        </w:r>
        <w:r w:rsidRPr="00D90FFE">
          <w:rPr>
            <w:rStyle w:val="a5"/>
            <w:sz w:val="28"/>
            <w:szCs w:val="28"/>
          </w:rPr>
          <w:t>5</w:t>
        </w:r>
        <w:r w:rsidRPr="0016290E">
          <w:rPr>
            <w:rStyle w:val="a5"/>
            <w:sz w:val="28"/>
            <w:szCs w:val="28"/>
            <w:lang w:val="en-US"/>
          </w:rPr>
          <w:t>e</w:t>
        </w:r>
        <w:r w:rsidRPr="00D90FFE">
          <w:rPr>
            <w:rStyle w:val="a5"/>
            <w:sz w:val="28"/>
            <w:szCs w:val="28"/>
          </w:rPr>
          <w:t>72</w:t>
        </w:r>
        <w:proofErr w:type="spellStart"/>
        <w:r w:rsidRPr="0016290E">
          <w:rPr>
            <w:rStyle w:val="a5"/>
            <w:sz w:val="28"/>
            <w:szCs w:val="28"/>
            <w:lang w:val="en-US"/>
          </w:rPr>
          <w:t>ed</w:t>
        </w:r>
        <w:proofErr w:type="spellEnd"/>
        <w:r w:rsidRPr="00D90FFE">
          <w:rPr>
            <w:rStyle w:val="a5"/>
            <w:sz w:val="28"/>
            <w:szCs w:val="28"/>
          </w:rPr>
          <w:t>8</w:t>
        </w:r>
        <w:r w:rsidRPr="0016290E">
          <w:rPr>
            <w:rStyle w:val="a5"/>
            <w:sz w:val="28"/>
            <w:szCs w:val="28"/>
            <w:lang w:val="en-US"/>
          </w:rPr>
          <w:t>e</w:t>
        </w:r>
        <w:r w:rsidRPr="00D90FFE">
          <w:rPr>
            <w:rStyle w:val="a5"/>
            <w:sz w:val="28"/>
            <w:szCs w:val="28"/>
          </w:rPr>
          <w:t>5</w:t>
        </w:r>
        <w:r w:rsidRPr="0016290E">
          <w:rPr>
            <w:rStyle w:val="a5"/>
            <w:sz w:val="28"/>
            <w:szCs w:val="28"/>
            <w:lang w:val="en-US"/>
          </w:rPr>
          <w:t>f</w:t>
        </w:r>
        <w:r w:rsidRPr="00D90FFE">
          <w:rPr>
            <w:rStyle w:val="a5"/>
            <w:sz w:val="28"/>
            <w:szCs w:val="28"/>
          </w:rPr>
          <w:t>.</w:t>
        </w:r>
        <w:proofErr w:type="spellStart"/>
        <w:r w:rsidRPr="0016290E">
          <w:rPr>
            <w:rStyle w:val="a5"/>
            <w:sz w:val="28"/>
            <w:szCs w:val="28"/>
            <w:lang w:val="en-US"/>
          </w:rPr>
          <w:t>pdf</w:t>
        </w:r>
        <w:proofErr w:type="spellEnd"/>
      </w:hyperlink>
      <w:r w:rsidRPr="00D90FF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rStyle w:val="hl"/>
          <w:sz w:val="28"/>
          <w:szCs w:val="28"/>
        </w:rPr>
        <w:t>Теплицкая</w:t>
      </w:r>
      <w:r w:rsidRPr="0016290E">
        <w:rPr>
          <w:sz w:val="28"/>
          <w:szCs w:val="28"/>
        </w:rPr>
        <w:t xml:space="preserve"> И.Б. Игра и взаимоотношения детей раннего возраста // Игра и ее роль в развитии ребенка дошкольного возраста. – М., 1978. – С. 111-116.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Усова А.П. Роль игры в воспитании детей / Сост. Н.Я. </w:t>
      </w:r>
      <w:proofErr w:type="spellStart"/>
      <w:r w:rsidRPr="0016290E">
        <w:rPr>
          <w:sz w:val="28"/>
          <w:szCs w:val="28"/>
        </w:rPr>
        <w:t>Михайленко</w:t>
      </w:r>
      <w:proofErr w:type="spellEnd"/>
      <w:r w:rsidRPr="0016290E">
        <w:rPr>
          <w:sz w:val="28"/>
          <w:szCs w:val="28"/>
        </w:rPr>
        <w:t xml:space="preserve">. Под ред. А.В. Запорожца. – М.: Просвещение, 2006. – 96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Усова А.П. Роль игры в детском саду. – М.: Издательство Академии Педагогических Наук России, 2009. – 350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sz w:val="28"/>
          <w:szCs w:val="28"/>
        </w:rPr>
        <w:t xml:space="preserve">Ушинский К.Д. Человек как предмет воспитания. – М.: Изд. дом </w:t>
      </w:r>
      <w:proofErr w:type="spellStart"/>
      <w:r w:rsidRPr="0016290E">
        <w:rPr>
          <w:sz w:val="28"/>
          <w:szCs w:val="28"/>
        </w:rPr>
        <w:t>Шалвы</w:t>
      </w:r>
      <w:proofErr w:type="spellEnd"/>
      <w:r w:rsidRPr="0016290E">
        <w:rPr>
          <w:sz w:val="28"/>
          <w:szCs w:val="28"/>
        </w:rPr>
        <w:t xml:space="preserve"> </w:t>
      </w:r>
      <w:proofErr w:type="spellStart"/>
      <w:r w:rsidRPr="0016290E">
        <w:rPr>
          <w:sz w:val="28"/>
          <w:szCs w:val="28"/>
        </w:rPr>
        <w:t>Амонашвили</w:t>
      </w:r>
      <w:proofErr w:type="spellEnd"/>
      <w:r w:rsidRPr="0016290E">
        <w:rPr>
          <w:sz w:val="28"/>
          <w:szCs w:val="28"/>
        </w:rPr>
        <w:t xml:space="preserve">, 1998. – 224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 – (</w:t>
      </w:r>
      <w:proofErr w:type="gramStart"/>
      <w:r w:rsidRPr="0016290E">
        <w:rPr>
          <w:sz w:val="28"/>
          <w:szCs w:val="28"/>
        </w:rPr>
        <w:t>Антология</w:t>
      </w:r>
      <w:proofErr w:type="gramEnd"/>
      <w:r w:rsidRPr="0016290E">
        <w:rPr>
          <w:sz w:val="28"/>
          <w:szCs w:val="28"/>
        </w:rPr>
        <w:t xml:space="preserve"> гуманной педагогики).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Хилиль</w:t>
      </w:r>
      <w:proofErr w:type="spellEnd"/>
      <w:r w:rsidRPr="0016290E">
        <w:rPr>
          <w:sz w:val="28"/>
          <w:szCs w:val="28"/>
        </w:rPr>
        <w:t xml:space="preserve"> А.Ю. Дидактическая игра как средство формирования музыкально-эстетических интересов детей 2-3 лет: </w:t>
      </w:r>
      <w:proofErr w:type="spellStart"/>
      <w:r w:rsidRPr="0016290E">
        <w:rPr>
          <w:sz w:val="28"/>
          <w:szCs w:val="28"/>
        </w:rPr>
        <w:t>Дисс</w:t>
      </w:r>
      <w:proofErr w:type="spellEnd"/>
      <w:r w:rsidRPr="0016290E">
        <w:rPr>
          <w:sz w:val="28"/>
          <w:szCs w:val="28"/>
        </w:rPr>
        <w:t>. … канд. педагог</w:t>
      </w:r>
      <w:proofErr w:type="gramStart"/>
      <w:r w:rsidRPr="0016290E">
        <w:rPr>
          <w:sz w:val="28"/>
          <w:szCs w:val="28"/>
        </w:rPr>
        <w:t>.</w:t>
      </w:r>
      <w:proofErr w:type="gramEnd"/>
      <w:r w:rsidRPr="0016290E">
        <w:rPr>
          <w:sz w:val="28"/>
          <w:szCs w:val="28"/>
        </w:rPr>
        <w:t xml:space="preserve"> </w:t>
      </w:r>
      <w:proofErr w:type="gramStart"/>
      <w:r w:rsidRPr="0016290E">
        <w:rPr>
          <w:sz w:val="28"/>
          <w:szCs w:val="28"/>
        </w:rPr>
        <w:t>н</w:t>
      </w:r>
      <w:proofErr w:type="gramEnd"/>
      <w:r w:rsidRPr="0016290E">
        <w:rPr>
          <w:sz w:val="28"/>
          <w:szCs w:val="28"/>
        </w:rPr>
        <w:t>аук. – М., 2011. – 242 с.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6290E">
        <w:rPr>
          <w:color w:val="000000"/>
          <w:sz w:val="28"/>
          <w:szCs w:val="28"/>
        </w:rPr>
        <w:t xml:space="preserve">Холмогорова В.М. Как сформировать гуманные отношения в группе детского сада. – М.: Чистые пруды, 2007. – 32 </w:t>
      </w:r>
      <w:proofErr w:type="gramStart"/>
      <w:r w:rsidRPr="0016290E">
        <w:rPr>
          <w:color w:val="000000"/>
          <w:sz w:val="28"/>
          <w:szCs w:val="28"/>
        </w:rPr>
        <w:t>с</w:t>
      </w:r>
      <w:proofErr w:type="gramEnd"/>
      <w:r w:rsidRPr="0016290E">
        <w:rPr>
          <w:color w:val="000000"/>
          <w:sz w:val="28"/>
          <w:szCs w:val="28"/>
        </w:rPr>
        <w:t>.</w:t>
      </w:r>
    </w:p>
    <w:p w:rsidR="00D90FFE" w:rsidRPr="0016290E" w:rsidRDefault="00D90FFE" w:rsidP="00D90FFE">
      <w:pPr>
        <w:numPr>
          <w:ilvl w:val="0"/>
          <w:numId w:val="10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6290E">
        <w:rPr>
          <w:sz w:val="28"/>
          <w:szCs w:val="28"/>
        </w:rPr>
        <w:t>Эльконин</w:t>
      </w:r>
      <w:proofErr w:type="spellEnd"/>
      <w:r w:rsidRPr="0016290E">
        <w:rPr>
          <w:sz w:val="28"/>
          <w:szCs w:val="28"/>
        </w:rPr>
        <w:t xml:space="preserve"> Д.Б. Детская психология: </w:t>
      </w:r>
      <w:proofErr w:type="spellStart"/>
      <w:r w:rsidRPr="0016290E">
        <w:rPr>
          <w:sz w:val="28"/>
          <w:szCs w:val="28"/>
        </w:rPr>
        <w:t>учебн</w:t>
      </w:r>
      <w:proofErr w:type="spellEnd"/>
      <w:r w:rsidRPr="0016290E">
        <w:rPr>
          <w:sz w:val="28"/>
          <w:szCs w:val="28"/>
        </w:rPr>
        <w:t xml:space="preserve">. пособие для студ. </w:t>
      </w:r>
      <w:proofErr w:type="spellStart"/>
      <w:r w:rsidRPr="0016290E">
        <w:rPr>
          <w:sz w:val="28"/>
          <w:szCs w:val="28"/>
        </w:rPr>
        <w:t>высш</w:t>
      </w:r>
      <w:proofErr w:type="spellEnd"/>
      <w:r w:rsidRPr="0016290E">
        <w:rPr>
          <w:sz w:val="28"/>
          <w:szCs w:val="28"/>
        </w:rPr>
        <w:t>. учеб</w:t>
      </w:r>
      <w:proofErr w:type="gramStart"/>
      <w:r w:rsidRPr="0016290E">
        <w:rPr>
          <w:sz w:val="28"/>
          <w:szCs w:val="28"/>
        </w:rPr>
        <w:t>.</w:t>
      </w:r>
      <w:proofErr w:type="gramEnd"/>
      <w:r w:rsidRPr="0016290E">
        <w:rPr>
          <w:sz w:val="28"/>
          <w:szCs w:val="28"/>
        </w:rPr>
        <w:t xml:space="preserve"> </w:t>
      </w:r>
      <w:proofErr w:type="spellStart"/>
      <w:proofErr w:type="gramStart"/>
      <w:r w:rsidRPr="0016290E">
        <w:rPr>
          <w:sz w:val="28"/>
          <w:szCs w:val="28"/>
        </w:rPr>
        <w:t>з</w:t>
      </w:r>
      <w:proofErr w:type="gramEnd"/>
      <w:r w:rsidRPr="0016290E">
        <w:rPr>
          <w:sz w:val="28"/>
          <w:szCs w:val="28"/>
        </w:rPr>
        <w:t>авед</w:t>
      </w:r>
      <w:proofErr w:type="spellEnd"/>
      <w:r w:rsidRPr="0016290E">
        <w:rPr>
          <w:sz w:val="28"/>
          <w:szCs w:val="28"/>
        </w:rPr>
        <w:t xml:space="preserve">. / Ред.-сост. Д.Б. </w:t>
      </w:r>
      <w:proofErr w:type="spellStart"/>
      <w:r w:rsidRPr="0016290E">
        <w:rPr>
          <w:sz w:val="28"/>
          <w:szCs w:val="28"/>
        </w:rPr>
        <w:t>Эльконин</w:t>
      </w:r>
      <w:proofErr w:type="spellEnd"/>
      <w:r w:rsidRPr="0016290E">
        <w:rPr>
          <w:sz w:val="28"/>
          <w:szCs w:val="28"/>
        </w:rPr>
        <w:t xml:space="preserve">. – М.: Издательский центр «Академия», 2004. – 384 </w:t>
      </w:r>
      <w:proofErr w:type="gramStart"/>
      <w:r w:rsidRPr="0016290E">
        <w:rPr>
          <w:sz w:val="28"/>
          <w:szCs w:val="28"/>
        </w:rPr>
        <w:t>с</w:t>
      </w:r>
      <w:proofErr w:type="gramEnd"/>
      <w:r w:rsidRPr="0016290E">
        <w:rPr>
          <w:sz w:val="28"/>
          <w:szCs w:val="28"/>
        </w:rPr>
        <w:t>.</w:t>
      </w: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D90FFE" w:rsidRPr="00E07307" w:rsidRDefault="00D90FFE" w:rsidP="00D90FFE">
      <w:pPr>
        <w:spacing w:line="360" w:lineRule="auto"/>
        <w:ind w:firstLine="709"/>
        <w:jc w:val="both"/>
        <w:rPr>
          <w:sz w:val="28"/>
          <w:szCs w:val="28"/>
        </w:rPr>
      </w:pPr>
    </w:p>
    <w:p w:rsidR="000D6C00" w:rsidRDefault="000D6C00"/>
    <w:sectPr w:rsidR="000D6C00" w:rsidSect="00D90FF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FFE" w:rsidRDefault="00D90FFE" w:rsidP="00D90FFE">
      <w:r>
        <w:separator/>
      </w:r>
    </w:p>
  </w:endnote>
  <w:endnote w:type="continuationSeparator" w:id="0">
    <w:p w:rsidR="00D90FFE" w:rsidRDefault="00D90FFE" w:rsidP="00D90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1552"/>
      <w:docPartObj>
        <w:docPartGallery w:val="Page Numbers (Bottom of Page)"/>
        <w:docPartUnique/>
      </w:docPartObj>
    </w:sdtPr>
    <w:sdtContent>
      <w:p w:rsidR="00D90FFE" w:rsidRDefault="00DC4B13">
        <w:pPr>
          <w:pStyle w:val="ab"/>
          <w:jc w:val="center"/>
        </w:pPr>
        <w:fldSimple w:instr=" PAGE   \* MERGEFORMAT ">
          <w:r w:rsidR="00954ABF">
            <w:rPr>
              <w:noProof/>
            </w:rPr>
            <w:t>14</w:t>
          </w:r>
        </w:fldSimple>
      </w:p>
    </w:sdtContent>
  </w:sdt>
  <w:p w:rsidR="00D90FFE" w:rsidRDefault="00D90FF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FFE" w:rsidRDefault="00D90FFE" w:rsidP="00D90FFE">
      <w:r>
        <w:separator/>
      </w:r>
    </w:p>
  </w:footnote>
  <w:footnote w:type="continuationSeparator" w:id="0">
    <w:p w:rsidR="00D90FFE" w:rsidRDefault="00D90FFE" w:rsidP="00D90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243"/>
    <w:multiLevelType w:val="multilevel"/>
    <w:tmpl w:val="771E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3543A"/>
    <w:multiLevelType w:val="hybridMultilevel"/>
    <w:tmpl w:val="1EBC816A"/>
    <w:lvl w:ilvl="0" w:tplc="8AE4B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761F10"/>
    <w:multiLevelType w:val="hybridMultilevel"/>
    <w:tmpl w:val="DDACCE98"/>
    <w:lvl w:ilvl="0" w:tplc="8AE4B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B0BEB"/>
    <w:multiLevelType w:val="multilevel"/>
    <w:tmpl w:val="C6B4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E0599"/>
    <w:multiLevelType w:val="hybridMultilevel"/>
    <w:tmpl w:val="C8C85A38"/>
    <w:lvl w:ilvl="0" w:tplc="8AE4B4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0EC1769"/>
    <w:multiLevelType w:val="hybridMultilevel"/>
    <w:tmpl w:val="605AE6A0"/>
    <w:lvl w:ilvl="0" w:tplc="38546E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282E7B"/>
    <w:multiLevelType w:val="hybridMultilevel"/>
    <w:tmpl w:val="D4E026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76D057C"/>
    <w:multiLevelType w:val="multilevel"/>
    <w:tmpl w:val="2802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C2703"/>
    <w:multiLevelType w:val="hybridMultilevel"/>
    <w:tmpl w:val="D49ABE82"/>
    <w:lvl w:ilvl="0" w:tplc="8AE4B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3225D8"/>
    <w:multiLevelType w:val="hybridMultilevel"/>
    <w:tmpl w:val="4288CD36"/>
    <w:lvl w:ilvl="0" w:tplc="F8509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FFE"/>
    <w:rsid w:val="000D6C00"/>
    <w:rsid w:val="006A2994"/>
    <w:rsid w:val="00713A43"/>
    <w:rsid w:val="00954ABF"/>
    <w:rsid w:val="009920BD"/>
    <w:rsid w:val="00B81ECF"/>
    <w:rsid w:val="00B94C8B"/>
    <w:rsid w:val="00D90FFE"/>
    <w:rsid w:val="00DC4B13"/>
    <w:rsid w:val="00F3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90FFE"/>
    <w:pPr>
      <w:spacing w:line="360" w:lineRule="auto"/>
      <w:ind w:firstLine="709"/>
      <w:jc w:val="center"/>
    </w:pPr>
    <w:rPr>
      <w:rFonts w:eastAsiaTheme="minorEastAsia"/>
      <w:caps/>
      <w:sz w:val="28"/>
      <w:szCs w:val="28"/>
    </w:rPr>
  </w:style>
  <w:style w:type="paragraph" w:styleId="a3">
    <w:name w:val="Normal (Web)"/>
    <w:basedOn w:val="a"/>
    <w:uiPriority w:val="99"/>
    <w:unhideWhenUsed/>
    <w:rsid w:val="00D90FF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90F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">
    <w:name w:val="Стиль2"/>
    <w:basedOn w:val="a"/>
    <w:qFormat/>
    <w:rsid w:val="00D90FFE"/>
    <w:pPr>
      <w:shd w:val="clear" w:color="auto" w:fill="FFFFFF"/>
      <w:spacing w:line="360" w:lineRule="auto"/>
      <w:ind w:firstLine="709"/>
      <w:jc w:val="center"/>
    </w:pPr>
    <w:rPr>
      <w:color w:val="00000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90FFE"/>
    <w:pPr>
      <w:tabs>
        <w:tab w:val="right" w:leader="dot" w:pos="9344"/>
      </w:tabs>
      <w:spacing w:after="100" w:line="360" w:lineRule="auto"/>
    </w:pPr>
    <w:rPr>
      <w:rFonts w:eastAsiaTheme="minorEastAsia"/>
      <w:sz w:val="28"/>
      <w:szCs w:val="28"/>
    </w:rPr>
  </w:style>
  <w:style w:type="character" w:styleId="a5">
    <w:name w:val="Hyperlink"/>
    <w:basedOn w:val="a0"/>
    <w:uiPriority w:val="99"/>
    <w:unhideWhenUsed/>
    <w:rsid w:val="00D90FFE"/>
    <w:rPr>
      <w:color w:val="0000FF" w:themeColor="hyperlink"/>
      <w:u w:val="single"/>
    </w:rPr>
  </w:style>
  <w:style w:type="character" w:customStyle="1" w:styleId="hl">
    <w:name w:val="hl"/>
    <w:basedOn w:val="a0"/>
    <w:rsid w:val="00D90FFE"/>
  </w:style>
  <w:style w:type="character" w:styleId="HTML">
    <w:name w:val="HTML Cite"/>
    <w:rsid w:val="00D90FFE"/>
    <w:rPr>
      <w:i/>
      <w:iCs/>
    </w:rPr>
  </w:style>
  <w:style w:type="paragraph" w:customStyle="1" w:styleId="p200">
    <w:name w:val="p200"/>
    <w:basedOn w:val="a"/>
    <w:rsid w:val="00D90FFE"/>
    <w:pPr>
      <w:spacing w:before="100" w:beforeAutospacing="1" w:after="100" w:afterAutospacing="1"/>
    </w:pPr>
  </w:style>
  <w:style w:type="character" w:customStyle="1" w:styleId="ft44">
    <w:name w:val="ft44"/>
    <w:basedOn w:val="a0"/>
    <w:rsid w:val="00D90FFE"/>
  </w:style>
  <w:style w:type="character" w:styleId="a6">
    <w:name w:val="Strong"/>
    <w:basedOn w:val="a0"/>
    <w:uiPriority w:val="22"/>
    <w:qFormat/>
    <w:rsid w:val="00D90FFE"/>
    <w:rPr>
      <w:b/>
      <w:bCs/>
    </w:rPr>
  </w:style>
  <w:style w:type="paragraph" w:customStyle="1" w:styleId="c0">
    <w:name w:val="c0"/>
    <w:basedOn w:val="a"/>
    <w:rsid w:val="00D90FFE"/>
    <w:pPr>
      <w:spacing w:before="100" w:beforeAutospacing="1" w:after="100" w:afterAutospacing="1"/>
    </w:pPr>
  </w:style>
  <w:style w:type="character" w:customStyle="1" w:styleId="c11">
    <w:name w:val="c11"/>
    <w:basedOn w:val="a0"/>
    <w:rsid w:val="00D90FFE"/>
  </w:style>
  <w:style w:type="paragraph" w:customStyle="1" w:styleId="c39">
    <w:name w:val="c39"/>
    <w:basedOn w:val="a"/>
    <w:rsid w:val="00D90FFE"/>
    <w:pPr>
      <w:spacing w:before="100" w:beforeAutospacing="1" w:after="100" w:afterAutospacing="1"/>
    </w:pPr>
  </w:style>
  <w:style w:type="character" w:customStyle="1" w:styleId="c23">
    <w:name w:val="c23"/>
    <w:basedOn w:val="a0"/>
    <w:rsid w:val="00D90FFE"/>
  </w:style>
  <w:style w:type="character" w:customStyle="1" w:styleId="c22">
    <w:name w:val="c22"/>
    <w:basedOn w:val="a0"/>
    <w:rsid w:val="00D90FFE"/>
  </w:style>
  <w:style w:type="character" w:customStyle="1" w:styleId="grame">
    <w:name w:val="grame"/>
    <w:basedOn w:val="a0"/>
    <w:rsid w:val="00D90FFE"/>
  </w:style>
  <w:style w:type="paragraph" w:styleId="a7">
    <w:name w:val="Balloon Text"/>
    <w:basedOn w:val="a"/>
    <w:link w:val="a8"/>
    <w:uiPriority w:val="99"/>
    <w:semiHidden/>
    <w:unhideWhenUsed/>
    <w:rsid w:val="00D90F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FF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9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0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9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0F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hool2100.ru/upload/iblock/6a6/6a648e61513b947ddbbf4f5e72ed8e5f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Сферы взаимодействия средних дошкольников (констатирующий этап)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v>Сферы взаимодействия младших дошкольников (констатирующий этап)</c:v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/>
                      <a:t>32%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/>
                      <a:t>34%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/>
                      <a:t>11%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200"/>
                      <a:t>23%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Эмоционально-положительная</c:v>
              </c:pt>
              <c:pt idx="1">
                <c:v> Эмоционально-нейтральная (ответы)</c:v>
              </c:pt>
              <c:pt idx="2">
                <c:v> Эмоционально-нейтральная (вопросы)</c:v>
              </c:pt>
              <c:pt idx="3">
                <c:v> Эмоционально-отрицательная</c:v>
              </c:pt>
            </c:strLit>
          </c:cat>
          <c:val>
            <c:numRef>
              <c:f>Лист1!$A$1:$A$4</c:f>
              <c:numCache>
                <c:formatCode>General</c:formatCode>
                <c:ptCount val="4"/>
                <c:pt idx="0">
                  <c:v>32</c:v>
                </c:pt>
                <c:pt idx="1">
                  <c:v>34</c:v>
                </c:pt>
                <c:pt idx="2">
                  <c:v>11</c:v>
                </c:pt>
                <c:pt idx="3">
                  <c:v>23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 rtl="0"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758D-8D8A-49C2-B47D-DED476AE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5</cp:revision>
  <cp:lastPrinted>2020-01-13T16:06:00Z</cp:lastPrinted>
  <dcterms:created xsi:type="dcterms:W3CDTF">2019-12-22T14:32:00Z</dcterms:created>
  <dcterms:modified xsi:type="dcterms:W3CDTF">2026-02-26T18:56:00Z</dcterms:modified>
</cp:coreProperties>
</file>