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0D" w:rsidRPr="0024567A" w:rsidRDefault="00164E0D" w:rsidP="001A3058">
      <w:pPr>
        <w:tabs>
          <w:tab w:val="left" w:pos="5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4E0D" w:rsidRDefault="00164E0D" w:rsidP="00164E0D">
      <w:pPr>
        <w:tabs>
          <w:tab w:val="left" w:pos="538"/>
        </w:tabs>
        <w:autoSpaceDE w:val="0"/>
        <w:autoSpaceDN w:val="0"/>
        <w:adjustRightInd w:val="0"/>
        <w:jc w:val="center"/>
        <w:rPr>
          <w:rFonts w:eastAsia="Times New Roman" w:cs="Times New Roman"/>
          <w:bCs/>
          <w:sz w:val="24"/>
          <w:szCs w:val="24"/>
        </w:rPr>
      </w:pPr>
    </w:p>
    <w:p w:rsidR="00164E0D" w:rsidRDefault="00164E0D" w:rsidP="00164E0D"/>
    <w:p w:rsidR="00164E0D" w:rsidRDefault="00164E0D" w:rsidP="00164E0D"/>
    <w:p w:rsidR="00164E0D" w:rsidRDefault="00164E0D" w:rsidP="00164E0D"/>
    <w:p w:rsidR="00164E0D" w:rsidRDefault="00164E0D" w:rsidP="00164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E0D" w:rsidRDefault="00164E0D" w:rsidP="00164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E0D" w:rsidRDefault="00164E0D" w:rsidP="00164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E0D" w:rsidRDefault="00164E0D" w:rsidP="00164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E0D" w:rsidRDefault="00164E0D" w:rsidP="00164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64E0D">
        <w:rPr>
          <w:rFonts w:ascii="Times New Roman" w:hAnsi="Times New Roman" w:cs="Times New Roman"/>
          <w:b/>
          <w:sz w:val="28"/>
          <w:szCs w:val="28"/>
        </w:rPr>
        <w:t>гротерапия</w:t>
      </w:r>
      <w:proofErr w:type="spellEnd"/>
      <w:r w:rsidRPr="00164E0D">
        <w:rPr>
          <w:rFonts w:ascii="Times New Roman" w:hAnsi="Times New Roman" w:cs="Times New Roman"/>
          <w:b/>
          <w:sz w:val="28"/>
          <w:szCs w:val="28"/>
        </w:rPr>
        <w:t xml:space="preserve"> как средство социализации в адаптационный период дошкольников </w:t>
      </w:r>
      <w:r w:rsidR="001A3058">
        <w:rPr>
          <w:rFonts w:ascii="Times New Roman" w:hAnsi="Times New Roman" w:cs="Times New Roman"/>
          <w:b/>
          <w:sz w:val="28"/>
          <w:szCs w:val="28"/>
        </w:rPr>
        <w:t>3-4 лет</w:t>
      </w:r>
    </w:p>
    <w:p w:rsidR="00164E0D" w:rsidRDefault="00164E0D" w:rsidP="00164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E0D" w:rsidRDefault="00164E0D" w:rsidP="00164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E0D" w:rsidRDefault="00164E0D" w:rsidP="00164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E0D" w:rsidRDefault="00164E0D" w:rsidP="00164E0D">
      <w:pPr>
        <w:rPr>
          <w:rFonts w:ascii="Times New Roman" w:hAnsi="Times New Roman" w:cs="Times New Roman"/>
          <w:sz w:val="28"/>
          <w:szCs w:val="28"/>
        </w:rPr>
      </w:pPr>
    </w:p>
    <w:p w:rsidR="00164E0D" w:rsidRDefault="00164E0D" w:rsidP="00164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E0D" w:rsidRDefault="00164E0D" w:rsidP="00164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E0D" w:rsidRDefault="00164E0D" w:rsidP="00164E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4E0D" w:rsidRDefault="00164E0D" w:rsidP="00164E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4E0D" w:rsidRDefault="00164E0D" w:rsidP="00164E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4E0D" w:rsidRDefault="00164E0D" w:rsidP="00164E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4E0D" w:rsidRDefault="00164E0D" w:rsidP="00164E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4E0D" w:rsidRDefault="00164E0D" w:rsidP="00164E0D">
      <w:pPr>
        <w:rPr>
          <w:rFonts w:ascii="Times New Roman" w:hAnsi="Times New Roman" w:cs="Times New Roman"/>
          <w:sz w:val="28"/>
          <w:szCs w:val="28"/>
        </w:rPr>
      </w:pPr>
    </w:p>
    <w:p w:rsidR="00164E0D" w:rsidRPr="008A07AC" w:rsidRDefault="00164E0D" w:rsidP="00164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A6D10" w:rsidRPr="009A6D10" w:rsidRDefault="009A6D10" w:rsidP="00966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66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Pr="009A6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повышение профессионального мастерства педагогов – участников мастер-класса через педагогическое общение с демонстрацией применения </w:t>
      </w:r>
      <w:proofErr w:type="spellStart"/>
      <w:r w:rsidRPr="00966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игротерапии</w:t>
      </w:r>
      <w:proofErr w:type="spellEnd"/>
      <w:r w:rsidRPr="009A6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средства </w:t>
      </w:r>
      <w:r w:rsidRPr="00966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социализации в адаптационный период дошкольников 3-4 лет.</w:t>
      </w:r>
    </w:p>
    <w:p w:rsidR="009A6D10" w:rsidRPr="009A6D10" w:rsidRDefault="009A6D10" w:rsidP="00966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66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</w:t>
      </w:r>
      <w:r w:rsidRPr="009A6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A6D10" w:rsidRPr="009A6D10" w:rsidRDefault="009A6D10" w:rsidP="00966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 Познакомить участников мастер-класса с технологи</w:t>
      </w:r>
      <w:r w:rsidRPr="00966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9A6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6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игротерапи</w:t>
      </w:r>
      <w:r w:rsidRPr="009A6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spellEnd"/>
      <w:r w:rsidRPr="009A6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6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её </w:t>
      </w:r>
      <w:r w:rsidRPr="009A6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применением в практике.</w:t>
      </w:r>
    </w:p>
    <w:p w:rsidR="009A6D10" w:rsidRPr="009A6D10" w:rsidRDefault="009A6D10" w:rsidP="00966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Способствовать созданию положительного эмоционального настроя у педагогов, используя и</w:t>
      </w:r>
      <w:r w:rsidRPr="00966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</w:t>
      </w:r>
      <w:r w:rsidR="00966605" w:rsidRPr="00966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и упражнения</w:t>
      </w:r>
      <w:r w:rsidRPr="009A6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одну из форм организации мастер – класса.</w:t>
      </w:r>
    </w:p>
    <w:p w:rsidR="009A6D10" w:rsidRDefault="009A6D10" w:rsidP="009666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6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966605" w:rsidRPr="009666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Рефлексия деятельности по использованию технологии участниками мастер – класса.</w:t>
      </w:r>
    </w:p>
    <w:p w:rsidR="00966605" w:rsidRDefault="00966605" w:rsidP="009666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66605" w:rsidRPr="009A6D10" w:rsidRDefault="00966605" w:rsidP="00966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6D10" w:rsidRPr="009A6D10" w:rsidRDefault="009A6D10" w:rsidP="009666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66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Ход:</w:t>
      </w:r>
    </w:p>
    <w:p w:rsidR="00966605" w:rsidRDefault="00966605" w:rsidP="00966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6D10" w:rsidRPr="009A6D10" w:rsidRDefault="009A6D10" w:rsidP="00966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Добрый день, уважаемые коллеги! Предлагаю вашему вниманию мастер-класс </w:t>
      </w:r>
      <w:r w:rsidRPr="009666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966605" w:rsidRPr="009666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Игротерапия</w:t>
      </w:r>
      <w:proofErr w:type="spellEnd"/>
      <w:r w:rsidR="00966605" w:rsidRPr="009666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как средство социализации в адаптационный период дошкольников </w:t>
      </w:r>
      <w:r w:rsidR="001A30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3-4</w:t>
      </w:r>
      <w:bookmarkStart w:id="0" w:name="_GoBack"/>
      <w:bookmarkEnd w:id="0"/>
      <w:r w:rsidR="00966605" w:rsidRPr="009666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лет»</w:t>
      </w:r>
    </w:p>
    <w:p w:rsidR="000E711C" w:rsidRPr="00632C63" w:rsidRDefault="000E711C" w:rsidP="000E711C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color w:val="000000"/>
          <w:sz w:val="28"/>
          <w:szCs w:val="28"/>
        </w:rPr>
      </w:pPr>
      <w:r w:rsidRPr="00632C63">
        <w:rPr>
          <w:rStyle w:val="c1"/>
          <w:i/>
          <w:color w:val="000000"/>
          <w:sz w:val="28"/>
          <w:szCs w:val="28"/>
        </w:rPr>
        <w:t xml:space="preserve">«Игра – это огромное светлое нежное, </w:t>
      </w:r>
    </w:p>
    <w:p w:rsidR="000E711C" w:rsidRDefault="000E711C" w:rsidP="000E711C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color w:val="000000"/>
          <w:sz w:val="28"/>
          <w:szCs w:val="28"/>
        </w:rPr>
      </w:pPr>
      <w:r w:rsidRPr="00632C63">
        <w:rPr>
          <w:rStyle w:val="c1"/>
          <w:i/>
          <w:color w:val="000000"/>
          <w:sz w:val="28"/>
          <w:szCs w:val="28"/>
        </w:rPr>
        <w:t xml:space="preserve">через которое в духовный мир ребенка </w:t>
      </w:r>
      <w:r>
        <w:rPr>
          <w:rStyle w:val="c1"/>
          <w:i/>
          <w:color w:val="000000"/>
          <w:sz w:val="28"/>
          <w:szCs w:val="28"/>
        </w:rPr>
        <w:t xml:space="preserve">вливается </w:t>
      </w:r>
    </w:p>
    <w:p w:rsidR="000E711C" w:rsidRDefault="000E711C" w:rsidP="000E711C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 xml:space="preserve">живительный поток </w:t>
      </w:r>
      <w:r w:rsidRPr="00632C63">
        <w:rPr>
          <w:rStyle w:val="c1"/>
          <w:i/>
          <w:color w:val="000000"/>
          <w:sz w:val="28"/>
          <w:szCs w:val="28"/>
        </w:rPr>
        <w:t>представлени</w:t>
      </w:r>
      <w:r>
        <w:rPr>
          <w:rStyle w:val="c1"/>
          <w:i/>
          <w:color w:val="000000"/>
          <w:sz w:val="28"/>
          <w:szCs w:val="28"/>
        </w:rPr>
        <w:t xml:space="preserve">й и понятий </w:t>
      </w:r>
    </w:p>
    <w:p w:rsidR="000E711C" w:rsidRPr="00632C63" w:rsidRDefault="000E711C" w:rsidP="000E711C">
      <w:pPr>
        <w:pStyle w:val="c0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об окружающем мире</w:t>
      </w:r>
      <w:r w:rsidRPr="00632C63">
        <w:rPr>
          <w:rStyle w:val="c1"/>
          <w:i/>
          <w:color w:val="000000"/>
          <w:sz w:val="28"/>
          <w:szCs w:val="28"/>
        </w:rPr>
        <w:t>».</w:t>
      </w:r>
    </w:p>
    <w:p w:rsidR="000E711C" w:rsidRPr="000E711C" w:rsidRDefault="000E711C" w:rsidP="000E711C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i/>
          <w:color w:val="000000"/>
          <w:sz w:val="28"/>
          <w:szCs w:val="28"/>
        </w:rPr>
      </w:pPr>
      <w:r w:rsidRPr="00632C63">
        <w:rPr>
          <w:rStyle w:val="c1"/>
          <w:color w:val="000000"/>
          <w:sz w:val="28"/>
          <w:szCs w:val="28"/>
        </w:rPr>
        <w:t>                                                                </w:t>
      </w:r>
      <w:r w:rsidRPr="000E711C">
        <w:rPr>
          <w:rStyle w:val="c1"/>
          <w:i/>
          <w:color w:val="000000"/>
          <w:sz w:val="28"/>
          <w:szCs w:val="28"/>
        </w:rPr>
        <w:t>В.А.Сухомлинский</w:t>
      </w:r>
    </w:p>
    <w:p w:rsidR="009A6D10" w:rsidRPr="00632C63" w:rsidRDefault="009A6D10" w:rsidP="009A6D1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00C45" w:rsidRDefault="00632C63" w:rsidP="00632C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shd w:val="clear" w:color="auto" w:fill="FFFFFF"/>
        </w:rPr>
      </w:pPr>
      <w:r w:rsidRPr="00632C63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Адаптация</w:t>
      </w:r>
      <w:r w:rsidR="00C46ED6">
        <w:rPr>
          <w:b/>
          <w:color w:val="111111"/>
          <w:sz w:val="28"/>
          <w:szCs w:val="28"/>
          <w:shd w:val="clear" w:color="auto" w:fill="FFFFFF"/>
        </w:rPr>
        <w:t xml:space="preserve"> – </w:t>
      </w:r>
      <w:r w:rsidRPr="00632C63">
        <w:rPr>
          <w:color w:val="111111"/>
          <w:sz w:val="28"/>
          <w:szCs w:val="28"/>
          <w:shd w:val="clear" w:color="auto" w:fill="FFFFFF"/>
        </w:rPr>
        <w:t>это время привыкания для малыша к новым условиям. В</w:t>
      </w:r>
      <w:r w:rsidRPr="00632C63">
        <w:rPr>
          <w:b/>
          <w:color w:val="111111"/>
          <w:sz w:val="28"/>
          <w:szCs w:val="28"/>
          <w:shd w:val="clear" w:color="auto" w:fill="FFFFFF"/>
        </w:rPr>
        <w:t> </w:t>
      </w:r>
      <w:r w:rsidRPr="00632C63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среднем длительность адаптации у детей раннего возраста длится 2-3- недели</w:t>
      </w:r>
      <w:r w:rsidRPr="00632C63">
        <w:rPr>
          <w:b/>
          <w:color w:val="111111"/>
          <w:sz w:val="28"/>
          <w:szCs w:val="28"/>
          <w:shd w:val="clear" w:color="auto" w:fill="FFFFFF"/>
        </w:rPr>
        <w:t xml:space="preserve">. </w:t>
      </w:r>
      <w:r w:rsidRPr="00632C63">
        <w:rPr>
          <w:color w:val="111111"/>
          <w:sz w:val="28"/>
          <w:szCs w:val="28"/>
          <w:shd w:val="clear" w:color="auto" w:fill="FFFFFF"/>
        </w:rPr>
        <w:t xml:space="preserve">Но даже такой срок для ребенка далеко не безобиден. Чтобы облегчить детям привыкание к новым условиям жизни, </w:t>
      </w:r>
      <w:r w:rsidR="00586170">
        <w:rPr>
          <w:color w:val="111111"/>
          <w:sz w:val="28"/>
          <w:szCs w:val="28"/>
          <w:shd w:val="clear" w:color="auto" w:fill="FFFFFF"/>
        </w:rPr>
        <w:t>в своей работе я применяю</w:t>
      </w:r>
      <w:r w:rsidRPr="00632C63">
        <w:rPr>
          <w:color w:val="111111"/>
          <w:sz w:val="28"/>
          <w:szCs w:val="28"/>
          <w:shd w:val="clear" w:color="auto" w:fill="FFFFFF"/>
        </w:rPr>
        <w:t xml:space="preserve"> нетрадиционный метод коррекции развития ребенка </w:t>
      </w:r>
      <w:r w:rsidRPr="00100C45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раннего возраста – </w:t>
      </w:r>
      <w:proofErr w:type="spellStart"/>
      <w:r w:rsidRPr="00100C45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игротерапию</w:t>
      </w:r>
      <w:proofErr w:type="spellEnd"/>
      <w:r w:rsidRPr="00100C45">
        <w:rPr>
          <w:b/>
          <w:color w:val="111111"/>
          <w:sz w:val="28"/>
          <w:szCs w:val="28"/>
          <w:shd w:val="clear" w:color="auto" w:fill="FFFFFF"/>
        </w:rPr>
        <w:t>. </w:t>
      </w:r>
    </w:p>
    <w:p w:rsidR="00632C63" w:rsidRDefault="00632C63" w:rsidP="00632C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shd w:val="clear" w:color="auto" w:fill="FFFFFF"/>
        </w:rPr>
      </w:pPr>
      <w:r w:rsidRPr="00632C63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Игро</w:t>
      </w:r>
      <w:r w:rsidR="00100C45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вая </w:t>
      </w:r>
      <w:r w:rsidRPr="00632C63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терапия</w:t>
      </w:r>
      <w:r w:rsidR="00100C45">
        <w:rPr>
          <w:color w:val="111111"/>
          <w:sz w:val="28"/>
          <w:szCs w:val="28"/>
          <w:shd w:val="clear" w:color="auto" w:fill="FFFFFF"/>
        </w:rPr>
        <w:t> – метод коррекции эмоциональных и поведенческих расстройств у детей, в основу которого положен свойственный ребёнку способ взаимодействия с окружающим миром – игра.</w:t>
      </w:r>
    </w:p>
    <w:p w:rsidR="00840747" w:rsidRDefault="00C46ED6" w:rsidP="0084074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shd w:val="clear" w:color="auto" w:fill="FFFFFF"/>
        </w:rPr>
      </w:pPr>
      <w:r w:rsidRPr="00C46ED6">
        <w:rPr>
          <w:b/>
          <w:color w:val="111111"/>
          <w:sz w:val="28"/>
          <w:szCs w:val="28"/>
          <w:shd w:val="clear" w:color="auto" w:fill="FFFFFF"/>
        </w:rPr>
        <w:t>Основная цель игровой терапии</w:t>
      </w:r>
      <w:r>
        <w:rPr>
          <w:color w:val="111111"/>
          <w:sz w:val="28"/>
          <w:szCs w:val="28"/>
          <w:shd w:val="clear" w:color="auto" w:fill="FFFFFF"/>
        </w:rPr>
        <w:t xml:space="preserve"> – помочь ребенку выразить свои переживания наиболее приемлемым для него образом – через игру, а также проявить творческую активность в разрешении сложных жизненных ситуаций, «</w:t>
      </w:r>
      <w:r w:rsidR="00437567">
        <w:rPr>
          <w:color w:val="111111"/>
          <w:sz w:val="28"/>
          <w:szCs w:val="28"/>
          <w:shd w:val="clear" w:color="auto" w:fill="FFFFFF"/>
        </w:rPr>
        <w:t>о</w:t>
      </w:r>
      <w:r>
        <w:rPr>
          <w:color w:val="111111"/>
          <w:sz w:val="28"/>
          <w:szCs w:val="28"/>
          <w:shd w:val="clear" w:color="auto" w:fill="FFFFFF"/>
        </w:rPr>
        <w:t>тыгрываемых» или моделируемых в игровом процессе.</w:t>
      </w:r>
    </w:p>
    <w:p w:rsidR="00840747" w:rsidRPr="00840747" w:rsidRDefault="00840747" w:rsidP="0084074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shd w:val="clear" w:color="auto" w:fill="FFFFFF"/>
        </w:rPr>
      </w:pPr>
      <w:r w:rsidRPr="00840747">
        <w:rPr>
          <w:iCs/>
          <w:color w:val="000000"/>
          <w:sz w:val="28"/>
          <w:szCs w:val="28"/>
        </w:rPr>
        <w:t>Семья и дошкольное учреждение — два наиболее в</w:t>
      </w:r>
      <w:r>
        <w:rPr>
          <w:iCs/>
          <w:color w:val="000000"/>
          <w:sz w:val="28"/>
          <w:szCs w:val="28"/>
        </w:rPr>
        <w:t>ажных института социализации до</w:t>
      </w:r>
      <w:r w:rsidRPr="00840747">
        <w:rPr>
          <w:iCs/>
          <w:color w:val="000000"/>
          <w:sz w:val="28"/>
          <w:szCs w:val="28"/>
        </w:rPr>
        <w:t>школьников. Поэтому необходимо так организовать этот период, чтобы как можно меньше травмировать ребенка.</w:t>
      </w:r>
      <w:r>
        <w:rPr>
          <w:iCs/>
          <w:color w:val="000000"/>
          <w:sz w:val="28"/>
          <w:szCs w:val="28"/>
        </w:rPr>
        <w:t xml:space="preserve"> </w:t>
      </w:r>
      <w:r w:rsidRPr="00840747">
        <w:rPr>
          <w:iCs/>
          <w:color w:val="000000"/>
          <w:sz w:val="28"/>
          <w:szCs w:val="28"/>
        </w:rPr>
        <w:t>Решению этой проблемы служат игровые занятия.</w:t>
      </w:r>
    </w:p>
    <w:p w:rsidR="00437567" w:rsidRDefault="00C46ED6" w:rsidP="00632C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В этом году адап</w:t>
      </w:r>
      <w:r w:rsidR="00437567">
        <w:rPr>
          <w:color w:val="111111"/>
          <w:sz w:val="28"/>
          <w:szCs w:val="28"/>
          <w:shd w:val="clear" w:color="auto" w:fill="FFFFFF"/>
        </w:rPr>
        <w:t xml:space="preserve">тация детей была более сложной. Обычно дети ходят в группу кратковременного дня, а потом по 1-3 ребенка с июня постепенно приходят на полный день. Но в этом году </w:t>
      </w:r>
      <w:r w:rsidR="00A01B20">
        <w:rPr>
          <w:color w:val="111111"/>
          <w:sz w:val="28"/>
          <w:szCs w:val="28"/>
          <w:shd w:val="clear" w:color="auto" w:fill="FFFFFF"/>
        </w:rPr>
        <w:t>не все</w:t>
      </w:r>
      <w:r w:rsidR="00437567">
        <w:rPr>
          <w:color w:val="111111"/>
          <w:sz w:val="28"/>
          <w:szCs w:val="28"/>
          <w:shd w:val="clear" w:color="auto" w:fill="FFFFFF"/>
        </w:rPr>
        <w:t xml:space="preserve"> </w:t>
      </w:r>
      <w:r w:rsidR="00A01B20">
        <w:rPr>
          <w:color w:val="111111"/>
          <w:sz w:val="28"/>
          <w:szCs w:val="28"/>
          <w:shd w:val="clear" w:color="auto" w:fill="FFFFFF"/>
        </w:rPr>
        <w:t>малыши</w:t>
      </w:r>
      <w:r w:rsidR="00437567">
        <w:rPr>
          <w:color w:val="111111"/>
          <w:sz w:val="28"/>
          <w:szCs w:val="28"/>
          <w:shd w:val="clear" w:color="auto" w:fill="FFFFFF"/>
        </w:rPr>
        <w:t xml:space="preserve"> ходили в кратковременную группу и адаптационный период в основной группе был довольно коротким. </w:t>
      </w:r>
    </w:p>
    <w:p w:rsidR="00E11C4A" w:rsidRDefault="00BB46D8" w:rsidP="0084074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В </w:t>
      </w:r>
      <w:r w:rsidR="006D170B">
        <w:rPr>
          <w:color w:val="111111"/>
          <w:sz w:val="28"/>
          <w:szCs w:val="28"/>
          <w:shd w:val="clear" w:color="auto" w:fill="FFFFFF"/>
        </w:rPr>
        <w:t xml:space="preserve">нашей группе </w:t>
      </w:r>
      <w:r>
        <w:rPr>
          <w:color w:val="111111"/>
          <w:sz w:val="28"/>
          <w:szCs w:val="28"/>
          <w:shd w:val="clear" w:color="auto" w:fill="FFFFFF"/>
        </w:rPr>
        <w:t>сложный уровень адаптаци</w:t>
      </w:r>
      <w:r w:rsidR="00E11C4A">
        <w:rPr>
          <w:color w:val="111111"/>
          <w:sz w:val="28"/>
          <w:szCs w:val="28"/>
          <w:shd w:val="clear" w:color="auto" w:fill="FFFFFF"/>
        </w:rPr>
        <w:t>и был</w:t>
      </w:r>
      <w:r>
        <w:rPr>
          <w:color w:val="111111"/>
          <w:sz w:val="28"/>
          <w:szCs w:val="28"/>
          <w:shd w:val="clear" w:color="auto" w:fill="FFFFFF"/>
        </w:rPr>
        <w:t xml:space="preserve"> у </w:t>
      </w:r>
      <w:r w:rsidR="006D170B">
        <w:rPr>
          <w:color w:val="111111"/>
          <w:sz w:val="28"/>
          <w:szCs w:val="28"/>
          <w:shd w:val="clear" w:color="auto" w:fill="FFFFFF"/>
        </w:rPr>
        <w:t>3</w:t>
      </w:r>
      <w:r>
        <w:rPr>
          <w:color w:val="111111"/>
          <w:sz w:val="28"/>
          <w:szCs w:val="28"/>
          <w:shd w:val="clear" w:color="auto" w:fill="FFFFFF"/>
        </w:rPr>
        <w:t xml:space="preserve"> детей. Для того чтобы в дальнейшем у дошкольников не возникало </w:t>
      </w:r>
      <w:r w:rsidR="00586170">
        <w:rPr>
          <w:color w:val="111111"/>
          <w:sz w:val="28"/>
          <w:szCs w:val="28"/>
          <w:shd w:val="clear" w:color="auto" w:fill="FFFFFF"/>
        </w:rPr>
        <w:t xml:space="preserve">сложностей мною был разработан план </w:t>
      </w:r>
      <w:r w:rsidR="006D170B">
        <w:rPr>
          <w:color w:val="111111"/>
          <w:sz w:val="28"/>
          <w:szCs w:val="28"/>
          <w:shd w:val="clear" w:color="auto" w:fill="FFFFFF"/>
        </w:rPr>
        <w:t xml:space="preserve">дополнительных </w:t>
      </w:r>
      <w:r w:rsidR="00586170">
        <w:rPr>
          <w:color w:val="111111"/>
          <w:sz w:val="28"/>
          <w:szCs w:val="28"/>
          <w:shd w:val="clear" w:color="auto" w:fill="FFFFFF"/>
        </w:rPr>
        <w:t xml:space="preserve">групповых циклов игровых комплексов, </w:t>
      </w:r>
      <w:r w:rsidR="00586170">
        <w:rPr>
          <w:color w:val="111111"/>
          <w:sz w:val="28"/>
          <w:szCs w:val="28"/>
          <w:shd w:val="clear" w:color="auto" w:fill="FFFFFF"/>
        </w:rPr>
        <w:lastRenderedPageBreak/>
        <w:t xml:space="preserve">основанный на методическом пособии О.Е. Беловой «Циклы игровых комплексов с детьми </w:t>
      </w:r>
      <w:r w:rsidR="00E11C4A">
        <w:rPr>
          <w:color w:val="111111"/>
          <w:sz w:val="28"/>
          <w:szCs w:val="28"/>
          <w:shd w:val="clear" w:color="auto" w:fill="FFFFFF"/>
        </w:rPr>
        <w:t xml:space="preserve"> </w:t>
      </w:r>
      <w:r w:rsidR="00586170">
        <w:rPr>
          <w:color w:val="111111"/>
          <w:sz w:val="28"/>
          <w:szCs w:val="28"/>
          <w:shd w:val="clear" w:color="auto" w:fill="FFFFFF"/>
        </w:rPr>
        <w:t>2 – 4 лет в адаптационный период по программе «От рождения до школы»</w:t>
      </w:r>
      <w:r w:rsidR="00E11C4A">
        <w:rPr>
          <w:color w:val="111111"/>
          <w:sz w:val="28"/>
          <w:szCs w:val="28"/>
          <w:shd w:val="clear" w:color="auto" w:fill="FFFFFF"/>
        </w:rPr>
        <w:t xml:space="preserve">. </w:t>
      </w:r>
      <w:r w:rsidR="00840747">
        <w:rPr>
          <w:color w:val="111111"/>
          <w:sz w:val="28"/>
          <w:szCs w:val="28"/>
          <w:shd w:val="clear" w:color="auto" w:fill="FFFFFF"/>
        </w:rPr>
        <w:t xml:space="preserve">Материал рассчитан на 3 месяца, занятия проводятся </w:t>
      </w:r>
      <w:r w:rsidR="006D170B">
        <w:rPr>
          <w:color w:val="111111"/>
          <w:sz w:val="28"/>
          <w:szCs w:val="28"/>
          <w:shd w:val="clear" w:color="auto" w:fill="FFFFFF"/>
        </w:rPr>
        <w:t>два</w:t>
      </w:r>
      <w:r w:rsidR="00840747">
        <w:rPr>
          <w:color w:val="111111"/>
          <w:sz w:val="28"/>
          <w:szCs w:val="28"/>
          <w:shd w:val="clear" w:color="auto" w:fill="FFFFFF"/>
        </w:rPr>
        <w:t xml:space="preserve"> раз</w:t>
      </w:r>
      <w:r w:rsidR="006D170B">
        <w:rPr>
          <w:color w:val="111111"/>
          <w:sz w:val="28"/>
          <w:szCs w:val="28"/>
          <w:shd w:val="clear" w:color="auto" w:fill="FFFFFF"/>
        </w:rPr>
        <w:t>а</w:t>
      </w:r>
      <w:r w:rsidR="00840747">
        <w:rPr>
          <w:color w:val="111111"/>
          <w:sz w:val="28"/>
          <w:szCs w:val="28"/>
          <w:shd w:val="clear" w:color="auto" w:fill="FFFFFF"/>
        </w:rPr>
        <w:t xml:space="preserve"> в неделю и имеют своё название. </w:t>
      </w:r>
      <w:r w:rsidR="00E11C4A">
        <w:rPr>
          <w:color w:val="111111"/>
          <w:sz w:val="28"/>
          <w:szCs w:val="28"/>
          <w:shd w:val="clear" w:color="auto" w:fill="FFFFFF"/>
        </w:rPr>
        <w:t xml:space="preserve">Циклы игровых комплексов включают в себя игры с сюжетными игрушками, игровые упражнения, игры с правилами, подвижные, дидактические игры, игры – забавы. </w:t>
      </w:r>
    </w:p>
    <w:p w:rsidR="00966605" w:rsidRDefault="00966605" w:rsidP="0084074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Предлагаю </w:t>
      </w:r>
      <w:r w:rsidR="004F7D47">
        <w:rPr>
          <w:color w:val="111111"/>
          <w:sz w:val="28"/>
          <w:szCs w:val="28"/>
          <w:shd w:val="clear" w:color="auto" w:fill="FFFFFF"/>
        </w:rPr>
        <w:t>отвлечься от теории и</w:t>
      </w:r>
      <w:r>
        <w:rPr>
          <w:color w:val="111111"/>
          <w:sz w:val="28"/>
          <w:szCs w:val="28"/>
          <w:shd w:val="clear" w:color="auto" w:fill="FFFFFF"/>
        </w:rPr>
        <w:t xml:space="preserve"> поиграть в различные игры.</w:t>
      </w:r>
    </w:p>
    <w:p w:rsidR="004F7D47" w:rsidRDefault="004F7D47" w:rsidP="0084074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840747" w:rsidRDefault="00840747" w:rsidP="0084074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40747">
        <w:rPr>
          <w:b/>
          <w:color w:val="111111"/>
          <w:sz w:val="28"/>
          <w:szCs w:val="28"/>
          <w:shd w:val="clear" w:color="auto" w:fill="FFFFFF"/>
        </w:rPr>
        <w:t>Игровое упражнение «Малютки и я»</w:t>
      </w:r>
    </w:p>
    <w:p w:rsidR="00840747" w:rsidRDefault="00840747" w:rsidP="00840747">
      <w:pPr>
        <w:pStyle w:val="c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i/>
          <w:color w:val="111111"/>
          <w:sz w:val="28"/>
          <w:szCs w:val="28"/>
          <w:shd w:val="clear" w:color="auto" w:fill="FFFFFF"/>
        </w:rPr>
        <w:t xml:space="preserve">Цель: </w:t>
      </w:r>
      <w:r w:rsidR="008947EF">
        <w:rPr>
          <w:color w:val="111111"/>
          <w:sz w:val="28"/>
          <w:szCs w:val="28"/>
          <w:shd w:val="clear" w:color="auto" w:fill="FFFFFF"/>
        </w:rPr>
        <w:t>развивать умение ориентироваться в собственном теле.</w:t>
      </w:r>
    </w:p>
    <w:p w:rsidR="008947EF" w:rsidRDefault="008947EF" w:rsidP="00840747">
      <w:pPr>
        <w:pStyle w:val="c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Педагог предлагает детям выполнить все движения вместе с ним: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977A1" w:rsidTr="009633D8">
        <w:trPr>
          <w:trHeight w:val="3211"/>
        </w:trPr>
        <w:tc>
          <w:tcPr>
            <w:tcW w:w="4785" w:type="dxa"/>
          </w:tcPr>
          <w:p w:rsidR="003977A1" w:rsidRDefault="003977A1" w:rsidP="00840747">
            <w:pPr>
              <w:pStyle w:val="c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Посмотрите, дети, - это я,</w:t>
            </w:r>
          </w:p>
          <w:p w:rsidR="003977A1" w:rsidRDefault="003977A1" w:rsidP="00840747">
            <w:pPr>
              <w:pStyle w:val="c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А это вы, славные малюточки мои!</w:t>
            </w:r>
          </w:p>
          <w:p w:rsidR="003977A1" w:rsidRDefault="003977A1" w:rsidP="00840747">
            <w:pPr>
              <w:pStyle w:val="c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У меня глазки есть,</w:t>
            </w:r>
          </w:p>
          <w:p w:rsidR="003977A1" w:rsidRDefault="003977A1" w:rsidP="00840747">
            <w:pPr>
              <w:pStyle w:val="c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И глазки у вас есть.</w:t>
            </w:r>
          </w:p>
          <w:p w:rsidR="003977A1" w:rsidRDefault="003977A1" w:rsidP="00840747">
            <w:pPr>
              <w:pStyle w:val="c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У меня есть нос, </w:t>
            </w:r>
          </w:p>
          <w:p w:rsidR="003977A1" w:rsidRDefault="003977A1" w:rsidP="00840747">
            <w:pPr>
              <w:pStyle w:val="c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И носики у вас.</w:t>
            </w:r>
          </w:p>
          <w:p w:rsidR="003977A1" w:rsidRDefault="003977A1" w:rsidP="00840747">
            <w:pPr>
              <w:pStyle w:val="c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У меня два уха,</w:t>
            </w:r>
          </w:p>
          <w:p w:rsidR="003977A1" w:rsidRDefault="003977A1" w:rsidP="00840747">
            <w:pPr>
              <w:pStyle w:val="c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И два ушка у вас.</w:t>
            </w:r>
          </w:p>
          <w:p w:rsidR="003977A1" w:rsidRDefault="003977A1" w:rsidP="00840747">
            <w:pPr>
              <w:pStyle w:val="c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Это – я! Это – вы!</w:t>
            </w:r>
          </w:p>
          <w:p w:rsidR="003977A1" w:rsidRDefault="003977A1" w:rsidP="00840747">
            <w:pPr>
              <w:pStyle w:val="c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Крошки, деточки мои!</w:t>
            </w:r>
          </w:p>
        </w:tc>
        <w:tc>
          <w:tcPr>
            <w:tcW w:w="4786" w:type="dxa"/>
          </w:tcPr>
          <w:p w:rsidR="003977A1" w:rsidRDefault="003977A1" w:rsidP="00840747">
            <w:pPr>
              <w:pStyle w:val="c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9633D8" w:rsidRDefault="009633D8" w:rsidP="00840747">
            <w:pPr>
              <w:pStyle w:val="c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9633D8" w:rsidRDefault="009633D8" w:rsidP="00840747">
            <w:pPr>
              <w:pStyle w:val="c3"/>
              <w:spacing w:before="0" w:beforeAutospacing="0" w:after="0" w:afterAutospacing="0"/>
              <w:jc w:val="both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>(Взрослый показывает на свои глаза)</w:t>
            </w:r>
          </w:p>
          <w:p w:rsidR="009633D8" w:rsidRDefault="009633D8" w:rsidP="009633D8">
            <w:pPr>
              <w:pStyle w:val="c3"/>
              <w:spacing w:before="0" w:beforeAutospacing="0" w:after="0" w:afterAutospacing="0"/>
              <w:jc w:val="both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>(</w:t>
            </w: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>Дети</w:t>
            </w: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 xml:space="preserve"> показыва</w:t>
            </w: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>ю</w:t>
            </w: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>т на свои глаз</w:t>
            </w: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>ки</w:t>
            </w: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>)</w:t>
            </w:r>
          </w:p>
          <w:p w:rsidR="009633D8" w:rsidRDefault="009633D8" w:rsidP="009633D8">
            <w:pPr>
              <w:pStyle w:val="c3"/>
              <w:spacing w:before="0" w:beforeAutospacing="0" w:after="0" w:afterAutospacing="0"/>
              <w:jc w:val="both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>(Взрослый показывает на сво</w:t>
            </w: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>й</w:t>
            </w: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>нос</w:t>
            </w: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>)</w:t>
            </w:r>
          </w:p>
          <w:p w:rsidR="009633D8" w:rsidRDefault="009633D8" w:rsidP="009633D8">
            <w:pPr>
              <w:pStyle w:val="c3"/>
              <w:spacing w:before="0" w:beforeAutospacing="0" w:after="0" w:afterAutospacing="0"/>
              <w:jc w:val="both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>(</w:t>
            </w: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>Дети</w:t>
            </w: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 xml:space="preserve"> показыва</w:t>
            </w: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>ю</w:t>
            </w: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>т на сво</w:t>
            </w: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>й носик</w:t>
            </w: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>)</w:t>
            </w:r>
          </w:p>
          <w:p w:rsidR="009633D8" w:rsidRDefault="009633D8" w:rsidP="009633D8">
            <w:pPr>
              <w:pStyle w:val="c3"/>
              <w:spacing w:before="0" w:beforeAutospacing="0" w:after="0" w:afterAutospacing="0"/>
              <w:jc w:val="both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 xml:space="preserve">(Взрослый показывает на свои </w:t>
            </w: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>уши</w:t>
            </w: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>)</w:t>
            </w:r>
          </w:p>
          <w:p w:rsidR="009633D8" w:rsidRDefault="009633D8" w:rsidP="009633D8">
            <w:pPr>
              <w:pStyle w:val="c3"/>
              <w:spacing w:before="0" w:beforeAutospacing="0" w:after="0" w:afterAutospacing="0"/>
              <w:jc w:val="both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>(</w:t>
            </w: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>Дети</w:t>
            </w: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 xml:space="preserve"> показыва</w:t>
            </w: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>ю</w:t>
            </w: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 xml:space="preserve">т на свои </w:t>
            </w: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>ушки</w:t>
            </w: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>)</w:t>
            </w:r>
          </w:p>
          <w:p w:rsidR="009633D8" w:rsidRPr="009633D8" w:rsidRDefault="009633D8" w:rsidP="00840747">
            <w:pPr>
              <w:pStyle w:val="c3"/>
              <w:spacing w:before="0" w:beforeAutospacing="0" w:after="0" w:afterAutospacing="0"/>
              <w:jc w:val="both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>(Взрослый показывает на ребят и на себя)</w:t>
            </w:r>
            <w:r w:rsidRPr="009633D8">
              <w:rPr>
                <w:i/>
                <w:color w:val="111111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:rsidR="008947EF" w:rsidRPr="008947EF" w:rsidRDefault="008947EF" w:rsidP="00840747">
      <w:pPr>
        <w:pStyle w:val="c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C46ED6" w:rsidRDefault="009633D8" w:rsidP="00632C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9633D8">
        <w:rPr>
          <w:b/>
          <w:color w:val="111111"/>
          <w:sz w:val="28"/>
          <w:szCs w:val="28"/>
          <w:shd w:val="clear" w:color="auto" w:fill="FFFFFF"/>
        </w:rPr>
        <w:t>Игра «</w:t>
      </w:r>
      <w:proofErr w:type="spellStart"/>
      <w:r w:rsidRPr="009633D8">
        <w:rPr>
          <w:b/>
          <w:color w:val="111111"/>
          <w:sz w:val="28"/>
          <w:szCs w:val="28"/>
          <w:shd w:val="clear" w:color="auto" w:fill="FFFFFF"/>
        </w:rPr>
        <w:t>Кричалки</w:t>
      </w:r>
      <w:proofErr w:type="spellEnd"/>
      <w:r w:rsidRPr="009633D8">
        <w:rPr>
          <w:b/>
          <w:color w:val="111111"/>
          <w:sz w:val="28"/>
          <w:szCs w:val="28"/>
          <w:shd w:val="clear" w:color="auto" w:fill="FFFFFF"/>
        </w:rPr>
        <w:t xml:space="preserve"> – </w:t>
      </w:r>
      <w:proofErr w:type="spellStart"/>
      <w:r w:rsidRPr="009633D8">
        <w:rPr>
          <w:b/>
          <w:color w:val="111111"/>
          <w:sz w:val="28"/>
          <w:szCs w:val="28"/>
          <w:shd w:val="clear" w:color="auto" w:fill="FFFFFF"/>
        </w:rPr>
        <w:t>шепталки</w:t>
      </w:r>
      <w:proofErr w:type="spellEnd"/>
      <w:r w:rsidRPr="009633D8">
        <w:rPr>
          <w:b/>
          <w:color w:val="111111"/>
          <w:sz w:val="28"/>
          <w:szCs w:val="28"/>
          <w:shd w:val="clear" w:color="auto" w:fill="FFFFFF"/>
        </w:rPr>
        <w:t xml:space="preserve"> – </w:t>
      </w:r>
      <w:proofErr w:type="spellStart"/>
      <w:r w:rsidRPr="009633D8">
        <w:rPr>
          <w:b/>
          <w:color w:val="111111"/>
          <w:sz w:val="28"/>
          <w:szCs w:val="28"/>
          <w:shd w:val="clear" w:color="auto" w:fill="FFFFFF"/>
        </w:rPr>
        <w:t>молчалки</w:t>
      </w:r>
      <w:proofErr w:type="spellEnd"/>
      <w:r w:rsidRPr="009633D8">
        <w:rPr>
          <w:b/>
          <w:color w:val="111111"/>
          <w:sz w:val="28"/>
          <w:szCs w:val="28"/>
          <w:shd w:val="clear" w:color="auto" w:fill="FFFFFF"/>
        </w:rPr>
        <w:t>»</w:t>
      </w:r>
      <w:r w:rsidR="00437567" w:rsidRPr="009633D8">
        <w:rPr>
          <w:b/>
          <w:color w:val="111111"/>
          <w:sz w:val="28"/>
          <w:szCs w:val="28"/>
          <w:shd w:val="clear" w:color="auto" w:fill="FFFFFF"/>
        </w:rPr>
        <w:t xml:space="preserve"> </w:t>
      </w:r>
    </w:p>
    <w:p w:rsidR="009633D8" w:rsidRDefault="009633D8" w:rsidP="00632C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Из цветного картона вырезаны три силуэта ладони: красный, жёлтый, зелёный. Взрослый показывает: зелёную ладонь («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кричалку</w:t>
      </w:r>
      <w:proofErr w:type="spellEnd"/>
      <w:r>
        <w:rPr>
          <w:color w:val="111111"/>
          <w:sz w:val="28"/>
          <w:szCs w:val="28"/>
          <w:shd w:val="clear" w:color="auto" w:fill="FFFFFF"/>
        </w:rPr>
        <w:t>») – можно бегать, кричать; жёлтую ладонь («</w:t>
      </w:r>
      <w:proofErr w:type="spellStart"/>
      <w:r>
        <w:rPr>
          <w:color w:val="111111"/>
          <w:sz w:val="28"/>
          <w:szCs w:val="28"/>
          <w:shd w:val="clear" w:color="auto" w:fill="FFFFFF"/>
        </w:rPr>
        <w:t>Шепталку</w:t>
      </w:r>
      <w:proofErr w:type="spellEnd"/>
      <w:r>
        <w:rPr>
          <w:color w:val="111111"/>
          <w:sz w:val="28"/>
          <w:szCs w:val="28"/>
          <w:shd w:val="clear" w:color="auto" w:fill="FFFFFF"/>
        </w:rPr>
        <w:t>») – можно тихо разговаривать, произносить «ш-ш-ш-ш» или шуршать бумагой; красную ладонь («</w:t>
      </w:r>
      <w:proofErr w:type="spellStart"/>
      <w:r>
        <w:rPr>
          <w:color w:val="111111"/>
          <w:sz w:val="28"/>
          <w:szCs w:val="28"/>
          <w:shd w:val="clear" w:color="auto" w:fill="FFFFFF"/>
        </w:rPr>
        <w:t>молчалку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») – надо остановиться, лечь на </w:t>
      </w:r>
      <w:r w:rsidR="00981C55">
        <w:rPr>
          <w:color w:val="111111"/>
          <w:sz w:val="28"/>
          <w:szCs w:val="28"/>
          <w:shd w:val="clear" w:color="auto" w:fill="FFFFFF"/>
        </w:rPr>
        <w:t>пол и не шевелиться; заканчивать игру следует «</w:t>
      </w:r>
      <w:proofErr w:type="spellStart"/>
      <w:r w:rsidR="00981C55">
        <w:rPr>
          <w:color w:val="111111"/>
          <w:sz w:val="28"/>
          <w:szCs w:val="28"/>
          <w:shd w:val="clear" w:color="auto" w:fill="FFFFFF"/>
        </w:rPr>
        <w:t>молчалками</w:t>
      </w:r>
      <w:proofErr w:type="spellEnd"/>
      <w:r w:rsidR="00981C55">
        <w:rPr>
          <w:color w:val="111111"/>
          <w:sz w:val="28"/>
          <w:szCs w:val="28"/>
          <w:shd w:val="clear" w:color="auto" w:fill="FFFFFF"/>
        </w:rPr>
        <w:t>».</w:t>
      </w:r>
    </w:p>
    <w:p w:rsidR="004F7D47" w:rsidRDefault="004F7D47" w:rsidP="00632C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981C55" w:rsidRDefault="00981C55" w:rsidP="00632C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981C55">
        <w:rPr>
          <w:b/>
          <w:color w:val="111111"/>
          <w:sz w:val="28"/>
          <w:szCs w:val="28"/>
          <w:shd w:val="clear" w:color="auto" w:fill="FFFFFF"/>
        </w:rPr>
        <w:t>Пальчиковая гимнастика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1811" w:rsidTr="009C3659">
        <w:trPr>
          <w:trHeight w:val="1909"/>
        </w:trPr>
        <w:tc>
          <w:tcPr>
            <w:tcW w:w="4785" w:type="dxa"/>
          </w:tcPr>
          <w:p w:rsidR="007B1811" w:rsidRDefault="007B1811" w:rsidP="007B1811">
            <w:pPr>
              <w:pStyle w:val="c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Мыли мылом щёчки,</w:t>
            </w:r>
          </w:p>
          <w:p w:rsidR="007B1811" w:rsidRDefault="007B1811" w:rsidP="007B1811">
            <w:pPr>
              <w:pStyle w:val="c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Мыли мылом ушки</w:t>
            </w:r>
            <w:r w:rsidR="009C3659">
              <w:rPr>
                <w:color w:val="111111"/>
                <w:sz w:val="28"/>
                <w:szCs w:val="28"/>
                <w:shd w:val="clear" w:color="auto" w:fill="FFFFFF"/>
              </w:rPr>
              <w:t>,</w:t>
            </w:r>
          </w:p>
          <w:p w:rsidR="009C3659" w:rsidRDefault="009C3659" w:rsidP="007B1811">
            <w:pPr>
              <w:pStyle w:val="c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Мыли мылом носик,</w:t>
            </w:r>
          </w:p>
          <w:p w:rsidR="009C3659" w:rsidRDefault="009C3659" w:rsidP="007B1811">
            <w:pPr>
              <w:pStyle w:val="c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Мыли мылом ручки,</w:t>
            </w:r>
          </w:p>
          <w:p w:rsidR="009C3659" w:rsidRDefault="009C3659" w:rsidP="007B1811">
            <w:pPr>
              <w:pStyle w:val="c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Мыли мылом ножки,</w:t>
            </w:r>
          </w:p>
          <w:p w:rsidR="007B1811" w:rsidRPr="009C3659" w:rsidRDefault="009C3659" w:rsidP="009C3659">
            <w:pPr>
              <w:pStyle w:val="c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Мыли мылом спинку.</w:t>
            </w:r>
          </w:p>
        </w:tc>
        <w:tc>
          <w:tcPr>
            <w:tcW w:w="4786" w:type="dxa"/>
          </w:tcPr>
          <w:p w:rsidR="007B1811" w:rsidRPr="009C3659" w:rsidRDefault="009C3659" w:rsidP="009C3659">
            <w:pPr>
              <w:pStyle w:val="c3"/>
              <w:spacing w:before="0" w:beforeAutospacing="0" w:after="0" w:afterAutospacing="0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9C3659">
              <w:rPr>
                <w:i/>
                <w:color w:val="111111"/>
                <w:sz w:val="28"/>
                <w:szCs w:val="28"/>
                <w:shd w:val="clear" w:color="auto" w:fill="FFFFFF"/>
              </w:rPr>
              <w:t>( Растирают щеки.)</w:t>
            </w:r>
          </w:p>
          <w:p w:rsidR="009C3659" w:rsidRPr="009C3659" w:rsidRDefault="009C3659" w:rsidP="009C3659">
            <w:pPr>
              <w:pStyle w:val="c3"/>
              <w:spacing w:before="0" w:beforeAutospacing="0" w:after="0" w:afterAutospacing="0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9C3659">
              <w:rPr>
                <w:i/>
                <w:color w:val="111111"/>
                <w:sz w:val="28"/>
                <w:szCs w:val="28"/>
                <w:shd w:val="clear" w:color="auto" w:fill="FFFFFF"/>
              </w:rPr>
              <w:t>(«Моют ушки».)</w:t>
            </w:r>
          </w:p>
          <w:p w:rsidR="009C3659" w:rsidRPr="009C3659" w:rsidRDefault="009C3659" w:rsidP="009C3659">
            <w:pPr>
              <w:pStyle w:val="c3"/>
              <w:spacing w:before="0" w:beforeAutospacing="0" w:after="0" w:afterAutospacing="0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9C3659">
              <w:rPr>
                <w:i/>
                <w:color w:val="111111"/>
                <w:sz w:val="28"/>
                <w:szCs w:val="28"/>
                <w:shd w:val="clear" w:color="auto" w:fill="FFFFFF"/>
              </w:rPr>
              <w:t>(«Моют носик».)</w:t>
            </w:r>
          </w:p>
          <w:p w:rsidR="009C3659" w:rsidRPr="009C3659" w:rsidRDefault="009C3659" w:rsidP="009C3659">
            <w:pPr>
              <w:pStyle w:val="c3"/>
              <w:spacing w:before="0" w:beforeAutospacing="0" w:after="0" w:afterAutospacing="0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9C3659">
              <w:rPr>
                <w:i/>
                <w:color w:val="111111"/>
                <w:sz w:val="28"/>
                <w:szCs w:val="28"/>
                <w:shd w:val="clear" w:color="auto" w:fill="FFFFFF"/>
              </w:rPr>
              <w:t>(«Моют ручки».)</w:t>
            </w:r>
          </w:p>
          <w:p w:rsidR="009C3659" w:rsidRPr="009C3659" w:rsidRDefault="009C3659" w:rsidP="009C3659">
            <w:pPr>
              <w:pStyle w:val="c3"/>
              <w:spacing w:before="0" w:beforeAutospacing="0" w:after="0" w:afterAutospacing="0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9C3659">
              <w:rPr>
                <w:i/>
                <w:color w:val="111111"/>
                <w:sz w:val="28"/>
                <w:szCs w:val="28"/>
                <w:shd w:val="clear" w:color="auto" w:fill="FFFFFF"/>
              </w:rPr>
              <w:t>(«Моют колени».)</w:t>
            </w:r>
          </w:p>
          <w:p w:rsidR="009C3659" w:rsidRPr="009C3659" w:rsidRDefault="009C3659" w:rsidP="009C3659">
            <w:pPr>
              <w:pStyle w:val="c3"/>
              <w:spacing w:before="0" w:beforeAutospacing="0" w:after="0" w:afterAutospacing="0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9C3659">
              <w:rPr>
                <w:i/>
                <w:color w:val="111111"/>
                <w:sz w:val="28"/>
                <w:szCs w:val="28"/>
                <w:shd w:val="clear" w:color="auto" w:fill="FFFFFF"/>
              </w:rPr>
              <w:t>(Гладят друг друга по спине.)</w:t>
            </w:r>
          </w:p>
        </w:tc>
      </w:tr>
    </w:tbl>
    <w:p w:rsidR="00164E0D" w:rsidRDefault="00164E0D" w:rsidP="00164E0D">
      <w:pPr>
        <w:rPr>
          <w:rFonts w:ascii="Times New Roman" w:hAnsi="Times New Roman" w:cs="Times New Roman"/>
          <w:sz w:val="28"/>
          <w:szCs w:val="28"/>
        </w:rPr>
      </w:pPr>
    </w:p>
    <w:p w:rsidR="00654D8C" w:rsidRDefault="00654D8C" w:rsidP="00D425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D4252A" w:rsidRDefault="00D4252A" w:rsidP="00D425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Отрывок из игрового комплекса «На цветочках бабочки сидят»</w:t>
      </w:r>
    </w:p>
    <w:p w:rsidR="00D4252A" w:rsidRDefault="00D4252A" w:rsidP="00D425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Педагог. Ой, дети, смотрите какая бабочка к нам прилетела, из чего она сделана? </w:t>
      </w:r>
      <w:r w:rsidRPr="00342121">
        <w:rPr>
          <w:i/>
          <w:color w:val="111111"/>
          <w:sz w:val="28"/>
          <w:szCs w:val="28"/>
          <w:shd w:val="clear" w:color="auto" w:fill="FFFFFF"/>
        </w:rPr>
        <w:t>(Из фантика)</w:t>
      </w:r>
      <w:r>
        <w:rPr>
          <w:color w:val="111111"/>
          <w:sz w:val="28"/>
          <w:szCs w:val="28"/>
          <w:shd w:val="clear" w:color="auto" w:fill="FFFFFF"/>
        </w:rPr>
        <w:t xml:space="preserve">. А какого она цвета? </w:t>
      </w:r>
      <w:r w:rsidRPr="00342121">
        <w:rPr>
          <w:i/>
          <w:color w:val="111111"/>
          <w:sz w:val="28"/>
          <w:szCs w:val="28"/>
          <w:shd w:val="clear" w:color="auto" w:fill="FFFFFF"/>
        </w:rPr>
        <w:t>(Красного)</w:t>
      </w:r>
      <w:r>
        <w:rPr>
          <w:color w:val="111111"/>
          <w:sz w:val="28"/>
          <w:szCs w:val="28"/>
          <w:shd w:val="clear" w:color="auto" w:fill="FFFFFF"/>
        </w:rPr>
        <w:t xml:space="preserve"> Она одна, а нас много. Что делать? Сделаем бабочек из фантиков для всех. Вот так!</w:t>
      </w:r>
    </w:p>
    <w:p w:rsidR="00D4252A" w:rsidRDefault="00D4252A" w:rsidP="00D425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lastRenderedPageBreak/>
        <w:t xml:space="preserve">Взрослый скручивает по серединке фантики, завязывая их ниткой </w:t>
      </w:r>
      <w:r w:rsidRPr="00342121">
        <w:rPr>
          <w:i/>
          <w:color w:val="111111"/>
          <w:sz w:val="28"/>
          <w:szCs w:val="28"/>
          <w:shd w:val="clear" w:color="auto" w:fill="FFFFFF"/>
        </w:rPr>
        <w:t>(дети пытаются сделать такую же бабочку)</w:t>
      </w:r>
      <w:r>
        <w:rPr>
          <w:color w:val="111111"/>
          <w:sz w:val="28"/>
          <w:szCs w:val="28"/>
          <w:shd w:val="clear" w:color="auto" w:fill="FFFFFF"/>
        </w:rPr>
        <w:t xml:space="preserve">. Готовые образцы взрослый раздаёт детям. Ребята держат бабочек за ниточки и бегают вокруг цветов. По команде взрослого «Бабочки в домики!» дети сажают бабочек на цветы в соответствии с цветом. </w:t>
      </w:r>
    </w:p>
    <w:p w:rsidR="00D4252A" w:rsidRDefault="00D4252A" w:rsidP="003D7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66A" w:rsidRDefault="0076066A" w:rsidP="003D75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Релаксация</w:t>
      </w:r>
    </w:p>
    <w:p w:rsidR="0076066A" w:rsidRDefault="003D756F" w:rsidP="003D7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снять мышечное напряжение.</w:t>
      </w:r>
    </w:p>
    <w:p w:rsidR="003D756F" w:rsidRDefault="003D756F" w:rsidP="003D7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ложатся на ковер и отдыхают, педагог читает тихим голосом стихотворение:</w:t>
      </w:r>
    </w:p>
    <w:p w:rsidR="003D756F" w:rsidRDefault="003D756F" w:rsidP="003D7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Реснички опускаются,</w:t>
      </w:r>
    </w:p>
    <w:p w:rsidR="003D756F" w:rsidRDefault="003D756F" w:rsidP="003D7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закрываются…</w:t>
      </w:r>
    </w:p>
    <w:p w:rsidR="003D756F" w:rsidRDefault="003D756F" w:rsidP="003D7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Потянуться, улыбнуться, </w:t>
      </w:r>
    </w:p>
    <w:p w:rsidR="003D756F" w:rsidRPr="003D756F" w:rsidRDefault="003D756F" w:rsidP="003D7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открыть глаза и встать.</w:t>
      </w:r>
    </w:p>
    <w:p w:rsidR="0012541A" w:rsidRDefault="0012541A" w:rsidP="003D756F">
      <w:pPr>
        <w:spacing w:after="0" w:line="240" w:lineRule="auto"/>
      </w:pPr>
    </w:p>
    <w:p w:rsidR="004F7D47" w:rsidRDefault="004F7D47" w:rsidP="004F7D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очень понравились игры и упражнения, особенно игры с сюжетными игрушками. А что понравилось Вам?</w:t>
      </w:r>
    </w:p>
    <w:p w:rsidR="009E3E44" w:rsidRPr="004F7D47" w:rsidRDefault="009E3E44" w:rsidP="004F7D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 Успехов в работе.</w:t>
      </w:r>
    </w:p>
    <w:sectPr w:rsidR="009E3E44" w:rsidRPr="004F7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60"/>
    <w:rsid w:val="000E711C"/>
    <w:rsid w:val="00100C45"/>
    <w:rsid w:val="0012541A"/>
    <w:rsid w:val="00135490"/>
    <w:rsid w:val="00164E0D"/>
    <w:rsid w:val="001A3058"/>
    <w:rsid w:val="00342121"/>
    <w:rsid w:val="003977A1"/>
    <w:rsid w:val="003D756F"/>
    <w:rsid w:val="00437567"/>
    <w:rsid w:val="004E4A0B"/>
    <w:rsid w:val="004F7D47"/>
    <w:rsid w:val="00586170"/>
    <w:rsid w:val="005F04D8"/>
    <w:rsid w:val="00632C63"/>
    <w:rsid w:val="00654D8C"/>
    <w:rsid w:val="006D170B"/>
    <w:rsid w:val="006F11E9"/>
    <w:rsid w:val="0076066A"/>
    <w:rsid w:val="007B1811"/>
    <w:rsid w:val="00840747"/>
    <w:rsid w:val="008947EF"/>
    <w:rsid w:val="009633D8"/>
    <w:rsid w:val="00966605"/>
    <w:rsid w:val="00981C55"/>
    <w:rsid w:val="009A6D10"/>
    <w:rsid w:val="009C3659"/>
    <w:rsid w:val="009E3E44"/>
    <w:rsid w:val="00A01B20"/>
    <w:rsid w:val="00BB46D8"/>
    <w:rsid w:val="00C46ED6"/>
    <w:rsid w:val="00D4252A"/>
    <w:rsid w:val="00E11C4A"/>
    <w:rsid w:val="00F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D838"/>
  <w15:docId w15:val="{53392ADC-530A-4E8C-B157-A5A15D2D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3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2C63"/>
  </w:style>
  <w:style w:type="paragraph" w:customStyle="1" w:styleId="c3">
    <w:name w:val="c3"/>
    <w:basedOn w:val="a"/>
    <w:rsid w:val="0063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32C63"/>
    <w:rPr>
      <w:b/>
      <w:bCs/>
    </w:rPr>
  </w:style>
  <w:style w:type="paragraph" w:styleId="a4">
    <w:name w:val="Normal (Web)"/>
    <w:basedOn w:val="a"/>
    <w:uiPriority w:val="99"/>
    <w:unhideWhenUsed/>
    <w:rsid w:val="0084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9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E6678-2A7D-4B1B-9DAA-FDEB8C64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Татьяна</cp:lastModifiedBy>
  <cp:revision>6</cp:revision>
  <dcterms:created xsi:type="dcterms:W3CDTF">2023-11-01T13:27:00Z</dcterms:created>
  <dcterms:modified xsi:type="dcterms:W3CDTF">2026-02-25T17:06:00Z</dcterms:modified>
</cp:coreProperties>
</file>