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4D" w:rsidRDefault="0041484D" w:rsidP="0041484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6"/>
          <w:szCs w:val="36"/>
        </w:rPr>
        <w:t xml:space="preserve">Досуг по </w:t>
      </w:r>
      <w:proofErr w:type="spellStart"/>
      <w:r>
        <w:rPr>
          <w:rStyle w:val="c2"/>
          <w:b/>
          <w:bCs/>
          <w:color w:val="000000"/>
          <w:sz w:val="36"/>
          <w:szCs w:val="36"/>
        </w:rPr>
        <w:t>пластилинографии</w:t>
      </w:r>
      <w:proofErr w:type="spellEnd"/>
      <w:r>
        <w:rPr>
          <w:rStyle w:val="c2"/>
          <w:b/>
          <w:bCs/>
          <w:color w:val="000000"/>
          <w:sz w:val="36"/>
          <w:szCs w:val="36"/>
        </w:rPr>
        <w:t xml:space="preserve"> «Варежки»</w:t>
      </w:r>
    </w:p>
    <w:p w:rsidR="0041484D" w:rsidRDefault="0041484D" w:rsidP="0041484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6"/>
          <w:szCs w:val="36"/>
        </w:rPr>
        <w:t>(средняя группа)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> Развитие творческих способностей через нетрадиционную технику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изобразительного искусства – </w:t>
      </w:r>
      <w:proofErr w:type="spellStart"/>
      <w:r>
        <w:rPr>
          <w:rStyle w:val="c2"/>
          <w:color w:val="000000"/>
          <w:sz w:val="28"/>
          <w:szCs w:val="28"/>
        </w:rPr>
        <w:t>пластилинографию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Задачи</w:t>
      </w:r>
      <w:r>
        <w:rPr>
          <w:rStyle w:val="c2"/>
          <w:color w:val="000000"/>
          <w:sz w:val="28"/>
          <w:szCs w:val="28"/>
        </w:rPr>
        <w:t>: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Образовательные:</w:t>
      </w:r>
    </w:p>
    <w:p w:rsidR="0041484D" w:rsidRDefault="0041484D" w:rsidP="0041484D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закреплять знания о зиме;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совершенствовать навыки работы с пластилином;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закреплять приемы лепки (скатывание, раскатывание, надавливание);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ввести в активный словарь детей слова «пара»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формировать навык давать оценку готовому продукту.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Развивающие: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композиционные и эстетические навыки, мелкую моторику рук;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речь через художественное слово;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творческое воображение и наблюдательность.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Воспитательные: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интерес к изготовлению поделок своими руками, художественно-эстетический вкус;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усидчивость, аккуратность;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вызвать положительные эмоции от проделанной работы.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Оборудование:</w:t>
      </w:r>
      <w:r>
        <w:rPr>
          <w:rStyle w:val="c2"/>
          <w:color w:val="000000"/>
          <w:sz w:val="28"/>
          <w:szCs w:val="28"/>
        </w:rPr>
        <w:t> выставочный стол для размещения поделок, корзина, варежки.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 и инструменты</w:t>
      </w:r>
      <w:r>
        <w:rPr>
          <w:rStyle w:val="c2"/>
          <w:color w:val="000000"/>
          <w:sz w:val="28"/>
          <w:szCs w:val="28"/>
        </w:rPr>
        <w:t>: шаблоны варежек из картона, наборы пластилина разных цветов, индивидуальные дощечки для работы с пластилином, салфетки для рук.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2"/>
          <w:color w:val="000000"/>
          <w:sz w:val="28"/>
          <w:szCs w:val="28"/>
        </w:rPr>
        <w:t>: беседы, рассматривание элементов узора, одежды. Чтение русской народной сказки «Рукавичка», просмотр мультфильма «Варежка».</w:t>
      </w:r>
    </w:p>
    <w:p w:rsidR="0041484D" w:rsidRDefault="0041484D" w:rsidP="0041484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организованной образовательной деятельности: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Ребята, скажите, какое время года сейчас? </w:t>
      </w:r>
      <w:r>
        <w:rPr>
          <w:rStyle w:val="c2"/>
          <w:rFonts w:ascii="Calibri" w:hAnsi="Calibri" w:cs="Calibri"/>
          <w:color w:val="000000"/>
          <w:sz w:val="20"/>
          <w:szCs w:val="20"/>
        </w:rPr>
        <w:t>(</w:t>
      </w:r>
      <w:r>
        <w:rPr>
          <w:rStyle w:val="c0"/>
          <w:i/>
          <w:iCs/>
          <w:color w:val="000000"/>
          <w:sz w:val="28"/>
          <w:szCs w:val="28"/>
        </w:rPr>
        <w:t>Зима</w:t>
      </w:r>
      <w:r>
        <w:rPr>
          <w:rStyle w:val="c2"/>
          <w:color w:val="000000"/>
          <w:sz w:val="28"/>
          <w:szCs w:val="28"/>
        </w:rPr>
        <w:t>)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А почему вы думаете, что зима?</w:t>
      </w:r>
      <w:r>
        <w:rPr>
          <w:rStyle w:val="c2"/>
          <w:rFonts w:ascii="Calibri" w:hAnsi="Calibri" w:cs="Calibri"/>
          <w:color w:val="000000"/>
          <w:sz w:val="20"/>
          <w:szCs w:val="20"/>
        </w:rPr>
        <w:t> (</w:t>
      </w:r>
      <w:r>
        <w:rPr>
          <w:rStyle w:val="c0"/>
          <w:i/>
          <w:iCs/>
          <w:color w:val="000000"/>
          <w:sz w:val="28"/>
          <w:szCs w:val="28"/>
        </w:rPr>
        <w:t>холодно, снег идет, деревья голые стоят и т.д.)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Правильно.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Ребята, сегодня я пришла к вам не с пустыми руками. Что в моей корзинке, вы узнаете, отгадав загадки: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зимой не мёрзли ручки</w:t>
      </w:r>
      <w:proofErr w:type="gramStart"/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у внука, и у внучки,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Вяжут детям бабушки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Шерстяные …(</w:t>
      </w:r>
      <w:r>
        <w:rPr>
          <w:rStyle w:val="c0"/>
          <w:i/>
          <w:iCs/>
          <w:color w:val="000000"/>
          <w:sz w:val="28"/>
          <w:szCs w:val="28"/>
        </w:rPr>
        <w:t>варежки</w:t>
      </w:r>
      <w:r>
        <w:rPr>
          <w:rStyle w:val="c2"/>
          <w:color w:val="000000"/>
          <w:sz w:val="28"/>
          <w:szCs w:val="28"/>
        </w:rPr>
        <w:t>)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Дали братьям тёплый дом,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жили впятером.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Брат большой не согласился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отдельно поселился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р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укавицы, варежки</w:t>
      </w:r>
      <w:r>
        <w:rPr>
          <w:rStyle w:val="c2"/>
          <w:color w:val="000000"/>
          <w:sz w:val="28"/>
          <w:szCs w:val="28"/>
        </w:rPr>
        <w:t>)</w:t>
      </w:r>
    </w:p>
    <w:p w:rsidR="0041484D" w:rsidRDefault="0041484D" w:rsidP="0041484D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Воспитатель: - Да, ребята, это варежки (достает из корзины варежки и выкладывает их на ковер, предлагает детям взять по одной варежке).</w:t>
      </w:r>
    </w:p>
    <w:p w:rsidR="0041484D" w:rsidRDefault="0041484D" w:rsidP="0041484D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Посмотрите внимательно и </w:t>
      </w:r>
      <w:proofErr w:type="gramStart"/>
      <w:r>
        <w:rPr>
          <w:rStyle w:val="c0"/>
          <w:color w:val="000000"/>
          <w:sz w:val="28"/>
          <w:szCs w:val="28"/>
        </w:rPr>
        <w:t>расскажите</w:t>
      </w:r>
      <w:proofErr w:type="gramEnd"/>
      <w:r>
        <w:rPr>
          <w:rStyle w:val="c0"/>
          <w:color w:val="000000"/>
          <w:sz w:val="28"/>
          <w:szCs w:val="28"/>
        </w:rPr>
        <w:t xml:space="preserve"> какая варежка (рукавичка) у вас в руках (Ответы детей: </w:t>
      </w:r>
      <w:r>
        <w:rPr>
          <w:rStyle w:val="c0"/>
          <w:i/>
          <w:iCs/>
          <w:color w:val="000000"/>
          <w:sz w:val="28"/>
          <w:szCs w:val="28"/>
        </w:rPr>
        <w:t>большая, маленькая, вязаная, разноцветная, мягкая</w:t>
      </w:r>
      <w:r>
        <w:rPr>
          <w:rStyle w:val="c2"/>
          <w:color w:val="000000"/>
          <w:sz w:val="28"/>
          <w:szCs w:val="28"/>
        </w:rPr>
        <w:t>…)</w:t>
      </w:r>
    </w:p>
    <w:p w:rsidR="0041484D" w:rsidRDefault="0041484D" w:rsidP="0041484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-Посмотрите, у меня тоже есть варежки.</w:t>
      </w:r>
    </w:p>
    <w:p w:rsidR="0041484D" w:rsidRDefault="0041484D" w:rsidP="0041484D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Сколько варежек у меня в руках? </w:t>
      </w:r>
      <w:r>
        <w:rPr>
          <w:rStyle w:val="c0"/>
          <w:i/>
          <w:iCs/>
          <w:color w:val="111111"/>
          <w:sz w:val="28"/>
          <w:szCs w:val="28"/>
        </w:rPr>
        <w:t>(Две)</w:t>
      </w:r>
    </w:p>
    <w:p w:rsidR="0041484D" w:rsidRDefault="0041484D" w:rsidP="0041484D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Как по- другому можно сказать? </w:t>
      </w:r>
      <w:r>
        <w:rPr>
          <w:rStyle w:val="c0"/>
          <w:i/>
          <w:iCs/>
          <w:color w:val="111111"/>
          <w:sz w:val="28"/>
          <w:szCs w:val="28"/>
        </w:rPr>
        <w:t>(Пара варежек.)</w:t>
      </w:r>
    </w:p>
    <w:p w:rsidR="0041484D" w:rsidRDefault="0041484D" w:rsidP="0041484D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- Одна на левую руку, другая на правую, а всего их две.</w:t>
      </w:r>
      <w:proofErr w:type="gramEnd"/>
    </w:p>
    <w:p w:rsidR="0041484D" w:rsidRDefault="0041484D" w:rsidP="0041484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Как вы определили, что они пара? </w:t>
      </w:r>
      <w:r>
        <w:rPr>
          <w:rStyle w:val="c0"/>
          <w:i/>
          <w:iCs/>
          <w:color w:val="111111"/>
          <w:sz w:val="28"/>
          <w:szCs w:val="28"/>
        </w:rPr>
        <w:t>(У них одинаковый цвет и рисунок.)</w:t>
      </w:r>
    </w:p>
    <w:p w:rsidR="0041484D" w:rsidRDefault="0041484D" w:rsidP="0041484D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А если бы две варежки были разные, их можно было бы назвать парой? </w:t>
      </w:r>
      <w:r>
        <w:rPr>
          <w:rStyle w:val="c0"/>
          <w:i/>
          <w:iCs/>
          <w:color w:val="111111"/>
          <w:sz w:val="28"/>
          <w:szCs w:val="28"/>
        </w:rPr>
        <w:t>(Нельзя.)</w:t>
      </w:r>
    </w:p>
    <w:p w:rsidR="0041484D" w:rsidRDefault="0041484D" w:rsidP="0041484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Да, две варежки только тогда будут считаться парой, когда у них одинаковый цвет, узор и расположение узора.</w:t>
      </w:r>
    </w:p>
    <w:p w:rsidR="0041484D" w:rsidRDefault="0041484D" w:rsidP="0041484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Дидактическая игра «Найди свою пару»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подбирают к своим варежкам пары и выкладывают пары на коврике.</w:t>
      </w:r>
    </w:p>
    <w:p w:rsidR="0041484D" w:rsidRDefault="0041484D" w:rsidP="0041484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Практическая часть организованной образовательной деятельности: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- Предлагаю всем создать свою варежку (рукавичку) из пластилина. Для этого мы сядем за столы, где лежит всё необходимое для работы.</w:t>
      </w:r>
    </w:p>
    <w:p w:rsidR="0041484D" w:rsidRDefault="0041484D" w:rsidP="0041484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Чтобы решить какие варежки мы сделаем сами, вспомним еще раз, какие они бывают. </w:t>
      </w:r>
      <w:proofErr w:type="gramStart"/>
      <w:r>
        <w:rPr>
          <w:rStyle w:val="c2"/>
          <w:color w:val="000000"/>
          <w:sz w:val="28"/>
          <w:szCs w:val="28"/>
        </w:rPr>
        <w:t>(Они бывают разных цветов.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С узором или орнаментом или без них)</w:t>
      </w:r>
      <w:proofErr w:type="gramEnd"/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Чем можно украсить пластилиновую варежку? </w:t>
      </w:r>
      <w:proofErr w:type="gramStart"/>
      <w:r>
        <w:rPr>
          <w:rStyle w:val="c2"/>
          <w:color w:val="000000"/>
          <w:sz w:val="28"/>
          <w:szCs w:val="28"/>
        </w:rPr>
        <w:t>(Напомнить приемы работы с пластилином.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Можно украсить варежку узором «снежинка» из тонких пластилиновых жгутиков, цветочками, точечками, полосками разной ширины, волнистыми линиями и т.д.)</w:t>
      </w:r>
      <w:proofErr w:type="gramEnd"/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нам предстоит большая работа, как настоящим мастерам. А чтобы наши ручки нас слушались, давайте их разомнем.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Пальчиковая гимнастика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надену рукавички (</w:t>
      </w:r>
      <w:r>
        <w:rPr>
          <w:rStyle w:val="c0"/>
          <w:i/>
          <w:iCs/>
          <w:color w:val="000000"/>
          <w:sz w:val="28"/>
          <w:szCs w:val="28"/>
        </w:rPr>
        <w:t>надеваем)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Две веселые сестрички (</w:t>
      </w:r>
      <w:r>
        <w:rPr>
          <w:rStyle w:val="c0"/>
          <w:i/>
          <w:iCs/>
          <w:color w:val="000000"/>
          <w:sz w:val="28"/>
          <w:szCs w:val="28"/>
        </w:rPr>
        <w:t>показать фонарики)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Буду хлопать я в ладоши </w:t>
      </w:r>
      <w:r>
        <w:rPr>
          <w:rStyle w:val="c0"/>
          <w:i/>
          <w:iCs/>
          <w:color w:val="000000"/>
          <w:sz w:val="28"/>
          <w:szCs w:val="28"/>
        </w:rPr>
        <w:t>(хлопать</w:t>
      </w:r>
      <w:r>
        <w:rPr>
          <w:rStyle w:val="c2"/>
          <w:color w:val="000000"/>
          <w:sz w:val="28"/>
          <w:szCs w:val="28"/>
        </w:rPr>
        <w:t>)_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День морозный </w:t>
      </w:r>
      <w:r>
        <w:rPr>
          <w:rStyle w:val="c0"/>
          <w:i/>
          <w:iCs/>
          <w:color w:val="000000"/>
          <w:sz w:val="28"/>
          <w:szCs w:val="28"/>
        </w:rPr>
        <w:t>(обнять себя)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хороший </w:t>
      </w:r>
      <w:r>
        <w:rPr>
          <w:rStyle w:val="c0"/>
          <w:i/>
          <w:iCs/>
          <w:color w:val="000000"/>
          <w:sz w:val="28"/>
          <w:szCs w:val="28"/>
        </w:rPr>
        <w:t>(показать большой палец)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Молодцы,</w:t>
      </w:r>
      <w:r>
        <w:rPr>
          <w:rStyle w:val="c0"/>
          <w:color w:val="111111"/>
          <w:sz w:val="28"/>
          <w:szCs w:val="28"/>
          <w:shd w:val="clear" w:color="auto" w:fill="FFFFFF"/>
        </w:rPr>
        <w:t> теперь наши руки готовы, можно приступать к работе.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работают самостоятельно, воспитатель помогает при необходимости.</w:t>
      </w:r>
    </w:p>
    <w:p w:rsidR="0041484D" w:rsidRDefault="0041484D" w:rsidP="004148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середине работы проводится </w:t>
      </w:r>
      <w:proofErr w:type="spellStart"/>
      <w:r>
        <w:rPr>
          <w:rStyle w:val="c2"/>
          <w:color w:val="000000"/>
          <w:sz w:val="28"/>
          <w:szCs w:val="28"/>
        </w:rPr>
        <w:t>физминутка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–и</w:t>
      </w:r>
      <w:proofErr w:type="gramEnd"/>
      <w:r>
        <w:rPr>
          <w:rStyle w:val="c2"/>
          <w:color w:val="000000"/>
          <w:sz w:val="28"/>
          <w:szCs w:val="28"/>
        </w:rPr>
        <w:t>гра.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«Снежок»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два, три, четыре</w:t>
      </w:r>
      <w:proofErr w:type="gramStart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З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агибают пальчики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 тобой снежок слепили</w:t>
      </w:r>
      <w:proofErr w:type="gramStart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Л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епят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Круглый, крепкий, очень гладкий</w:t>
      </w:r>
      <w:proofErr w:type="gramStart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жимают ладони, гладят снежок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совсем-совсем не сладкий</w:t>
      </w:r>
      <w:proofErr w:type="gramStart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Г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розят пальцем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Роз- подбросим</w:t>
      </w:r>
      <w:proofErr w:type="gramStart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мотрят вверх на снежок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Два-поймаем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риседают, ловят снежок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Три-уроним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стают, роняют снежок</w:t>
      </w:r>
    </w:p>
    <w:p w:rsidR="0041484D" w:rsidRDefault="0041484D" w:rsidP="0041484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 сломаем</w:t>
      </w:r>
      <w:proofErr w:type="gramStart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Т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опают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2"/>
          <w:color w:val="000000"/>
          <w:sz w:val="28"/>
          <w:szCs w:val="28"/>
        </w:rPr>
        <w:t>После окончания работы, ребята приводят в порядок свои рабочие места. Вытирают руки влажными салфетками.</w:t>
      </w:r>
    </w:p>
    <w:p w:rsidR="0041484D" w:rsidRDefault="0041484D" w:rsidP="0041484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Рефлексия.</w:t>
      </w:r>
    </w:p>
    <w:p w:rsidR="0041484D" w:rsidRDefault="0041484D" w:rsidP="0041484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- Наша мастерская заканчивает свою работу и у нас готовы первые варежки (рукавички). Раскладывайте их на столе. Посмотрите, какие замечательные они у вас получились! Какие красивые узоры!</w:t>
      </w:r>
    </w:p>
    <w:p w:rsidR="00366DD3" w:rsidRDefault="00366DD3"/>
    <w:sectPr w:rsidR="00366DD3" w:rsidSect="0036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1484D"/>
    <w:rsid w:val="00366DD3"/>
    <w:rsid w:val="0041484D"/>
    <w:rsid w:val="0066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84D"/>
  </w:style>
  <w:style w:type="paragraph" w:customStyle="1" w:styleId="c3">
    <w:name w:val="c3"/>
    <w:basedOn w:val="a"/>
    <w:rsid w:val="004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484D"/>
  </w:style>
  <w:style w:type="paragraph" w:customStyle="1" w:styleId="c19">
    <w:name w:val="c19"/>
    <w:basedOn w:val="a"/>
    <w:rsid w:val="004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3457862348975</dc:creator>
  <cp:lastModifiedBy>3457862348975</cp:lastModifiedBy>
  <cp:revision>2</cp:revision>
  <dcterms:created xsi:type="dcterms:W3CDTF">2026-02-25T04:49:00Z</dcterms:created>
  <dcterms:modified xsi:type="dcterms:W3CDTF">2026-02-25T04:52:00Z</dcterms:modified>
</cp:coreProperties>
</file>