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b0"/>
        <w:jc w:val="center"/>
        <w:rPr>
          <w:lang w:eastAsia="ru-RU"/>
          <w:rFonts w:ascii="Times New Roman" w:eastAsia="Times New Roman" w:hAnsi="Times New Roman" w:cs="Times New Roman"/>
          <w:b/>
          <w:bCs/>
          <w:sz w:val="40"/>
          <w:szCs w:val="40"/>
          <w:kern w:val="36"/>
          <w:rtl w:val="off"/>
        </w:rPr>
      </w:pPr>
    </w:p>
    <w:p>
      <w:pPr>
        <w:pStyle w:val="b0"/>
        <w:jc w:val="center"/>
        <w:rPr>
          <w:lang w:eastAsia="ru-RU"/>
          <w:rFonts w:ascii="Times New Roman" w:eastAsia="Times New Roman" w:hAnsi="Times New Roman" w:cs="Times New Roman"/>
          <w:b/>
          <w:bCs/>
          <w:sz w:val="40"/>
          <w:szCs w:val="40"/>
          <w:kern w:val="36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40"/>
          <w:szCs w:val="40"/>
          <w:kern w:val="36"/>
        </w:rPr>
        <w:t>Финансовая грамотность детей.</w:t>
      </w:r>
    </w:p>
    <w:p>
      <w:pPr>
        <w:pStyle w:val="b0"/>
        <w:jc w:val="center"/>
        <w:rPr>
          <w:lang w:eastAsia="ru-RU"/>
          <w:rFonts w:ascii="Times New Roman" w:eastAsia="Times New Roman" w:hAnsi="Times New Roman" w:cs="Times New Roman"/>
          <w:b/>
          <w:bCs/>
          <w:sz w:val="40"/>
          <w:szCs w:val="40"/>
          <w:kern w:val="36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40"/>
          <w:szCs w:val="40"/>
          <w:kern w:val="36"/>
        </w:rPr>
        <w:t>Дайте ребенку знания о деньгах</w:t>
      </w:r>
      <w:r>
        <w:rPr>
          <w:lang w:eastAsia="ru-RU"/>
          <w:rFonts w:ascii="Times New Roman" w:eastAsia="Times New Roman" w:hAnsi="Times New Roman" w:cs="Times New Roman"/>
          <w:b/>
          <w:bCs/>
          <w:sz w:val="40"/>
          <w:szCs w:val="40"/>
          <w:kern w:val="36"/>
        </w:rPr>
        <w:t>.</w:t>
      </w:r>
    </w:p>
    <w:p>
      <w:pPr>
        <w:pStyle w:val="b0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  <w:r>
        <w:t xml:space="preserve"> 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  <w:t>К сожалению, одна из наук, которой очень часто пренебрегают, это наука денег.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Деньги — это не та наука, которую надо изучать 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уже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 xml:space="preserve">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>
      <w:pPr>
        <w:pStyle w:val="b0"/>
        <w:jc w:val="center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</w:pPr>
    </w:p>
    <w:p>
      <w:pPr>
        <w:pStyle w:val="b0"/>
        <w:jc w:val="center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Что означает для ребенка быть финансово грамотным?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Учить ребенка быть финансово грамотным, это значит учить его:</w:t>
      </w:r>
    </w:p>
    <w:p>
      <w:pPr>
        <w:pStyle w:val="b0"/>
        <w:jc w:val="both"/>
        <w:numPr>
          <w:ilvl w:val="0"/>
          <w:numId w:val="1"/>
        </w:numPr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>Как экономить деньги.</w:t>
      </w:r>
    </w:p>
    <w:p>
      <w:pPr>
        <w:pStyle w:val="b0"/>
        <w:jc w:val="both"/>
        <w:numPr>
          <w:ilvl w:val="0"/>
          <w:numId w:val="1"/>
        </w:numPr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Cs/>
          <w:sz w:val="24"/>
          <w:szCs w:val="24"/>
        </w:rPr>
        <w:t>Насколько важно ставить финансовые цели, как долгосрочные, так и краткосрочные.</w:t>
      </w:r>
    </w:p>
    <w:p>
      <w:pPr>
        <w:pStyle w:val="b0"/>
        <w:jc w:val="both"/>
        <w:numPr>
          <w:ilvl w:val="0"/>
          <w:numId w:val="1"/>
        </w:numPr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>Как инвестировать свои деньги и заставить их работать на себя.</w:t>
      </w:r>
    </w:p>
    <w:p>
      <w:pPr>
        <w:pStyle w:val="b0"/>
        <w:jc w:val="both"/>
        <w:numPr>
          <w:ilvl w:val="0"/>
          <w:numId w:val="1"/>
        </w:numPr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Cs/>
          <w:sz w:val="24"/>
          <w:szCs w:val="24"/>
        </w:rPr>
        <w:t>Как создать бюджет и распределять свои деньги, чтобы хватало на все необходимые нужды.</w:t>
      </w:r>
    </w:p>
    <w:p>
      <w:pPr>
        <w:pStyle w:val="b0"/>
        <w:jc w:val="both"/>
        <w:numPr>
          <w:ilvl w:val="0"/>
          <w:numId w:val="1"/>
        </w:numPr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>Как с помощью современных технологий и систем сохранять контроль над своими деньгами.</w:t>
      </w:r>
    </w:p>
    <w:p>
      <w:pPr>
        <w:pStyle w:val="b0"/>
        <w:jc w:val="both"/>
        <w:numPr>
          <w:ilvl w:val="0"/>
          <w:numId w:val="1"/>
        </w:numPr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Cs/>
          <w:sz w:val="24"/>
          <w:szCs w:val="24"/>
        </w:rPr>
        <w:t>О том, что он единственный в мире человек, который может принимать решения о своих деньгах.</w:t>
      </w:r>
    </w:p>
    <w:p>
      <w:pPr>
        <w:pStyle w:val="b0"/>
        <w:jc w:val="both"/>
        <w:numPr>
          <w:ilvl w:val="0"/>
          <w:numId w:val="1"/>
        </w:numPr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>О практике пожертвований, чтобы помочь другим нуждающимся.</w:t>
      </w:r>
    </w:p>
    <w:p>
      <w:pPr>
        <w:pStyle w:val="b0"/>
        <w:jc w:val="both"/>
        <w:numPr>
          <w:ilvl w:val="0"/>
          <w:numId w:val="1"/>
        </w:numPr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Cs/>
          <w:sz w:val="24"/>
          <w:szCs w:val="24"/>
        </w:rPr>
        <w:t>Как принять решение — потратить деньги сейчас или сохранить их для последующих нужд и покупок.</w:t>
      </w:r>
    </w:p>
    <w:p>
      <w:pPr>
        <w:pStyle w:val="b0"/>
        <w:jc w:val="both"/>
        <w:numPr>
          <w:ilvl w:val="0"/>
          <w:numId w:val="1"/>
        </w:numPr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sz w:val="24"/>
          <w:szCs w:val="24"/>
        </w:rPr>
        <w:t>Как работают банки.</w:t>
      </w:r>
    </w:p>
    <w:p>
      <w:pPr>
        <w:pStyle w:val="b0"/>
        <w:jc w:val="both"/>
        <w:numPr>
          <w:ilvl w:val="0"/>
          <w:numId w:val="1"/>
        </w:numPr>
        <w:rPr>
          <w:lang w:eastAsia="ru-RU"/>
          <w:rFonts w:ascii="Times New Roman" w:eastAsia="Times New Roman" w:hAnsi="Times New Roman" w:cs="Times New Roman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Cs/>
          <w:sz w:val="24"/>
          <w:szCs w:val="24"/>
        </w:rPr>
        <w:t>Как зарабатывать деньги и достигать своих финансовых целей.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 xml:space="preserve">Это только самая необходимая часть науки, которую 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Вам необходимо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>
      <w:pPr>
        <w:pStyle w:val="b0"/>
        <w:jc w:val="center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Почему так важно учить ребенка финансовой грамотности?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Есть несколько причин, почему так важно учить ребенка управлять своими деньгами.</w:t>
      </w:r>
    </w:p>
    <w:p>
      <w:pPr>
        <w:pStyle w:val="b0"/>
        <w:jc w:val="both"/>
        <w:numPr>
          <w:ilvl w:val="0"/>
          <w:numId w:val="2"/>
        </w:numP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Чтобы он был меньше подвержен стрессу, связанному с деньгами, когда станет взрослым.</w:t>
      </w:r>
    </w:p>
    <w:p>
      <w:pPr>
        <w:pStyle w:val="b0"/>
        <w:jc w:val="both"/>
        <w:numPr>
          <w:ilvl w:val="0"/>
          <w:numId w:val="2"/>
        </w:numPr>
        <w:tabs>
          <w:tab w:val="left" w:pos="5670"/>
        </w:tabs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Чтобы он имел возможность жить с комфортом.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>
      <w:pPr>
        <w:pStyle w:val="b0"/>
        <w:jc w:val="both"/>
        <w:numPr>
          <w:ilvl w:val="0"/>
          <w:numId w:val="2"/>
        </w:numP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Чтобы он не жил с Вами, когда уже станет взрослым, только потому, что он не может позволить себе жить самостоятельно.</w:t>
      </w:r>
    </w:p>
    <w:p>
      <w:pPr>
        <w:pStyle w:val="b0"/>
        <w:jc w:val="both"/>
        <w:numPr>
          <w:ilvl w:val="0"/>
          <w:numId w:val="2"/>
        </w:numP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Чтобы у него была лучшая жизнь, чем у Вас.</w:t>
      </w:r>
    </w:p>
    <w:p>
      <w:pPr>
        <w:pStyle w:val="b0"/>
        <w:ind w:left="720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</w:p>
    <w:p>
      <w:pPr>
        <w:pStyle w:val="b0"/>
        <w:jc w:val="center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Когда нужно начинать учить ребенка финансовой грамотности?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  <w:t>До школы.</w:t>
      </w:r>
      <w:r>
        <w:t xml:space="preserve"> 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В дошкольном возрасте Вы можете научить ребенка самой концепции денег — иными словами, что такое деньги и за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  <w:t>В начальной школе.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  <w:t>В средней школе.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В этом возрасте дети уже более чем готовы начать зарабатывать деньги. Вы можете связать 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  <w:t>Высшая школа.</w:t>
      </w:r>
      <w:r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  <w:tab/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К этому времени, Ваш ребенок должен уже узнать некоторую финансовую независимость. Будем надеяться, что они уже имели возможность работать за деньги и знают о сбережении сре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дств дл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я краткосрочных и долгосрочных целей. Они уже могут иметь свой инвестиционный счет и уже всерьез строить свой капитал.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того, как Ваш ребенок поступил в колледж или в ВУЗ, пора выводить его на путь к финансовой независимости. Конечно, Вы можете платить за обучение и 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помогать ему управлять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Никогда не бывает слишком поздно, чтобы начать учить ребенка деньгам, экономии и инвестированию.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>
      <w:pPr>
        <w:pStyle w:val="b0"/>
        <w:jc w:val="center"/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lang w:eastAsia="ru-RU"/>
          <w:rFonts w:ascii="Times New Roman" w:eastAsia="Times New Roman" w:hAnsi="Times New Roman" w:cs="Times New Roman"/>
          <w:b/>
          <w:bCs/>
          <w:sz w:val="28"/>
          <w:szCs w:val="28"/>
        </w:rPr>
        <w:t>Когда стоит разговаривать с ребенком о деньгах?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  <w:t>Когда он получает подарок.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Когда Ваш ребенок получает подарок на день рождения или другой праздник, это самое прекрасное время, чтобы поговорить с ним о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  <w:t>Когда Вы пользуетесь банкоматом.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Банкомат — это волшебный ящик, который выдает деньги, когда Вы вводите секретный код. 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Как бы не так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  <w:t>В магазине.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  <w:r>
        <w:t xml:space="preserve"> 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i/>
          <w:sz w:val="24"/>
          <w:szCs w:val="24"/>
        </w:rPr>
        <w:t>Оплата счетов и квитанций.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Style w:val="b0"/>
        <w:ind w:firstLine="708"/>
        <w:jc w:val="both"/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Начинайте учить своих детей финансовой грамотности как можно раньше, в каком бы возрасте они сейчас не были.</w:t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t> Чем раньше они узнают эту науку, тем проще им будет принять эти знания в своей голове и использовать их в своей будущей жизни.</w:t>
      </w:r>
    </w:p>
    <w:p>
      <w:pPr>
        <w:pStyle w:val="b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lang w:eastAsia="ru-RU"/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>
      <w:pPr>
        <w:pStyle w:val="b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0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pStyle w:val="b0"/>
        <w:jc w:val="both"/>
        <w:rPr>
          <w:rFonts w:ascii="Times New Roman" w:hAnsi="Times New Roman" w:cs="Times New Roman"/>
          <w:b/>
          <w:sz w:val="24"/>
          <w:szCs w:val="24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Calibri">
    <w:panose1 w:val="020F0502020204030204"/>
    <w:charset w:val="00"/>
    <w:notTrueType w:val="false"/>
    <w:sig w:usb0="E4002EFF" w:usb1="C200247B" w:usb2="00000009" w:usb3="00000001" w:csb0="200001FF" w:csb1="00000001"/>
  </w:font>
  <w:font w:name="Symbol">
    <w:panose1 w:val="05050102010706020507"/>
    <w:charset w:val="00"/>
    <w:notTrueType w:val="false"/>
    <w:sig w:usb0="00000001" w:usb1="00000001" w:usb2="00000001" w:usb3="00000001" w:csb0="80000000" w:csb1="00000001"/>
  </w:font>
  <w:font w:name="Courier New">
    <w:panose1 w:val="02070309020205020404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1fb21f5a"/>
    <w:multiLevelType w:val="hybridMultilevel"/>
    <w:tmpl w:val="b6eea50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06d51"/>
    <w:multiLevelType w:val="hybridMultilevel"/>
    <w:tmpl w:val="3c6c84ca"/>
    <w:lvl w:ilvl="0" w:tplc="86ce264c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entative="on" w:tplc="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on" w:tplc="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on" w:tplc="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on" w:tplc="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on" w:tplc="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on" w:tplc="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on" w:tplc="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on" w:tplc="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35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 w:uiPriority="339"/>
    <w:lsdException w:name="Medium Shading 2" w:uiPriority="598"/>
    <w:lsdException w:name="Medium List 1" w:uiPriority="599"/>
    <w:lsdException w:name="Medium List 2" w:uiPriority="600"/>
    <w:lsdException w:name="Medium Grid 1" w:uiPriority="601"/>
    <w:lsdException w:name="Medium Grid 2" w:uiPriority="608"/>
    <w:lsdException w:name="Medium Grid 3" w:uiPriority="609"/>
    <w:lsdException w:name="Dark List" w:uiPriority="628"/>
    <w:lsdException w:name="Colorful Shading" w:uiPriority="629"/>
    <w:lsdException w:name="Colorful List" w:uiPriority="630"/>
    <w:lsdException w:name="Colorful Grid" w:uiPriority="631"/>
    <w:lsdException w:name="Light Shading Accent 1" w:uiPriority="336"/>
    <w:lsdException w:name="Light List Accent 1" w:uiPriority="337"/>
    <w:lsdException w:name="Light Grid Accent 1" w:uiPriority="338"/>
    <w:lsdException w:name="Medium Shading 1 Accent 1" w:uiPriority="339"/>
    <w:lsdException w:name="Medium Shading 2 Accent 1" w:uiPriority="598"/>
    <w:lsdException w:name="Medium List 1 Accent 1" w:uiPriority="599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600"/>
    <w:lsdException w:name="Medium Grid 1 Accent 1" w:uiPriority="601"/>
    <w:lsdException w:name="Medium Grid 2 Accent 1" w:uiPriority="608"/>
    <w:lsdException w:name="Medium Grid 3 Accent 1" w:uiPriority="609"/>
    <w:lsdException w:name="Dark List Accent 1" w:uiPriority="628"/>
    <w:lsdException w:name="Colorful Shading Accent 1" w:uiPriority="629"/>
    <w:lsdException w:name="Colorful List Accent 1" w:uiPriority="630"/>
    <w:lsdException w:name="Colorful Grid Accent 1" w:uiPriority="631"/>
    <w:lsdException w:name="Light Shading Accent 2" w:uiPriority="336"/>
    <w:lsdException w:name="Light List Accent 2" w:uiPriority="337"/>
    <w:lsdException w:name="Light Grid Accent 2" w:uiPriority="338"/>
    <w:lsdException w:name="Medium Shading 1 Accent 2" w:uiPriority="339"/>
    <w:lsdException w:name="Medium Shading 2 Accent 2" w:uiPriority="598"/>
    <w:lsdException w:name="Medium List 1 Accent 2" w:uiPriority="599"/>
    <w:lsdException w:name="Medium List 2 Accent 2" w:uiPriority="600"/>
    <w:lsdException w:name="Medium Grid 1 Accent 2" w:uiPriority="601"/>
    <w:lsdException w:name="Medium Grid 2 Accent 2" w:uiPriority="608"/>
    <w:lsdException w:name="Medium Grid 3 Accent 2" w:uiPriority="609"/>
    <w:lsdException w:name="Dark List Accent 2" w:uiPriority="628"/>
    <w:lsdException w:name="Colorful Shading Accent 2" w:uiPriority="629"/>
    <w:lsdException w:name="Colorful List Accent 2" w:uiPriority="630"/>
    <w:lsdException w:name="Colorful Grid Accent 2" w:uiPriority="631"/>
    <w:lsdException w:name="Light Shading Accent 3" w:uiPriority="336"/>
    <w:lsdException w:name="Light List Accent 3" w:uiPriority="337"/>
    <w:lsdException w:name="Light Grid Accent 3" w:uiPriority="338"/>
    <w:lsdException w:name="Medium Shading 1 Accent 3" w:uiPriority="339"/>
    <w:lsdException w:name="Medium Shading 2 Accent 3" w:uiPriority="598"/>
    <w:lsdException w:name="Medium List 1 Accent 3" w:uiPriority="599"/>
    <w:lsdException w:name="Medium List 2 Accent 3" w:uiPriority="600"/>
    <w:lsdException w:name="Medium Grid 1 Accent 3" w:uiPriority="601"/>
    <w:lsdException w:name="Medium Grid 2 Accent 3" w:uiPriority="608"/>
    <w:lsdException w:name="Medium Grid 3 Accent 3" w:uiPriority="609"/>
    <w:lsdException w:name="Dark List Accent 3" w:uiPriority="628"/>
    <w:lsdException w:name="Colorful Shading Accent 3" w:uiPriority="629"/>
    <w:lsdException w:name="Colorful List Accent 3" w:uiPriority="630"/>
    <w:lsdException w:name="Colorful Grid Accent 3" w:uiPriority="631"/>
    <w:lsdException w:name="Light Shading Accent 4" w:uiPriority="336"/>
    <w:lsdException w:name="Light List Accent 4" w:uiPriority="337"/>
    <w:lsdException w:name="Light Grid Accent 4" w:uiPriority="338"/>
    <w:lsdException w:name="Medium Shading 1 Accent 4" w:uiPriority="339"/>
    <w:lsdException w:name="Medium Shading 2 Accent 4" w:uiPriority="598"/>
    <w:lsdException w:name="Medium List 1 Accent 4" w:uiPriority="599"/>
    <w:lsdException w:name="Medium List 2 Accent 4" w:uiPriority="600"/>
    <w:lsdException w:name="Medium Grid 1 Accent 4" w:uiPriority="601"/>
    <w:lsdException w:name="Medium Grid 2 Accent 4" w:uiPriority="608"/>
    <w:lsdException w:name="Medium Grid 3 Accent 4" w:uiPriority="609"/>
    <w:lsdException w:name="Dark List Accent 4" w:uiPriority="628"/>
    <w:lsdException w:name="Colorful Shading Accent 4" w:uiPriority="629"/>
    <w:lsdException w:name="Colorful List Accent 4" w:uiPriority="630"/>
    <w:lsdException w:name="Colorful Grid Accent 4" w:uiPriority="631"/>
    <w:lsdException w:name="Light Shading Accent 5" w:uiPriority="336"/>
    <w:lsdException w:name="Light List Accent 5" w:uiPriority="337"/>
    <w:lsdException w:name="Light Grid Accent 5" w:uiPriority="338"/>
    <w:lsdException w:name="Medium Shading 1 Accent 5" w:uiPriority="339"/>
    <w:lsdException w:name="Medium Shading 2 Accent 5" w:uiPriority="598"/>
    <w:lsdException w:name="Medium List 1 Accent 5" w:uiPriority="599"/>
    <w:lsdException w:name="Medium List 2 Accent 5" w:uiPriority="600"/>
    <w:lsdException w:name="Medium Grid 1 Accent 5" w:uiPriority="601"/>
    <w:lsdException w:name="Medium Grid 2 Accent 5" w:uiPriority="608"/>
    <w:lsdException w:name="Medium Grid 3 Accent 5" w:uiPriority="609"/>
    <w:lsdException w:name="Dark List Accent 5" w:uiPriority="628"/>
    <w:lsdException w:name="Colorful Shading Accent 5" w:uiPriority="629"/>
    <w:lsdException w:name="Colorful List Accent 5" w:uiPriority="630"/>
    <w:lsdException w:name="Colorful Grid Accent 5" w:uiPriority="631"/>
    <w:lsdException w:name="Light Shading Accent 6" w:uiPriority="336"/>
    <w:lsdException w:name="Light List Accent 6" w:uiPriority="337"/>
    <w:lsdException w:name="Light Grid Accent 6" w:uiPriority="338"/>
    <w:lsdException w:name="Medium Shading 1 Accent 6" w:uiPriority="339"/>
    <w:lsdException w:name="Medium Shading 2 Accent 6" w:uiPriority="598"/>
    <w:lsdException w:name="Medium List 1 Accent 6" w:uiPriority="599"/>
    <w:lsdException w:name="Medium List 2 Accent 6" w:uiPriority="600"/>
    <w:lsdException w:name="Medium Grid 1 Accent 6" w:uiPriority="601"/>
    <w:lsdException w:name="Medium Grid 2 Accent 6" w:uiPriority="608"/>
    <w:lsdException w:name="Medium Grid 3 Accent 6" w:uiPriority="609"/>
    <w:lsdException w:name="Dark List Accent 6" w:uiPriority="628"/>
    <w:lsdException w:name="Colorful Shading Accent 6" w:uiPriority="629"/>
    <w:lsdException w:name="Colorful List Accent 6" w:uiPriority="630"/>
    <w:lsdException w:name="Colorful Grid Accent 6" w:uiPriority="631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b0">
    <w:name w:val="No Spacing"/>
    <w:uiPriority w:val="1"/>
    <w:qFormat/>
    <w:pPr>
      <w:spacing w:after="0" w:line="240" w:lineRule="auto"/>
    </w:pPr>
  </w:style>
  <w:style w:type="paragraph" w:customStyle="1" w:styleId="c0">
    <w:name w:val="Абзац списка1"/>
    <w:basedOn w:val="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BiauKai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BiauKa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2023-08-10T15:23:08Z</dcterms:created>
  <dcterms:modified xsi:type="dcterms:W3CDTF">2026-02-15T10:23:11Z</dcterms:modified>
  <cp:version>1100.0100.01</cp:version>
</cp:coreProperties>
</file>