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C2" w:rsidRDefault="001B51C2" w:rsidP="001B51C2">
      <w:pPr>
        <w:pStyle w:val="docdata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Муниципальное автономное дошкольное общеобразовательное учреждение </w:t>
      </w:r>
    </w:p>
    <w:p w:rsidR="001B51C2" w:rsidRDefault="001B51C2" w:rsidP="001B51C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детский сад №1 «Белоснежка»</w:t>
      </w: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</w:rPr>
      </w:pPr>
    </w:p>
    <w:p w:rsidR="001B51C2" w:rsidRPr="001B51C2" w:rsidRDefault="001B51C2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>ПРОЕКТ</w:t>
      </w:r>
    </w:p>
    <w:p w:rsidR="00EF4EB4" w:rsidRDefault="001B51C2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 трудовому воспитанию </w:t>
      </w:r>
    </w:p>
    <w:p w:rsidR="001B51C2" w:rsidRDefault="001B51C2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 детьми </w:t>
      </w:r>
      <w:r w:rsidR="00EF4EB4"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>во второй младшей</w:t>
      </w:r>
      <w:r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EF4EB4"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>группе 3-4 года</w:t>
      </w:r>
    </w:p>
    <w:p w:rsidR="00EF4EB4" w:rsidRDefault="00EF4EB4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группы 9 «Звездочка»</w:t>
      </w:r>
    </w:p>
    <w:p w:rsidR="00790DD1" w:rsidRPr="001B51C2" w:rsidRDefault="00790DD1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:rsidR="001B51C2" w:rsidRDefault="001B51C2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="00EF4EB4"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>Я помощником расту</w:t>
      </w:r>
      <w:r w:rsidRPr="00EF4EB4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1A7944" w:rsidRPr="001A7944">
        <w:t xml:space="preserve"> </w:t>
      </w:r>
      <w:r w:rsidR="001A7944">
        <w:rPr>
          <w:noProof/>
        </w:rPr>
        <w:drawing>
          <wp:inline distT="0" distB="0" distL="0" distR="0">
            <wp:extent cx="4510527" cy="3759023"/>
            <wp:effectExtent l="19050" t="0" r="4323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421" cy="376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D1" w:rsidRDefault="00790DD1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0DD1" w:rsidRDefault="00790DD1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0DD1" w:rsidRDefault="00790DD1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0DD1" w:rsidRDefault="00790DD1" w:rsidP="001B51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90DD1" w:rsidRPr="00C01747" w:rsidRDefault="001A7944" w:rsidP="001A79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</w:t>
      </w:r>
      <w:r w:rsidR="00790DD1" w:rsidRPr="00C01747">
        <w:rPr>
          <w:rFonts w:ascii="Times New Roman" w:eastAsia="Times New Roman" w:hAnsi="Times New Roman" w:cs="Times New Roman"/>
          <w:bCs/>
          <w:sz w:val="32"/>
          <w:szCs w:val="32"/>
        </w:rPr>
        <w:t>Составила воспитатель:</w:t>
      </w:r>
    </w:p>
    <w:p w:rsidR="00790DD1" w:rsidRPr="00C01747" w:rsidRDefault="00790DD1" w:rsidP="00790DD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C01747">
        <w:rPr>
          <w:rFonts w:ascii="Times New Roman" w:eastAsia="Times New Roman" w:hAnsi="Times New Roman" w:cs="Times New Roman"/>
          <w:bCs/>
          <w:sz w:val="32"/>
          <w:szCs w:val="32"/>
        </w:rPr>
        <w:t>Загребельникова Е.Н.</w:t>
      </w:r>
    </w:p>
    <w:p w:rsidR="00EF4EB4" w:rsidRPr="00EF4EB4" w:rsidRDefault="00EF4EB4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</w:p>
    <w:p w:rsidR="00EF4EB4" w:rsidRDefault="00EF4EB4" w:rsidP="001B51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</w:p>
    <w:p w:rsidR="00EF4EB4" w:rsidRDefault="00EF4EB4" w:rsidP="001B51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</w:p>
    <w:p w:rsidR="00EF4EB4" w:rsidRDefault="00EF4EB4" w:rsidP="001B51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</w:p>
    <w:p w:rsidR="00EF4EB4" w:rsidRDefault="00EF4EB4" w:rsidP="001B51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</w:p>
    <w:p w:rsidR="00C01747" w:rsidRDefault="00C01747" w:rsidP="00C0174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>
        <w:rPr>
          <w:rFonts w:ascii="inherit" w:eastAsia="Times New Roman" w:hAnsi="inherit" w:cs="Times New Roman"/>
          <w:bdr w:val="none" w:sz="0" w:space="0" w:color="auto" w:frame="1"/>
        </w:rPr>
        <w:t>2025г.</w:t>
      </w:r>
    </w:p>
    <w:p w:rsidR="00C01747" w:rsidRDefault="00C01747" w:rsidP="00C0174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>
        <w:rPr>
          <w:rFonts w:ascii="inherit" w:eastAsia="Times New Roman" w:hAnsi="inherit" w:cs="Times New Roman"/>
          <w:bdr w:val="none" w:sz="0" w:space="0" w:color="auto" w:frame="1"/>
        </w:rPr>
        <w:t>г</w:t>
      </w:r>
      <w:proofErr w:type="gramStart"/>
      <w:r>
        <w:rPr>
          <w:rFonts w:ascii="inherit" w:eastAsia="Times New Roman" w:hAnsi="inherit" w:cs="Times New Roman"/>
          <w:bdr w:val="none" w:sz="0" w:space="0" w:color="auto" w:frame="1"/>
        </w:rPr>
        <w:t>.Ш</w:t>
      </w:r>
      <w:proofErr w:type="gramEnd"/>
      <w:r>
        <w:rPr>
          <w:rFonts w:ascii="inherit" w:eastAsia="Times New Roman" w:hAnsi="inherit" w:cs="Times New Roman"/>
          <w:bdr w:val="none" w:sz="0" w:space="0" w:color="auto" w:frame="1"/>
        </w:rPr>
        <w:t>арыпово</w:t>
      </w:r>
    </w:p>
    <w:p w:rsidR="00C01747" w:rsidRDefault="00C01747" w:rsidP="00790DD1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</w:p>
    <w:p w:rsidR="00C01747" w:rsidRDefault="00C01747" w:rsidP="00790DD1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</w:p>
    <w:p w:rsidR="00790DD1" w:rsidRDefault="001B51C2" w:rsidP="00790DD1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 w:rsidRPr="001B51C2">
        <w:rPr>
          <w:rFonts w:ascii="inherit" w:eastAsia="Times New Roman" w:hAnsi="inherit" w:cs="Times New Roman"/>
          <w:bdr w:val="none" w:sz="0" w:space="0" w:color="auto" w:frame="1"/>
        </w:rPr>
        <w:t>Труд — это, прежде всего, сфера эмоциональной жизни детей.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Times New Roman"/>
        </w:rPr>
      </w:pPr>
      <w:r w:rsidRPr="001B51C2">
        <w:rPr>
          <w:rFonts w:ascii="inherit" w:eastAsia="Times New Roman" w:hAnsi="inherit" w:cs="Times New Roman"/>
          <w:bdr w:val="none" w:sz="0" w:space="0" w:color="auto" w:frame="1"/>
        </w:rPr>
        <w:t xml:space="preserve"> Ребенок стремится работать тогда, когда труд дает ему радость. 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Times New Roman"/>
        </w:rPr>
      </w:pPr>
      <w:r w:rsidRPr="001B51C2">
        <w:rPr>
          <w:rFonts w:ascii="inherit" w:eastAsia="Times New Roman" w:hAnsi="inherit" w:cs="Times New Roman"/>
          <w:bdr w:val="none" w:sz="0" w:space="0" w:color="auto" w:frame="1"/>
        </w:rPr>
        <w:t>В.А. Сухомлинский</w:t>
      </w:r>
    </w:p>
    <w:p w:rsidR="001B51C2" w:rsidRPr="001B51C2" w:rsidRDefault="00C01747" w:rsidP="001B51C2">
      <w:pPr>
        <w:shd w:val="clear" w:color="auto" w:fill="FFFFFF"/>
        <w:spacing w:after="363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  <w:b/>
          <w:bCs/>
          <w:color w:val="606060"/>
          <w:sz w:val="36"/>
          <w:szCs w:val="36"/>
        </w:rPr>
        <w:t xml:space="preserve">                           </w:t>
      </w:r>
      <w:r w:rsidR="001B51C2"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Актуальность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Воспитание подрастающего поколения в духе уважения и любви к труду является одной из главных задач детского учреждения. Дом ребенка призван воспитывать у детей интерес к труду, формировать желание в будущем посвятить ему всю сознательную активную деятельность.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Энциклопедическом словаре понятие «труд» трактуется как «целесообразная деятельность человека, направленная на видоизменение и приобретение предметов природы для удовлетворения своих потребностей».</w:t>
      </w:r>
    </w:p>
    <w:p w:rsidR="00790DD1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Труду как человеческой деятельности много внимания уделялось в народной педагогике. Вспомним пословицы о труде и отношении людей к труду («Праздность – мать всех пороков», «</w:t>
      </w:r>
      <w:r w:rsidR="00790DD1"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Ничего,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делая, люди учатся делать дурное», «Труд делает заботы незаметными»). 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Много высказываний о труде можно найти в философских трудах, в произведениях классиков </w:t>
      </w:r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литературы: 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«Если хочешь, чтобы у тебя было мало времени, ничего не делай», — А. Чехов, «Ничто так, как труд, не облагораживает человека</w:t>
      </w:r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gramStart"/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Без труда </w:t>
      </w:r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 может человек соблюсти </w:t>
      </w:r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свое человеческое достоинство»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— Л. Толстой).</w:t>
      </w:r>
      <w:proofErr w:type="gramEnd"/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Важное значение трудовому воспитанию придавал К.Д. Ушинский, который во многих своих работах определил теоретический и методологический взгляд на труд детей. Он писал: «Воспитание не только должно развивать ум, вооружать знаниями, но и зажечь в человеке жажду серьезного труда, без которого жизнь его не может </w:t>
      </w:r>
      <w:r w:rsidR="00790DD1"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быть,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ни достойной, ни счастливой»,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Актуальность значения труда нашло отражение в истории отечественной педагогики: труды П.П.Блонского, Н.К.Крупской, А.С.Макаренко, В.А.</w:t>
      </w:r>
      <w:proofErr w:type="gramStart"/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Сухо-млинского</w:t>
      </w:r>
      <w:proofErr w:type="gramEnd"/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С.Т.Шацкого и других. Теоретическое обоснование трудового воспитания освещены в работах П.Р.Атутова, А.А.Ахматова, С.Я.Батышева, К.Н.Катханова, В.А.Полякова и других.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Немаловажное значение имеют исследования Я.З.Неверович, Т.А.Марковой, показавшие, что основным мотивом, побуждающим детей к трудовой деятельности, являются их желание помогать взрослым.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Таким образом, ученые внесли значительный вклад в разработку проблемы выявления признаков и компонентов трудолюбия детей дошкольного возраста.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Закладывать в ребенке желание и умение трудиться нужно еще с дошкольного возраста. Исходя из этого, дошкольные учреждения ставят одной из главных целей трудовое воспитание дошкольников. В соответствии с Ф</w:t>
      </w:r>
      <w:r w:rsidR="00C017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</w:t>
      </w:r>
      <w:proofErr w:type="gramEnd"/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этим термином принято понимать систему формирования у каждого ребенка трудолюбия и трудовых навыков. А также стремление обучаться труду. Главная цель трудового воспитания дошкольников — формирование бережного отношения к любому труду и четкое представления о трудовой деятельности взрослых. В связи с данной целью государственный стандарт выделяет следующие основные задачи: 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Формирование четких представлений о взрослом труде и важности труда в жизни. Формирование необходимых для трудовой деятельности знаний, умений и навыков. Воспитание уважительного отношения к любому труду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 также это является необходимым, важнейшим условием успешной подготовки детей к обучению в школе. Дети, воспитанные с ранних лет в труде, отличаются в школе самостоятельностью, организованностью, активностью, опрятностью, умением себя обслужить. Труд — это то, что развивает маленького человека, поддерживает его, помогает ему самоутвердиться. Именно поэтому тема воспитания трудолюбия у детей всегда будет оставаться актуальной.</w:t>
      </w:r>
    </w:p>
    <w:p w:rsidR="001B51C2" w:rsidRPr="001B51C2" w:rsidRDefault="001B51C2" w:rsidP="00790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Трудолюбие и способность к труду воспитываются с самого раннего детства. Трудовое воспитание — это «совместная деятельность воспитателя и воспитанников, направленная на развитие у последних общетрудовых умений и способностей, психологической готовности к труду, формирование ответственного отношения к труду и его продуктам, на сознательный выбор профессии».</w:t>
      </w:r>
    </w:p>
    <w:p w:rsidR="00C01747" w:rsidRDefault="00C01747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формировать положител</w:t>
      </w:r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ьное отношение к труду у детей 3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– 4 лет.</w:t>
      </w:r>
    </w:p>
    <w:p w:rsidR="00C01747" w:rsidRDefault="00C01747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DD1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0DD1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трудовой деятельности.</w:t>
      </w:r>
    </w:p>
    <w:p w:rsidR="00790DD1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Воспитание ценностного отношения к собственному труду, труду других людей и его результатам, желания трудиться.</w:t>
      </w: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0DD1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</w:t>
      </w: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Формирование первичных представлений о труде взрослых, его роли в обществе и жизни каждого человека.</w:t>
      </w: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Pr="001B51C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90D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Обучение 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выполнять индивидуальные и коллективные поручения, формировать умение договариваться с помощью воспитателя о распределении работы, заботиться о своевременном завершении совместного задания.</w:t>
      </w:r>
    </w:p>
    <w:p w:rsidR="001B51C2" w:rsidRPr="001B51C2" w:rsidRDefault="001B51C2" w:rsidP="00C017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Виды труда дошкольников:</w:t>
      </w:r>
    </w:p>
    <w:p w:rsidR="001B51C2" w:rsidRPr="001B51C2" w:rsidRDefault="001B51C2" w:rsidP="00C01747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Самообслуживание</w:t>
      </w:r>
    </w:p>
    <w:p w:rsidR="001B51C2" w:rsidRPr="001B51C2" w:rsidRDefault="001B51C2" w:rsidP="00C01747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Хозяйственно-бытовой труд</w:t>
      </w:r>
    </w:p>
    <w:p w:rsidR="001B51C2" w:rsidRPr="001B51C2" w:rsidRDefault="001B51C2" w:rsidP="00C01747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 в природе</w:t>
      </w:r>
    </w:p>
    <w:p w:rsidR="001B51C2" w:rsidRPr="001B51C2" w:rsidRDefault="001B51C2" w:rsidP="00C01747">
      <w:pPr>
        <w:numPr>
          <w:ilvl w:val="0"/>
          <w:numId w:val="1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Ручной труд</w:t>
      </w:r>
    </w:p>
    <w:p w:rsidR="001B51C2" w:rsidRPr="001B51C2" w:rsidRDefault="001B51C2" w:rsidP="00C017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Формы организации труда:</w:t>
      </w:r>
    </w:p>
    <w:p w:rsidR="001B51C2" w:rsidRPr="001B51C2" w:rsidRDefault="001B51C2" w:rsidP="00C01747">
      <w:pPr>
        <w:numPr>
          <w:ilvl w:val="0"/>
          <w:numId w:val="2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Поручения</w:t>
      </w:r>
    </w:p>
    <w:p w:rsidR="001B51C2" w:rsidRPr="001B51C2" w:rsidRDefault="001B51C2" w:rsidP="00C01747">
      <w:pPr>
        <w:numPr>
          <w:ilvl w:val="0"/>
          <w:numId w:val="2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Дежурства</w:t>
      </w:r>
    </w:p>
    <w:p w:rsidR="001B51C2" w:rsidRPr="001B51C2" w:rsidRDefault="001B51C2" w:rsidP="00C01747">
      <w:pPr>
        <w:numPr>
          <w:ilvl w:val="0"/>
          <w:numId w:val="2"/>
        </w:numPr>
        <w:shd w:val="clear" w:color="auto" w:fill="FFFFFF"/>
        <w:spacing w:after="0" w:line="240" w:lineRule="auto"/>
        <w:ind w:left="24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Коллективный труд (общий, совместный).</w:t>
      </w:r>
    </w:p>
    <w:p w:rsidR="001B51C2" w:rsidRPr="001B51C2" w:rsidRDefault="001B51C2" w:rsidP="00C017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 Формы работы с детьми:</w:t>
      </w:r>
    </w:p>
    <w:p w:rsid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Беседы, наблюдения, экскурсии, рассказы взрослых о разных профессиях, чтение художественной литературы, рассматривание картин и иллюстраций, дидактические игры, создание необходимых условий и подготовка атрибутов для сюжетно — ролевых игр, организация посильного труда.</w:t>
      </w:r>
    </w:p>
    <w:p w:rsidR="00A13591" w:rsidRPr="001B51C2" w:rsidRDefault="00A13591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17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ФОРМЫ РАБОТЫ С РОДИТЕЛЯМИ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Проведение консультаций по трудовому воспитанию детей в семье. Пополнение РППС атрибутами для трудовой деятельности. 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Ожидаемый результат:</w:t>
      </w: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 умеют самостоятельно одеваться и раздеваться в определенной последовательности. Выполняют коллективные и индивидуальные поручения, понимают значение своего труда, заботятся о своевременном завершении совместного задания. Соблюдают порядок и чистоту в помещении и на участке детского сада. Знают профессии близких людей, положительно относятся к труду взрослых.</w:t>
      </w: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Повышение культуры в вопросах трудового воспитания детей младшего дошкольного возраста. Продуктивное взаимодействие взрослых с детьми. Пополнение  оборудования и инвентаря по трудовому воспитанию.</w:t>
      </w:r>
    </w:p>
    <w:p w:rsidR="00784218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Срок реализации проекта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84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сентябрь – май 2025 – 2026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г.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Проект реализуется в течение всего дня, в режимных моментах, на занятиях.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Вид проекта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долгосрочный:  на 202</w:t>
      </w:r>
      <w:r w:rsidR="00784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 – 2026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учебный год.</w:t>
      </w: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Тип проекта </w:t>
      </w: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практико-ориентированный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Этапы реализации проекта: 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Подготовительный этап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Основной этап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Заключительный этап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Подготовительный этап:</w:t>
      </w: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Определение темы проекта. Формулировка цели и определение задач. Подбор материалов по теме проекта. Составление перспективного планирования основного этапа проекта.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Основной этап</w:t>
      </w:r>
    </w:p>
    <w:p w:rsidR="001B51C2" w:rsidRPr="001B51C2" w:rsidRDefault="001B51C2" w:rsidP="007842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Проведение мероприятий</w:t>
      </w: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Заключительный этап</w:t>
      </w:r>
    </w:p>
    <w:p w:rsidR="001B51C2" w:rsidRPr="001B51C2" w:rsidRDefault="001B51C2" w:rsidP="001B51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51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Показ презентации «Маленькое дело лучше большого безделья»</w:t>
      </w:r>
    </w:p>
    <w:p w:rsidR="00784218" w:rsidRDefault="00784218" w:rsidP="001B51C2">
      <w:pPr>
        <w:shd w:val="clear" w:color="auto" w:fill="FFFFFF"/>
        <w:spacing w:after="363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84218" w:rsidRDefault="001A7944" w:rsidP="001A7944">
      <w:pPr>
        <w:shd w:val="clear" w:color="auto" w:fill="FFFFFF"/>
        <w:spacing w:after="363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3050540" cy="3050540"/>
            <wp:effectExtent l="19050" t="0" r="0" b="0"/>
            <wp:docPr id="4" name="Рисунок 4" descr="https://avatars.mds.yandex.net/i?id=d24da448ff93f551b2ec0cc28ecdc979c00fd867-108079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d24da448ff93f551b2ec0cc28ecdc979c00fd867-108079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C2" w:rsidRDefault="001B51C2" w:rsidP="001B51C2">
      <w:pPr>
        <w:shd w:val="clear" w:color="auto" w:fill="FFFFFF"/>
        <w:spacing w:after="363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Перспективно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е планирование работы с детьми 3</w:t>
      </w:r>
      <w:r w:rsidRPr="001B51C2">
        <w:rPr>
          <w:rFonts w:ascii="Times New Roman" w:eastAsia="Times New Roman" w:hAnsi="Times New Roman" w:cs="Times New Roman"/>
          <w:b/>
          <w:bCs/>
          <w:sz w:val="36"/>
          <w:szCs w:val="36"/>
        </w:rPr>
        <w:t>-4 лет</w:t>
      </w:r>
    </w:p>
    <w:tbl>
      <w:tblPr>
        <w:tblW w:w="11057" w:type="dxa"/>
        <w:tblInd w:w="-10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90"/>
        <w:gridCol w:w="470"/>
        <w:gridCol w:w="3107"/>
        <w:gridCol w:w="4405"/>
        <w:gridCol w:w="1985"/>
      </w:tblGrid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A1359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sz w:val="28"/>
                <w:szCs w:val="36"/>
              </w:rPr>
              <w:t>Срок</w:t>
            </w: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A1359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sz w:val="28"/>
                <w:szCs w:val="36"/>
              </w:rPr>
              <w:t>Взаимодействие</w:t>
            </w:r>
          </w:p>
          <w:p w:rsidR="001B51C2" w:rsidRPr="001B51C2" w:rsidRDefault="001B51C2" w:rsidP="00A13591">
            <w:pPr>
              <w:spacing w:after="363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8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sz w:val="28"/>
                <w:szCs w:val="36"/>
              </w:rPr>
              <w:t>с детьми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A1359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sz w:val="28"/>
                <w:szCs w:val="36"/>
              </w:rPr>
              <w:t>Цель</w:t>
            </w:r>
          </w:p>
        </w:tc>
        <w:tc>
          <w:tcPr>
            <w:tcW w:w="1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F9736C" w:rsidP="00A1359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8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8"/>
                <w:szCs w:val="36"/>
              </w:rPr>
              <w:t>Р</w:t>
            </w:r>
            <w:r>
              <w:rPr>
                <w:rFonts w:ascii="inherit" w:eastAsia="Times New Roman" w:hAnsi="inherit" w:cs="Times New Roman"/>
                <w:b/>
                <w:bCs/>
                <w:sz w:val="28"/>
                <w:szCs w:val="36"/>
              </w:rPr>
              <w:t>абота с ро</w:t>
            </w:r>
            <w:r w:rsidR="00EF4EB4">
              <w:rPr>
                <w:rFonts w:ascii="inherit" w:eastAsia="Times New Roman" w:hAnsi="inherit" w:cs="Times New Roman"/>
                <w:b/>
                <w:bCs/>
                <w:sz w:val="28"/>
                <w:szCs w:val="36"/>
              </w:rPr>
              <w:t>дителями</w:t>
            </w: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2"/>
                <w:szCs w:val="36"/>
              </w:rPr>
              <w:t>Сентябрь</w:t>
            </w:r>
          </w:p>
        </w:tc>
      </w:tr>
      <w:tr w:rsidR="001B51C2" w:rsidRPr="001B51C2" w:rsidTr="0063051F"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A13591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</w:rPr>
              <w:t>1 неделя изучение материалов по трудовому воспитанию детей</w:t>
            </w:r>
          </w:p>
        </w:tc>
        <w:tc>
          <w:tcPr>
            <w:tcW w:w="31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A13591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</w:rPr>
              <w:t xml:space="preserve">Л.В.Куцакова 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«</w:t>
            </w:r>
            <w:r>
              <w:rPr>
                <w:rFonts w:ascii="inherit" w:eastAsia="Times New Roman" w:hAnsi="inherit" w:cs="Times New Roman"/>
                <w:color w:val="606060"/>
              </w:rPr>
              <w:t>Трудовое воспитание в детском саду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»</w:t>
            </w:r>
            <w:r>
              <w:rPr>
                <w:rFonts w:ascii="inherit" w:eastAsia="Times New Roman" w:hAnsi="inherit" w:cs="Times New Roman"/>
                <w:color w:val="606060"/>
              </w:rPr>
              <w:t xml:space="preserve">, Р.С.Буре 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«</w:t>
            </w:r>
            <w:r>
              <w:rPr>
                <w:rFonts w:ascii="inherit" w:eastAsia="Times New Roman" w:hAnsi="inherit" w:cs="Times New Roman"/>
                <w:color w:val="606060"/>
              </w:rPr>
              <w:t>Теория и методика трудового воспитания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»</w:t>
            </w:r>
            <w:r>
              <w:rPr>
                <w:rFonts w:ascii="inherit" w:eastAsia="Times New Roman" w:hAnsi="inherit" w:cs="Times New Roman"/>
                <w:color w:val="606060"/>
              </w:rPr>
              <w:t>, источники интернета</w:t>
            </w:r>
            <w:r w:rsidR="00741286">
              <w:rPr>
                <w:rFonts w:ascii="inherit" w:eastAsia="Times New Roman" w:hAnsi="inherit" w:cs="Times New Roman"/>
                <w:color w:val="606060"/>
              </w:rPr>
              <w:t xml:space="preserve"> </w:t>
            </w:r>
            <w:r w:rsidR="00741286">
              <w:rPr>
                <w:rFonts w:ascii="inherit" w:eastAsia="Times New Roman" w:hAnsi="inherit" w:cs="Times New Roman" w:hint="eastAsia"/>
                <w:color w:val="606060"/>
              </w:rPr>
              <w:t>«</w:t>
            </w:r>
            <w:r w:rsidR="00741286">
              <w:rPr>
                <w:rFonts w:ascii="inherit" w:eastAsia="Times New Roman" w:hAnsi="inherit" w:cs="Times New Roman"/>
                <w:color w:val="606060"/>
              </w:rPr>
              <w:t>Опыт других педагогов по данному вопросу</w:t>
            </w:r>
            <w:r w:rsidR="00741286">
              <w:rPr>
                <w:rFonts w:ascii="inherit" w:eastAsia="Times New Roman" w:hAnsi="inherit" w:cs="Times New Roman" w:hint="eastAsia"/>
                <w:color w:val="606060"/>
              </w:rPr>
              <w:t>»</w:t>
            </w:r>
            <w:r w:rsidR="00741286">
              <w:rPr>
                <w:rFonts w:ascii="inherit" w:eastAsia="Times New Roman" w:hAnsi="inherit" w:cs="Times New Roman"/>
                <w:color w:val="606060"/>
              </w:rPr>
              <w:t>.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741286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Повышение знаний по трудовому воспитанию дошкольников, для правильной организации труда детей</w:t>
            </w:r>
            <w:r w:rsidR="00B8768F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 детском саду и в семье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B8768F" w:rsidRDefault="00B8768F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B8768F" w:rsidRDefault="00B8768F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B8768F" w:rsidRPr="001B51C2" w:rsidRDefault="00B8768F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7B1B4E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</w:rPr>
              <w:t xml:space="preserve">Подготовка консультаций для родителей 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«</w:t>
            </w:r>
            <w:r>
              <w:rPr>
                <w:rFonts w:ascii="inherit" w:eastAsia="Times New Roman" w:hAnsi="inherit" w:cs="Times New Roman"/>
                <w:color w:val="606060"/>
              </w:rPr>
              <w:t>Трудовое воспитание в семье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»</w:t>
            </w:r>
            <w:r>
              <w:rPr>
                <w:rFonts w:ascii="inherit" w:eastAsia="Times New Roman" w:hAnsi="inherit" w:cs="Times New Roman"/>
                <w:color w:val="606060"/>
              </w:rPr>
              <w:t>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63051F"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A13591" w:rsidRDefault="001B51C2" w:rsidP="00A13591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  <w:proofErr w:type="gramStart"/>
            <w:r w:rsidR="00A13591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</w:t>
            </w:r>
            <w:proofErr w:type="gramEnd"/>
            <w:r w:rsidR="00A13591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неделя</w:t>
            </w:r>
          </w:p>
          <w:p w:rsidR="001B51C2" w:rsidRPr="001B51C2" w:rsidRDefault="00A13591" w:rsidP="00A13591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«Развитие элементарных навыков самообслуживания»</w:t>
            </w:r>
          </w:p>
        </w:tc>
        <w:tc>
          <w:tcPr>
            <w:tcW w:w="31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B8768F" w:rsidP="00B8768F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</w:rPr>
              <w:t xml:space="preserve">Обучение детей самостоятельно одеваться и раздеваться в определенной последовательности. </w:t>
            </w:r>
          </w:p>
          <w:p w:rsidR="00B8768F" w:rsidRPr="001B51C2" w:rsidRDefault="00B8768F" w:rsidP="00B8768F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</w:rPr>
              <w:t>Алгоритм одевания и раздевания на прогулку и возвращение с прогулки.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B8768F" w:rsidP="00741286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</w:rPr>
              <w:t>Особое внимание необходимо уделять воспитанию у детей навыков культурного поведения, дружеских отношений. В процессе обучения вызывать у детей удовлетворение от процесса.</w:t>
            </w:r>
          </w:p>
          <w:p w:rsidR="001B51C2" w:rsidRDefault="001B51C2" w:rsidP="00741286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Pr="001B51C2" w:rsidRDefault="001B51C2" w:rsidP="00741286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63051F"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  <w:r w:rsidR="00B8768F" w:rsidRP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</w:t>
            </w:r>
            <w:r w:rsidR="00B8768F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Совместный труд с взрослыми в огороде </w:t>
            </w:r>
            <w:r w:rsidR="00B8768F"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>«</w:t>
            </w:r>
            <w:r w:rsidR="00B8768F" w:rsidRPr="001B51C2">
              <w:rPr>
                <w:rFonts w:ascii="Times New Roman" w:eastAsia="Times New Roman" w:hAnsi="Times New Roman" w:cs="Times New Roman"/>
                <w:bCs/>
                <w:color w:val="606060"/>
              </w:rPr>
              <w:t>Уборка урожая»</w:t>
            </w: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1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B8768F" w:rsidRDefault="00741286" w:rsidP="00B8768F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Рассматривание картин и иллюстраций о труде взрослых</w:t>
            </w:r>
            <w:r w:rsidRPr="001B51C2">
              <w:rPr>
                <w:rFonts w:ascii="inherit" w:eastAsia="Times New Roman" w:hAnsi="inherit" w:cs="Times New Roman"/>
                <w:color w:val="606060"/>
              </w:rPr>
              <w:t> </w:t>
            </w:r>
            <w:r w:rsidR="00B8768F">
              <w:rPr>
                <w:rFonts w:ascii="inherit" w:eastAsia="Times New Roman" w:hAnsi="inherit" w:cs="Times New Roman"/>
                <w:color w:val="606060"/>
              </w:rPr>
              <w:t>на полях и огородах.</w:t>
            </w:r>
          </w:p>
          <w:p w:rsidR="001B51C2" w:rsidRDefault="00741286" w:rsidP="00B876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606060"/>
                <w:sz w:val="24"/>
                <w:szCs w:val="24"/>
              </w:rPr>
            </w:pPr>
            <w:r w:rsidRPr="001B51C2">
              <w:rPr>
                <w:rFonts w:ascii="Times New Roman" w:eastAsia="Times New Roman" w:hAnsi="Times New Roman" w:cs="Times New Roman"/>
                <w:bCs/>
                <w:color w:val="606060"/>
                <w:sz w:val="24"/>
                <w:szCs w:val="24"/>
              </w:rPr>
              <w:t>Беседа </w:t>
            </w:r>
            <w:r w:rsidRPr="001B51C2">
              <w:rPr>
                <w:rFonts w:ascii="Times New Roman" w:eastAsia="Times New Roman" w:hAnsi="Times New Roman" w:cs="Times New Roman"/>
                <w:bCs/>
                <w:i/>
                <w:iCs/>
                <w:color w:val="606060"/>
                <w:sz w:val="24"/>
                <w:szCs w:val="24"/>
              </w:rPr>
              <w:t>«Кто заботится о нас»</w:t>
            </w:r>
          </w:p>
          <w:p w:rsidR="007B1B4E" w:rsidRPr="001B51C2" w:rsidRDefault="007B1B4E" w:rsidP="00B8768F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741286" w:rsidRPr="001B51C2" w:rsidRDefault="00741286" w:rsidP="00741286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Подвести к сравнению их внешнего вида летом и осенью. </w:t>
            </w:r>
          </w:p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Развить у детей наблюдательность, научить рассматривать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овощи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выросшие на грядках, закреплять их названия. Закреплять умение различать овощи и фрукты по внешнему виду, отмечать форму цвет величину. </w:t>
            </w: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63051F"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4 неделя</w:t>
            </w:r>
            <w:r w:rsid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участие в выставке </w:t>
            </w:r>
            <w:r w:rsidR="007B1B4E"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«</w:t>
            </w:r>
            <w:r w:rsid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Золотая осень.</w:t>
            </w: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Ручной труд</w:t>
            </w:r>
          </w:p>
        </w:tc>
        <w:tc>
          <w:tcPr>
            <w:tcW w:w="31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Творческая мастерская «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Хочешь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есть калачи, так не сиди на печи!»</w:t>
            </w:r>
            <w:r w:rsid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Проведение занятий аппликация про осень.</w:t>
            </w: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Поддерживать желание детей принимать участие в совместном творчестве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</w:t>
            </w:r>
            <w:r w:rsid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взрослыми</w:t>
            </w:r>
            <w:r w:rsid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>Октябрь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Х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озяйственно-бытовой труд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C2697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sz w:val="18"/>
                <w:szCs w:val="18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Беседы с детьми «Зачем нужно трудиться?»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Протирание пыли в игровых уголках.</w:t>
            </w:r>
          </w:p>
          <w:p w:rsidR="001C2697" w:rsidRDefault="001C2697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Донести до детей мысль, что только труд помогает добиться желаемого в жизни, воспитывать трудолюбие, уважительное отношение к труду других людей, развивать познавательные процессы.</w:t>
            </w: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Pr="001B51C2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7B1B4E" w:rsidRDefault="007B1B4E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>Консультация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60606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>«</w:t>
            </w:r>
            <w:r w:rsidRPr="001B51C2">
              <w:rPr>
                <w:rFonts w:ascii="Times New Roman" w:eastAsia="Times New Roman" w:hAnsi="Times New Roman" w:cs="Times New Roman"/>
                <w:bCs/>
                <w:color w:val="606060"/>
              </w:rPr>
              <w:t>Приобщение ребенка к труду»</w:t>
            </w:r>
          </w:p>
          <w:p w:rsidR="007B1B4E" w:rsidRDefault="007B1B4E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606060"/>
              </w:rPr>
            </w:pPr>
          </w:p>
          <w:p w:rsidR="007B1B4E" w:rsidRPr="007B1B4E" w:rsidRDefault="007B1B4E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«Умывание»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 в процессе умывания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Чтение художественной литературы.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К.Чуковский «Федорино  горе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»;</w:t>
            </w:r>
            <w:r w:rsidR="002F0E63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  <w:proofErr w:type="gramEnd"/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Закреплять навыки умывания</w:t>
            </w:r>
            <w:r w:rsidR="002F0E63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 обращать внимание на то, как ребенок выполняет действи</w:t>
            </w:r>
            <w:proofErr w:type="gramStart"/>
            <w:r w:rsidR="002F0E63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е(</w:t>
            </w:r>
            <w:proofErr w:type="gramEnd"/>
            <w:r w:rsidR="002F0E63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завернул рукава)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, пользования личным полотенцем. Учить проявлять самостоятельность. Формировать умение правильно вести себя в умывальной комнате (не шуметь, не толкаться, не разбрызгивать воду), воспитывать культуру 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общения.</w:t>
            </w:r>
            <w:r w:rsidR="001C2697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3 неделя</w:t>
            </w: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Х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озяйственно-бытовой труд</w:t>
            </w: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2F0E63" w:rsidRDefault="001B51C2" w:rsidP="002F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Совместный с дворником труд по уборке участка</w:t>
            </w:r>
            <w:r w:rsidR="002F0E63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  <w:r w:rsidR="002F0E63"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 xml:space="preserve"> </w:t>
            </w:r>
          </w:p>
          <w:p w:rsidR="002F0E63" w:rsidRPr="001B51C2" w:rsidRDefault="002F0E63" w:rsidP="002F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>Мини-субботник</w:t>
            </w:r>
          </w:p>
          <w:p w:rsidR="002F0E63" w:rsidRDefault="002F0E63" w:rsidP="002F0E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>«</w:t>
            </w:r>
            <w:r w:rsidRPr="001B51C2">
              <w:rPr>
                <w:rFonts w:ascii="Times New Roman" w:eastAsia="Times New Roman" w:hAnsi="Times New Roman" w:cs="Times New Roman"/>
                <w:bCs/>
                <w:color w:val="606060"/>
              </w:rPr>
              <w:t>Маленькое дело лучше большого безделья</w:t>
            </w:r>
            <w:r w:rsidRPr="001B51C2"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  <w:t>»</w:t>
            </w:r>
          </w:p>
          <w:p w:rsidR="00BF0E72" w:rsidRDefault="00BF0E72" w:rsidP="002F0E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2F0E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2F0E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bdr w:val="none" w:sz="0" w:space="0" w:color="auto" w:frame="1"/>
              </w:rPr>
            </w:pPr>
          </w:p>
          <w:p w:rsidR="002F0E63" w:rsidRPr="001B51C2" w:rsidRDefault="002F0E63" w:rsidP="002F0E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</w:rPr>
            </w:pPr>
          </w:p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Познакомить детей с трудом дворника. Воспитывать уважение к труду дворника, желание помогать ему. Развивать стремление к взаимопомощи.</w:t>
            </w: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Pr="001B51C2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4 неделя</w:t>
            </w:r>
          </w:p>
          <w:p w:rsidR="002F0E63" w:rsidRDefault="002F0E63" w:rsidP="002F0E63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Х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озяйственно-бытовой труд</w:t>
            </w: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1.Беседа «Всему свое место»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2.Сюжетно-ролевая  игра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«Мы пришли в гости»</w:t>
            </w: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убирать игрушки после игры на свои места; воспитывать бережное отношение к ним, самостоятельность, желание трудиться.</w:t>
            </w:r>
            <w:r w:rsidRPr="001B51C2">
              <w:rPr>
                <w:rFonts w:ascii="inherit" w:eastAsia="Times New Roman" w:hAnsi="inherit" w:cs="Times New Roman"/>
                <w:color w:val="606060"/>
                <w:sz w:val="36"/>
                <w:szCs w:val="36"/>
                <w:bdr w:val="none" w:sz="0" w:space="0" w:color="auto" w:frame="1"/>
              </w:rPr>
              <w:br/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Формирование умения творчески развивать сюжет игры.</w:t>
            </w: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Pr="001B51C2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>Ноябрь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П</w:t>
            </w:r>
            <w:r w:rsidR="001C2697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оручения</w:t>
            </w: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Беседы с детьми «Зачем нужно трудиться?»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Протирание пыли в игровых уголках.</w:t>
            </w: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F0E63" w:rsidRDefault="002F0E63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Донести до детей мысль, что только труд помогает добиться желаемого в жизни, воспитывать трудолюбие, уважительное отношение к труду других людей, развивать познавательные процессы.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Поддерживать желание детей принимать участие в труде с взрослыми.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</w:p>
          <w:p w:rsidR="003D4845" w:rsidRP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  <w:r w:rsidRPr="003D4845"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  <w:t>Консультация для родителей</w:t>
            </w:r>
          </w:p>
          <w:p w:rsidR="003D4845" w:rsidRPr="003D4845" w:rsidRDefault="003D4845" w:rsidP="003D48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</w:pPr>
            <w:r w:rsidRPr="003D4845">
              <w:rPr>
                <w:rFonts w:ascii="Times New Roman" w:eastAsia="Times New Roman" w:hAnsi="Times New Roman" w:cs="Times New Roman"/>
                <w:color w:val="34343C"/>
                <w:sz w:val="18"/>
                <w:szCs w:val="18"/>
              </w:rPr>
              <w:t>«Воспитание навыков самообслуживания у детей 3–4 лет»</w:t>
            </w: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C2697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C2697" w:rsidRPr="001B51C2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Консультация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</w:rPr>
              <w:t>«</w:t>
            </w:r>
            <w:r w:rsidRPr="001B51C2">
              <w:rPr>
                <w:rFonts w:ascii="Times New Roman" w:eastAsia="Times New Roman" w:hAnsi="Times New Roman" w:cs="Times New Roman"/>
                <w:bCs/>
                <w:color w:val="606060"/>
                <w:sz w:val="24"/>
                <w:szCs w:val="24"/>
              </w:rPr>
              <w:t>Обучение детей соблюдению КГН</w:t>
            </w:r>
            <w:r w:rsidRPr="001B51C2"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</w:rPr>
              <w:t>»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4"/>
                <w:szCs w:val="24"/>
              </w:rPr>
            </w:pPr>
          </w:p>
        </w:tc>
      </w:tr>
      <w:tr w:rsidR="001B51C2" w:rsidRPr="001B51C2" w:rsidTr="00774FDD">
        <w:trPr>
          <w:trHeight w:val="2332"/>
        </w:trPr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«Умывание»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 в процессе умывания</w:t>
            </w:r>
            <w:r w:rsidR="007B1B4E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1C2697" w:rsidRDefault="00BC5CF9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Прочтение сказки К.Чуковского </w:t>
            </w: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«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Мойдодыр</w:t>
            </w: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»</w:t>
            </w:r>
          </w:p>
          <w:p w:rsidR="00774FDD" w:rsidRDefault="00774FDD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Закреплять навыки умывания, пользования личным полотенцем. Учить проявлять самостоятельность. Формировать умение правильно вести себя в умывальной комнате (не шуметь, не толкаться, не разбрызгивать воду), воспитывать культуру общения.</w:t>
            </w:r>
          </w:p>
          <w:p w:rsidR="001B51C2" w:rsidRDefault="001B51C2" w:rsidP="00774FD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774FD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774FD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774FD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774FD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774FDD" w:rsidRDefault="00774FDD" w:rsidP="00774FDD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Х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озяйственно-бытовой труд</w:t>
            </w:r>
          </w:p>
          <w:p w:rsidR="007B1B4E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B1B4E" w:rsidRPr="001B51C2" w:rsidRDefault="007B1B4E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Совместный с дворником труд по уборке участк</w:t>
            </w:r>
            <w:r w:rsidR="00774FDD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а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C2697" w:rsidRPr="001B51C2" w:rsidRDefault="001C269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Познакомить детей с трудом дворника. Воспитывать уважение к труду дворника, желание помогать ему. Развивать стремление к взаимопомощи.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4 неделя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поручение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1.Беседа «Всему свое место»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2.Сюжетно-ролевая  игра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«Мы пришли в гости»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убирать игрушки после игры на свои места; воспитывать бережное отношение к ним, самостоятельность, желание трудиться.</w:t>
            </w:r>
            <w:r w:rsidRPr="001B51C2">
              <w:rPr>
                <w:rFonts w:ascii="inherit" w:eastAsia="Times New Roman" w:hAnsi="inherit" w:cs="Times New Roman"/>
                <w:color w:val="606060"/>
                <w:sz w:val="36"/>
                <w:szCs w:val="36"/>
                <w:bdr w:val="none" w:sz="0" w:space="0" w:color="auto" w:frame="1"/>
              </w:rPr>
              <w:br/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Формирование умения творчески развивать сюжет игры.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lastRenderedPageBreak/>
              <w:t>Декабрь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Чтение пословиц и поговорок о труде. Пальчиковая игра  «Как мы маме помогаем»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Развивать у детей речь, память, мелкую моторику рук.</w:t>
            </w: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74FDD" w:rsidRDefault="00C0174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 в процессе одевания и раздевания.</w:t>
            </w:r>
            <w:r w:rsidR="00774FDD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Правильно надевать колготки.</w:t>
            </w:r>
          </w:p>
          <w:p w:rsidR="00C01747" w:rsidRDefault="00C0174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C01747" w:rsidRDefault="00C0174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Продолжать </w:t>
            </w:r>
            <w:r w:rsidR="00774FDD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обучать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одеваться и раздеваться в правильной последовательности.</w:t>
            </w:r>
          </w:p>
          <w:p w:rsidR="00C01747" w:rsidRDefault="00C0174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C01747" w:rsidRDefault="00C0174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«Что мы знаем о профессиях».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Дидактическая игра «Кому, что нужно для работы»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Рассматривание иллюстраций о профессиях.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Называть предметы и их назначение. Закрепить название профессий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4 неделя</w:t>
            </w:r>
          </w:p>
          <w:p w:rsidR="00774FDD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Х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озяйственно-бытовой труд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BF0E72" w:rsidRDefault="001B51C2" w:rsidP="00BF0E7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Мытье игрушек.</w:t>
            </w:r>
            <w:r w:rsidR="00BF0E7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</w:t>
            </w:r>
          </w:p>
          <w:p w:rsidR="00BF0E72" w:rsidRDefault="00BF0E72" w:rsidP="00BF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Драматизация сказки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«Репка»</w:t>
            </w:r>
          </w:p>
          <w:p w:rsidR="002174DC" w:rsidRDefault="002174DC" w:rsidP="00BF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2174DC" w:rsidRDefault="002174DC" w:rsidP="00BF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2174DC" w:rsidRDefault="002174DC" w:rsidP="00BF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74FDD" w:rsidRDefault="00774FDD" w:rsidP="00BF0E7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</w:pPr>
          </w:p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Формировать трудовые взаимоотношения между детьми и взрослыми; вызывать стремление</w:t>
            </w:r>
            <w:r w:rsidRPr="001B51C2">
              <w:rPr>
                <w:rFonts w:ascii="inherit" w:eastAsia="Times New Roman" w:hAnsi="inherit" w:cs="Times New Roman"/>
                <w:color w:val="606060"/>
                <w:sz w:val="36"/>
                <w:szCs w:val="36"/>
                <w:bdr w:val="none" w:sz="0" w:space="0" w:color="auto" w:frame="1"/>
              </w:rPr>
              <w:br/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принимать участие в труде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со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взрослыми.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>Январь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Экскурсия в прачечную «Кто сделал полотенца чистыми?»</w:t>
            </w: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Довести до сознания детей важность  работы прачки; воспитывать уважение к труду других людей.</w:t>
            </w: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7C06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proofErr w:type="gramStart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Благоустройство территории </w:t>
            </w:r>
            <w:r w:rsidR="007C06B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(</w:t>
            </w:r>
            <w:r w:rsidR="007C06B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уборка снега</w:t>
            </w:r>
            <w:proofErr w:type="gramEnd"/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на участке</w:t>
            </w:r>
            <w:r w:rsidR="007C06B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)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74FDD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Р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учной труд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Игры со строительным материалом «Мы строители»</w:t>
            </w:r>
          </w:p>
          <w:p w:rsidR="00774FDD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74FDD" w:rsidRPr="001B51C2" w:rsidRDefault="00774FDD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Развивать конструктивные навыки, используя в игре разный строительный материал. Продолжать знакомить с профессией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–с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троитель.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Р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учной труд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lastRenderedPageBreak/>
              <w:t>Д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идактическая игра 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«Стирка»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Обучать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детей сортировать белье по цвету (светлое, темное, цветное), намыливать белье, стирать руками, тщательно прополаскивать, отжимать, развешивать.</w:t>
            </w:r>
            <w:proofErr w:type="gramEnd"/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Развивать интерес к труду, отзывчивость; стремление выполнять поручения старательно, оказывать друг другу помощь, 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стремление к совместной деятельности.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4 неделя</w:t>
            </w:r>
          </w:p>
          <w:p w:rsidR="007C06B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дежурство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«Мы дежурные»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детей сервировать столы, понимать назначение своего труда воспитывать заботливое отношение друг к другу, желание помогать взрослым. Способствовать проявлению старания, положительных эмоций.</w:t>
            </w:r>
          </w:p>
          <w:p w:rsidR="002174DC" w:rsidRPr="001B51C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>Февраль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Знакомство с трудом медицинской сестры</w:t>
            </w:r>
          </w:p>
          <w:p w:rsidR="007C06B2" w:rsidRPr="001B51C2" w:rsidRDefault="007C06B2" w:rsidP="007C0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Экскурсия в мед</w:t>
            </w:r>
            <w:proofErr w:type="gramStart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.</w:t>
            </w:r>
            <w:proofErr w:type="gramEnd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gramStart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к</w:t>
            </w:r>
            <w:proofErr w:type="gramEnd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абинет,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«Озорной репортер»</w:t>
            </w:r>
          </w:p>
          <w:p w:rsidR="007C06B2" w:rsidRPr="001B51C2" w:rsidRDefault="007C06B2" w:rsidP="007C06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 xml:space="preserve">(вопросы детей о деятельности врача, </w:t>
            </w:r>
            <w:proofErr w:type="spellStart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мед</w:t>
            </w:r>
            <w:proofErr w:type="gramStart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.с</w:t>
            </w:r>
            <w:proofErr w:type="gramEnd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естры</w:t>
            </w:r>
            <w:proofErr w:type="spellEnd"/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)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Познакомить детей с медицинским кабинетом, оборудованием (ростомер, весы). Дать представление о работе медсестры, воспитывать уважение к их труду.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Pr="001B51C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7C06B2" w:rsidRDefault="007C06B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Консультация</w:t>
            </w:r>
          </w:p>
          <w:p w:rsidR="001B51C2" w:rsidRDefault="001B51C2" w:rsidP="001B51C2">
            <w:pPr>
              <w:spacing w:after="363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«Воспитание самостоятельности у детей дошкольного возраста».</w:t>
            </w:r>
          </w:p>
          <w:p w:rsidR="00C01747" w:rsidRPr="001B51C2" w:rsidRDefault="00C01747" w:rsidP="00C01747">
            <w:pPr>
              <w:spacing w:after="0" w:line="240" w:lineRule="atLeast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Оформление 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альбома</w:t>
            </w:r>
          </w:p>
          <w:p w:rsidR="00C01747" w:rsidRDefault="00C01747" w:rsidP="00C01747">
            <w:pPr>
              <w:spacing w:after="363" w:line="240" w:lineRule="atLeast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C01747">
              <w:rPr>
                <w:rFonts w:ascii="Times New Roman" w:eastAsia="Times New Roman" w:hAnsi="Times New Roman" w:cs="Times New Roman"/>
                <w:bCs/>
                <w:color w:val="606060"/>
                <w:sz w:val="20"/>
                <w:szCs w:val="20"/>
              </w:rPr>
              <w:t xml:space="preserve">«Кем работают </w:t>
            </w:r>
            <w:proofErr w:type="gramStart"/>
            <w:r w:rsidRPr="00C01747">
              <w:rPr>
                <w:rFonts w:ascii="Times New Roman" w:eastAsia="Times New Roman" w:hAnsi="Times New Roman" w:cs="Times New Roman"/>
                <w:bCs/>
                <w:color w:val="606060"/>
                <w:sz w:val="20"/>
                <w:szCs w:val="20"/>
              </w:rPr>
              <w:t>наши</w:t>
            </w:r>
            <w:proofErr w:type="gramEnd"/>
            <w:r w:rsidRPr="00C01747">
              <w:rPr>
                <w:rFonts w:ascii="Times New Roman" w:eastAsia="Times New Roman" w:hAnsi="Times New Roman" w:cs="Times New Roman"/>
                <w:bCs/>
                <w:color w:val="606060"/>
                <w:sz w:val="20"/>
                <w:szCs w:val="20"/>
              </w:rPr>
              <w:t xml:space="preserve"> близкие?» </w:t>
            </w:r>
          </w:p>
          <w:p w:rsidR="00C01747" w:rsidRPr="00C01747" w:rsidRDefault="00C01747" w:rsidP="00C01747">
            <w:pPr>
              <w:spacing w:after="363" w:line="240" w:lineRule="atLeast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C01747">
              <w:rPr>
                <w:rFonts w:ascii="inherit" w:eastAsia="Times New Roman" w:hAnsi="inherit" w:cs="Times New Roman"/>
                <w:iCs/>
                <w:color w:val="606060"/>
                <w:bdr w:val="none" w:sz="0" w:space="0" w:color="auto" w:frame="1"/>
              </w:rPr>
              <w:t>(    аппликация, информация о том, чем они занимаются на работе, какое значение имеет работа для них самих и для других людей)</w:t>
            </w:r>
          </w:p>
          <w:p w:rsidR="001B51C2" w:rsidRPr="001B51C2" w:rsidRDefault="001B51C2" w:rsidP="001B51C2">
            <w:pPr>
              <w:spacing w:after="363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C06B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поучения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Беседа «Кем ра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ботают близкие взрослые»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Упражнение «Расставим стулья»</w:t>
            </w:r>
          </w:p>
          <w:p w:rsidR="002174DC" w:rsidRDefault="002174DC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Pr="001B51C2" w:rsidRDefault="002174DC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Расширять кругозор детей; воспитывать уважение к труду взрослых.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Продолжать приучать детей наводить порядок в группе.</w:t>
            </w:r>
          </w:p>
          <w:p w:rsidR="002174DC" w:rsidRPr="001B51C2" w:rsidRDefault="002174DC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Чтение художес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твенной литературы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В. Маяковский «Кем быть?».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Продолжать знакомить детей с названиями профессий. Развивать внимание, усидчивость.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4 неделя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Полив комнатных растений.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Pr="001B51C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2174DC" w:rsidP="002174DC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Обучать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бережному отношению к растениям, 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обучать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правильному поливу.</w:t>
            </w:r>
          </w:p>
          <w:p w:rsidR="002174DC" w:rsidRDefault="002174DC" w:rsidP="002174DC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2174DC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2174DC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2174DC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Pr="001B51C2" w:rsidRDefault="002174DC" w:rsidP="002174DC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>Март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Беседа: </w:t>
            </w: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 xml:space="preserve">«Как мы правильно </w:t>
            </w:r>
            <w:proofErr w:type="gramStart"/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моем</w:t>
            </w:r>
            <w:proofErr w:type="gramEnd"/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 xml:space="preserve"> лицо и руки»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«Зачем мы умываемся перед едой?»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Чтение: К. Чуковский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«Мойдодыр»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Закреплять умение засучивать рукава перед умыванием, самостоятельно мыть руки мылом, учить мыть лицо не разбрызгивая воду.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Закреплять умение пользоваться носовым платком и салфеткой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C01747" w:rsidP="001B51C2">
            <w:pPr>
              <w:spacing w:after="363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 w:hint="eastAsia"/>
                <w:color w:val="606060"/>
              </w:rPr>
              <w:t>П</w:t>
            </w:r>
            <w:r>
              <w:rPr>
                <w:rFonts w:ascii="inherit" w:eastAsia="Times New Roman" w:hAnsi="inherit" w:cs="Times New Roman"/>
                <w:color w:val="606060"/>
              </w:rPr>
              <w:t xml:space="preserve">роведение родительского собрание 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«</w:t>
            </w:r>
            <w:r>
              <w:rPr>
                <w:rFonts w:ascii="inherit" w:eastAsia="Times New Roman" w:hAnsi="inherit" w:cs="Times New Roman"/>
                <w:color w:val="606060"/>
              </w:rPr>
              <w:t>Трудовое воспитание дошкольников, его значение для развития личности ребенка</w:t>
            </w:r>
            <w:proofErr w:type="gramStart"/>
            <w:r>
              <w:rPr>
                <w:rFonts w:ascii="inherit" w:eastAsia="Times New Roman" w:hAnsi="inherit" w:cs="Times New Roman"/>
                <w:color w:val="606060"/>
              </w:rPr>
              <w:t>.</w:t>
            </w:r>
            <w:r>
              <w:rPr>
                <w:rFonts w:ascii="inherit" w:eastAsia="Times New Roman" w:hAnsi="inherit" w:cs="Times New Roman" w:hint="eastAsia"/>
                <w:color w:val="606060"/>
              </w:rPr>
              <w:t>»</w:t>
            </w:r>
            <w:proofErr w:type="gramEnd"/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поручение</w:t>
            </w: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«Покорми птиц» (насыпать корм в кормушки)</w:t>
            </w:r>
          </w:p>
          <w:p w:rsidR="002174DC" w:rsidRPr="001B51C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Выполнять добросовестно поручения.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  <w:p w:rsidR="002174DC" w:rsidRPr="001B51C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Чтение художественной литературы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Э. Мошковская «Кондитер»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детей внимательно слушать произведение, развивать усидчивость, внимание.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4 неделя</w:t>
            </w:r>
          </w:p>
          <w:p w:rsidR="007C06B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Сюжетно-ролевая игра «Парикмахерская</w:t>
            </w:r>
            <w:r w:rsidR="007C06B2"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»</w:t>
            </w:r>
          </w:p>
          <w:p w:rsidR="007C06B2" w:rsidRPr="001B51C2" w:rsidRDefault="007C06B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Развивать игровые навыки. Продолжать знакомить детей с профессией — парикмахер.</w:t>
            </w: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lastRenderedPageBreak/>
              <w:t>Апрель</w:t>
            </w:r>
          </w:p>
        </w:tc>
      </w:tr>
      <w:tr w:rsidR="001B51C2" w:rsidRPr="001B51C2" w:rsidTr="00762B3B">
        <w:trPr>
          <w:trHeight w:val="2528"/>
        </w:trPr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7C06B2" w:rsidRDefault="007C06B2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proofErr w:type="gramStart"/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П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оручения</w:t>
            </w:r>
            <w:proofErr w:type="gramEnd"/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связанные с трудом в природе</w:t>
            </w:r>
          </w:p>
          <w:p w:rsidR="002174DC" w:rsidRDefault="002174DC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762B3B">
            <w:pPr>
              <w:spacing w:after="0" w:line="0" w:lineRule="atLeast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Посадка лука Высаживание луковиц в ящики для прорастания зелени.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детей сажать лук. Доводить начатое дело до конца, развивать аккуратность в работе, воспитывать желание помогать взрослым.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7C06B2" w:rsidRPr="001B51C2" w:rsidRDefault="007C06B2" w:rsidP="007C06B2">
            <w:pPr>
              <w:spacing w:after="0" w:line="240" w:lineRule="atLeast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организация огорода</w:t>
            </w:r>
          </w:p>
          <w:p w:rsidR="001B51C2" w:rsidRPr="001B51C2" w:rsidRDefault="007C06B2" w:rsidP="007C06B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 xml:space="preserve"> </w:t>
            </w:r>
            <w:r w:rsidR="001B51C2"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«Зеленая </w:t>
            </w:r>
          </w:p>
          <w:p w:rsidR="007C06B2" w:rsidRDefault="001B51C2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аптека»</w:t>
            </w: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762B3B" w:rsidRPr="00762B3B" w:rsidRDefault="00762B3B" w:rsidP="007C06B2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</w:pPr>
          </w:p>
          <w:p w:rsidR="001B51C2" w:rsidRPr="001B51C2" w:rsidRDefault="001B51C2" w:rsidP="007C06B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Консультация</w:t>
            </w:r>
          </w:p>
          <w:p w:rsidR="001B51C2" w:rsidRDefault="001B51C2" w:rsidP="001B51C2">
            <w:pPr>
              <w:spacing w:after="363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  <w:t>«Культура поведения — для чего это нужно?»</w:t>
            </w:r>
          </w:p>
          <w:p w:rsidR="00762B3B" w:rsidRDefault="00762B3B" w:rsidP="001B51C2">
            <w:pPr>
              <w:spacing w:after="363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606060"/>
              </w:rPr>
            </w:pPr>
          </w:p>
          <w:p w:rsidR="001B51C2" w:rsidRPr="001B51C2" w:rsidRDefault="001B51C2" w:rsidP="001B51C2">
            <w:pPr>
              <w:spacing w:after="363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самообслуживание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Чтение произведе</w:t>
            </w:r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ния</w:t>
            </w:r>
            <w:proofErr w:type="gramStart"/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:</w:t>
            </w:r>
            <w:proofErr w:type="gramEnd"/>
            <w:r w:rsidR="001B51C2"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З.Александрова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«Вкусная каша»</w:t>
            </w:r>
          </w:p>
          <w:p w:rsidR="00762B3B" w:rsidRDefault="00762B3B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держать ложку тремя пальцами, съедать бульон первого блюда вместе с заправкой, основное блюдо и гарнир. Закреплять умение есть аккуратно, совершенствовать навыки культуры еды.</w:t>
            </w: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2174DC" w:rsidRDefault="002174DC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Дидактические упражнения: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 </w:t>
            </w: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«Как надо здороваться»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</w:t>
            </w:r>
            <w:proofErr w:type="gramStart"/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Поздоровайся</w:t>
            </w:r>
            <w:proofErr w:type="gramEnd"/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 xml:space="preserve"> попрощайся с мишкой»</w:t>
            </w: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Учить культуре поведения,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умению приветливо здороваться и прощаться, благодарить после еды </w:t>
            </w:r>
          </w:p>
          <w:p w:rsidR="002174DC" w:rsidRPr="001B51C2" w:rsidRDefault="002174DC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4 неделя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Беседа: </w:t>
            </w: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«Мы вежливые дети»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Дидактическое упражнение: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«Учим мишку обращаться с просьбой»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Культура поведения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С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пособствовать формированию привычки спокойно вести себя в помещении и на улице. Закреплять словесные формы вежливого обращения с просьбой к детям и взрослым.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Закреплять навык аккуратно кушать, не чмокать губами, пользоваться салфеткой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Н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аблюдать за играми старших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детей на прогулке</w:t>
            </w: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.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1057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b/>
                <w:bCs/>
                <w:color w:val="606060"/>
                <w:sz w:val="36"/>
                <w:szCs w:val="36"/>
              </w:rPr>
              <w:t>Май </w:t>
            </w: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1 неделя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П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оручения, связанные с трудом в природе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Беседы: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«Наши цветы»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«На огороде»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Целевые прогулки.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Рассматривать растения цветника, продолжать учить различать части растений, называть их цвет.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Рассмотреть лиственное дерево и ель.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Показ презентации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«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Сделал дело — гуляй смело</w:t>
            </w: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»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Высаживание цветов в клумбы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2 неделя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t>Р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учной труд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Рисование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«Радуга-дуга»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 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«Вот и лето пришло»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</w:t>
            </w: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 </w:t>
            </w:r>
            <w:r w:rsidRPr="001B51C2">
              <w:rPr>
                <w:rFonts w:ascii="inherit" w:eastAsia="Times New Roman" w:hAnsi="inherit" w:cs="Times New Roman"/>
                <w:i/>
                <w:iCs/>
                <w:color w:val="606060"/>
                <w:bdr w:val="none" w:sz="0" w:space="0" w:color="auto" w:frame="1"/>
              </w:rPr>
              <w:t>«Дождик, дождик полно лить»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, 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Рисуем мелом на асфальте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Формировать положительное отношение к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труду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Уметь добиваться результата. Развивать бережное и уважительное отношение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к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результат своего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труда и труда других</w:t>
            </w: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.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Вызывать интерес к коллективной работе в сообществе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со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взрослыми и другими детьми.</w:t>
            </w:r>
          </w:p>
          <w:p w:rsid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1B51C2" w:rsidRPr="001B51C2" w:rsidRDefault="001B51C2" w:rsidP="001B51C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1B51C2"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3 неделя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 w:hint="eastAsia"/>
                <w:color w:val="606060"/>
                <w:bdr w:val="none" w:sz="0" w:space="0" w:color="auto" w:frame="1"/>
              </w:rPr>
              <w:lastRenderedPageBreak/>
              <w:t>П</w:t>
            </w:r>
            <w:r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оручения, связанные с трудом в природе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Совместный труд на участке</w:t>
            </w:r>
            <w:r w:rsidR="00762B3B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детей </w:t>
            </w:r>
            <w:r w:rsidR="00762B3B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и взрослого.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Обучение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трудовым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 действиям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У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чить 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собирать срезанную траву, складывать в кучу. Учить с помощью взрослых связывать траву в пучки, делать кукол, обыгрывать их. Продолжать учить убирать камешки, веточки.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  <w:tr w:rsidR="001B51C2" w:rsidRPr="001B51C2" w:rsidTr="00C01747">
        <w:trPr>
          <w:trHeight w:val="20"/>
        </w:trPr>
        <w:tc>
          <w:tcPr>
            <w:tcW w:w="10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lastRenderedPageBreak/>
              <w:t>4 неделя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Посадка цветов в клумбу</w:t>
            </w: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</w:p>
          <w:p w:rsidR="00762B3B" w:rsidRPr="001B51C2" w:rsidRDefault="00762B3B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4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1" w:type="dxa"/>
              <w:left w:w="121" w:type="dxa"/>
              <w:bottom w:w="61" w:type="dxa"/>
              <w:right w:w="121" w:type="dxa"/>
            </w:tcMar>
            <w:vAlign w:val="bottom"/>
            <w:hideMark/>
          </w:tcPr>
          <w:p w:rsid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</w:pP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Уметь добиваться результата. Развивать бережное и уважительное отношение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к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результат своего </w:t>
            </w:r>
            <w:r w:rsidRPr="001B51C2">
              <w:rPr>
                <w:rFonts w:ascii="Times New Roman" w:eastAsia="Times New Roman" w:hAnsi="Times New Roman" w:cs="Times New Roman"/>
                <w:b/>
                <w:bCs/>
                <w:color w:val="606060"/>
                <w:sz w:val="20"/>
                <w:szCs w:val="20"/>
              </w:rPr>
              <w:t>труда и труда других</w:t>
            </w:r>
            <w:r w:rsidRPr="001B51C2">
              <w:rPr>
                <w:rFonts w:ascii="Times New Roman" w:eastAsia="Times New Roman" w:hAnsi="Times New Roman" w:cs="Times New Roman"/>
                <w:color w:val="606060"/>
                <w:sz w:val="20"/>
                <w:szCs w:val="20"/>
                <w:bdr w:val="none" w:sz="0" w:space="0" w:color="auto" w:frame="1"/>
              </w:rPr>
              <w:t>.</w:t>
            </w:r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Вызывать интерес к коллективной работе в сообществе </w:t>
            </w:r>
            <w:proofErr w:type="gramStart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>со</w:t>
            </w:r>
            <w:proofErr w:type="gramEnd"/>
            <w:r w:rsidRPr="001B51C2">
              <w:rPr>
                <w:rFonts w:ascii="inherit" w:eastAsia="Times New Roman" w:hAnsi="inherit" w:cs="Times New Roman"/>
                <w:color w:val="606060"/>
                <w:bdr w:val="none" w:sz="0" w:space="0" w:color="auto" w:frame="1"/>
              </w:rPr>
              <w:t xml:space="preserve"> взрослыми и другими детьми.</w:t>
            </w:r>
          </w:p>
          <w:p w:rsidR="00C01747" w:rsidRPr="001B51C2" w:rsidRDefault="00C01747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  <w:tc>
          <w:tcPr>
            <w:tcW w:w="198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bottom"/>
            <w:hideMark/>
          </w:tcPr>
          <w:p w:rsidR="001B51C2" w:rsidRPr="001B51C2" w:rsidRDefault="001B51C2" w:rsidP="001B51C2">
            <w:pPr>
              <w:spacing w:after="0" w:line="240" w:lineRule="auto"/>
              <w:rPr>
                <w:rFonts w:ascii="inherit" w:eastAsia="Times New Roman" w:hAnsi="inherit" w:cs="Times New Roman"/>
                <w:color w:val="606060"/>
              </w:rPr>
            </w:pPr>
          </w:p>
        </w:tc>
      </w:tr>
    </w:tbl>
    <w:p w:rsidR="001B51C2" w:rsidRPr="001B51C2" w:rsidRDefault="001B51C2" w:rsidP="001B51C2">
      <w:pPr>
        <w:shd w:val="clear" w:color="auto" w:fill="FFFFFF"/>
        <w:spacing w:after="363" w:line="240" w:lineRule="auto"/>
        <w:textAlignment w:val="baseline"/>
        <w:rPr>
          <w:rFonts w:ascii="Helvetica" w:eastAsia="Times New Roman" w:hAnsi="Helvetica" w:cs="Times New Roman"/>
          <w:color w:val="606060"/>
        </w:rPr>
      </w:pPr>
      <w:r w:rsidRPr="001B51C2">
        <w:rPr>
          <w:rFonts w:ascii="Helvetica" w:eastAsia="Times New Roman" w:hAnsi="Helvetica" w:cs="Times New Roman"/>
          <w:color w:val="606060"/>
        </w:rPr>
        <w:t> </w:t>
      </w:r>
    </w:p>
    <w:p w:rsidR="001B51C2" w:rsidRPr="001B51C2" w:rsidRDefault="001A7944" w:rsidP="001B51C2">
      <w:pPr>
        <w:shd w:val="clear" w:color="auto" w:fill="FFFFFF"/>
        <w:spacing w:after="363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572000" cy="2797175"/>
            <wp:effectExtent l="19050" t="0" r="0" b="0"/>
            <wp:docPr id="7" name="Рисунок 7" descr="https://avatars.mds.yandex.net/i?id=b9736254ceca9b0ee593edcce28862e61485c10a-441164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b9736254ceca9b0ee593edcce28862e61485c10a-441164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47" w:rsidRDefault="00C01747" w:rsidP="00BF0E72">
      <w:pPr>
        <w:spacing w:after="0" w:line="240" w:lineRule="auto"/>
        <w:rPr>
          <w:rFonts w:ascii="inherit" w:eastAsia="Times New Roman" w:hAnsi="inherit" w:cs="Times New Roman"/>
          <w:color w:val="606060"/>
          <w:bdr w:val="none" w:sz="0" w:space="0" w:color="auto" w:frame="1"/>
        </w:rPr>
      </w:pPr>
    </w:p>
    <w:sectPr w:rsidR="00C01747" w:rsidSect="00A135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5E41"/>
    <w:multiLevelType w:val="multilevel"/>
    <w:tmpl w:val="3B58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81DF3"/>
    <w:multiLevelType w:val="multilevel"/>
    <w:tmpl w:val="3B9C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D24E51"/>
    <w:multiLevelType w:val="multilevel"/>
    <w:tmpl w:val="5F9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B51C2"/>
    <w:rsid w:val="001A7944"/>
    <w:rsid w:val="001B51C2"/>
    <w:rsid w:val="001C2697"/>
    <w:rsid w:val="002174DC"/>
    <w:rsid w:val="002F0E63"/>
    <w:rsid w:val="003D4845"/>
    <w:rsid w:val="003F7BCE"/>
    <w:rsid w:val="004A2DA6"/>
    <w:rsid w:val="0063051F"/>
    <w:rsid w:val="00741286"/>
    <w:rsid w:val="00762B3B"/>
    <w:rsid w:val="00774FDD"/>
    <w:rsid w:val="00784218"/>
    <w:rsid w:val="00790DD1"/>
    <w:rsid w:val="007B1B4E"/>
    <w:rsid w:val="007C06B2"/>
    <w:rsid w:val="00A13591"/>
    <w:rsid w:val="00B8768F"/>
    <w:rsid w:val="00BC5CF9"/>
    <w:rsid w:val="00BF0E72"/>
    <w:rsid w:val="00C01747"/>
    <w:rsid w:val="00EF4EB4"/>
    <w:rsid w:val="00F9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51C2"/>
    <w:rPr>
      <w:b/>
      <w:bCs/>
    </w:rPr>
  </w:style>
  <w:style w:type="paragraph" w:customStyle="1" w:styleId="docdata">
    <w:name w:val="docdata"/>
    <w:aliases w:val="docy,v5,2356,bqiaagaaeyqcaaagiaiaaaobcaaabakiaaaaaaaaaaaaaaaaaaaaaaaaaaaaaaaaaaaaaaaaaaaaaaaaaaaaaaaaaaaaaaaaaaaaaaaaaaaaaaaaaaaaaaaaaaaaaaaaaaaaaaaaaaaaaaaaaaaaaaaaaaaaaaaaaaaaaaaaaaaaaaaaaaaaaaaaaaaaaaaaaaaaaaaaaaaaaaaaaaaaaaaaaaaaaaaaaaaaaaaa"/>
    <w:basedOn w:val="a"/>
    <w:rsid w:val="001B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10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2026-02-08T06:01:00Z</dcterms:created>
  <dcterms:modified xsi:type="dcterms:W3CDTF">2026-02-08T14:03:00Z</dcterms:modified>
</cp:coreProperties>
</file>