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318" w:rsidRP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FB7318" w:rsidRPr="00FB7318" w:rsidRDefault="009921C8" w:rsidP="00FB7318">
      <w:pPr>
        <w:spacing w:after="0"/>
        <w:ind w:firstLine="708"/>
        <w:jc w:val="center"/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Файзекеева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Айгуль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Талантовна</w:t>
      </w:r>
      <w:proofErr w:type="spellEnd"/>
    </w:p>
    <w:p w:rsidR="00FB7318" w:rsidRP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FB7318">
        <w:rPr>
          <w:rFonts w:ascii="Times New Roman" w:hAnsi="Times New Roman" w:cs="Times New Roman"/>
          <w:i/>
          <w:sz w:val="40"/>
          <w:szCs w:val="40"/>
        </w:rPr>
        <w:t xml:space="preserve">Тема: Особенности работы </w:t>
      </w:r>
      <w:proofErr w:type="spellStart"/>
      <w:r w:rsidRPr="00FB7318">
        <w:rPr>
          <w:rFonts w:ascii="Times New Roman" w:hAnsi="Times New Roman" w:cs="Times New Roman"/>
          <w:i/>
          <w:sz w:val="40"/>
          <w:szCs w:val="40"/>
        </w:rPr>
        <w:t>тьютора</w:t>
      </w:r>
      <w:proofErr w:type="spellEnd"/>
      <w:r w:rsidRPr="00FB7318">
        <w:rPr>
          <w:rFonts w:ascii="Times New Roman" w:hAnsi="Times New Roman" w:cs="Times New Roman"/>
          <w:i/>
          <w:sz w:val="40"/>
          <w:szCs w:val="40"/>
        </w:rPr>
        <w:t xml:space="preserve"> в инклюзивном детском саду</w:t>
      </w:r>
      <w:r w:rsidR="004F6C16">
        <w:rPr>
          <w:rFonts w:ascii="Times New Roman" w:hAnsi="Times New Roman" w:cs="Times New Roman"/>
          <w:i/>
          <w:sz w:val="40"/>
          <w:szCs w:val="40"/>
        </w:rPr>
        <w:t>.</w:t>
      </w:r>
    </w:p>
    <w:p w:rsidR="00FB7318" w:rsidRPr="00FB7318" w:rsidRDefault="00FB7318" w:rsidP="00FB7318">
      <w:pPr>
        <w:spacing w:after="0"/>
        <w:ind w:firstLine="708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18" w:rsidRDefault="00FB7318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15E5" w:rsidRDefault="002015E5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hAnsi="Times New Roman" w:cs="Times New Roman"/>
          <w:sz w:val="28"/>
          <w:szCs w:val="28"/>
        </w:rPr>
        <w:lastRenderedPageBreak/>
        <w:t xml:space="preserve">Цель деятельности </w:t>
      </w:r>
      <w:proofErr w:type="spellStart"/>
      <w:r w:rsidRPr="002015E5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2015E5">
        <w:rPr>
          <w:rFonts w:ascii="Times New Roman" w:hAnsi="Times New Roman" w:cs="Times New Roman"/>
          <w:sz w:val="28"/>
          <w:szCs w:val="28"/>
        </w:rPr>
        <w:t xml:space="preserve"> в инклюзивном образовании заключается в успешном включении ребенка с ОВЗ в среду общеобразовательного учреждения. Для реализации этой цели необходимо решение множества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5E5" w:rsidRPr="002015E5" w:rsidRDefault="002015E5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15E5">
        <w:rPr>
          <w:rFonts w:ascii="Times New Roman" w:hAnsi="Times New Roman" w:cs="Times New Roman"/>
          <w:sz w:val="28"/>
          <w:szCs w:val="28"/>
        </w:rPr>
        <w:t>1. Создание комфортных условий для нахождения в группе: особый режим, временная организация образовательной среды в соответствии с реальными возможностями ребенка с ОВЗ.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5E5">
        <w:rPr>
          <w:rFonts w:ascii="Times New Roman" w:hAnsi="Times New Roman" w:cs="Times New Roman"/>
          <w:sz w:val="28"/>
          <w:szCs w:val="28"/>
        </w:rPr>
        <w:t>Включение в работу с педагогическим коллективом, родителями, детьми с целью создания единой психологически комфортной образовательной среды.</w:t>
      </w:r>
    </w:p>
    <w:p w:rsidR="002015E5" w:rsidRDefault="002015E5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hAnsi="Times New Roman" w:cs="Times New Roman"/>
          <w:sz w:val="28"/>
          <w:szCs w:val="28"/>
        </w:rPr>
        <w:t>2. Социализация - включение ребенка в среду сверстников, в жизнь группы, формирования положительных межличностных отношений в коллективе.</w:t>
      </w:r>
      <w:r w:rsidRPr="0020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15E5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</w:t>
      </w:r>
      <w:proofErr w:type="spellStart"/>
      <w:r w:rsidRPr="002015E5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2015E5">
        <w:rPr>
          <w:rFonts w:ascii="Times New Roman" w:hAnsi="Times New Roman" w:cs="Times New Roman"/>
          <w:sz w:val="28"/>
          <w:szCs w:val="28"/>
        </w:rPr>
        <w:t xml:space="preserve"> в организации условий для формирования гармоничных отношений подопечного с социумом группы.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3 Организация, при необходимости, сопровождения другими специалистами. Обеспечение преемственности и последовательности разных специалистов в работе с ребенком.</w:t>
      </w:r>
    </w:p>
    <w:p w:rsid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В настоящий момент сложилась ситуация, когда большинство специалистов, работающих в образовательных учреждениях общего типа, не имеют достаточных знаний о детях с ОВЗ. А специалисты, имеющие на данный момент профессиональную подготовку, не учитывают особенностей коррекционно-педагогической работы в условиях инклюзивного образования.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7325A">
        <w:rPr>
          <w:rFonts w:ascii="Times New Roman" w:hAnsi="Times New Roman" w:cs="Times New Roman"/>
          <w:sz w:val="28"/>
          <w:szCs w:val="28"/>
        </w:rPr>
        <w:t>Осуществление взаимодействия с родителями, включение родителей в процесс обучения.</w:t>
      </w:r>
    </w:p>
    <w:p w:rsid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Необходимо особо отметить сложность включения родителей в коррекционный процесс (для этого разработаны дополнительные программы). Активность родителей и понимание ими сути и цели занятий, является необходимым условием эффективности образовательного процесса и процесса социализации.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 xml:space="preserve">На предварительном этапе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знакомится с результатами диагностики ребенка, проведенной специалистами, с медицинской картой ребенка, утвержденным образовательным маршрутом; встречается со специалистами и представителями ПМПК для получения рекомендаций.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Получив общие сведения, он знакомится с самим ребенком и его семьей, узнает об особенностях, интересах, сильных и слабых сторонах своего подопечного. Происходит постепенное установление контакта. На этом этапе часто необходимо заранее познакомить ребенка с помещениями, где он будет заниматься, его рабочим местом, местами общего пользования.</w:t>
      </w:r>
    </w:p>
    <w:p w:rsidR="0057325A" w:rsidRPr="0057325A" w:rsidRDefault="0057325A" w:rsidP="0057325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lastRenderedPageBreak/>
        <w:t>Совместная с другими специалистами выработка рекомендаций;</w:t>
      </w:r>
    </w:p>
    <w:p w:rsidR="0057325A" w:rsidRPr="0057325A" w:rsidRDefault="0057325A" w:rsidP="0057325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Установление контакта с ребенком, родителями, адаптационный этап;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 xml:space="preserve">На этом этапе идет повседневная, последовательная работа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и ребенка с ОВЗ по вхождению в образовательный процесс и социальную жизнь ОУ, постепенное включение ребёнка в различные учебные и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ситуации. Под адаптацией понимается приспособление к нуждам ребенка с ОВЗ:</w:t>
      </w:r>
    </w:p>
    <w:p w:rsidR="0057325A" w:rsidRPr="0057325A" w:rsidRDefault="0057325A" w:rsidP="005732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помещений ДОУ;</w:t>
      </w:r>
    </w:p>
    <w:p w:rsidR="0057325A" w:rsidRPr="0057325A" w:rsidRDefault="0057325A" w:rsidP="005732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режима дня;</w:t>
      </w:r>
    </w:p>
    <w:p w:rsidR="0057325A" w:rsidRPr="0057325A" w:rsidRDefault="0057325A" w:rsidP="005732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образовательных программ;</w:t>
      </w:r>
    </w:p>
    <w:p w:rsidR="0057325A" w:rsidRPr="0057325A" w:rsidRDefault="0057325A" w:rsidP="005732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методических пособий.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Необходимо поставить такие задачи, которые  учитывают потенциальные возможности ребенка с ОВЗ и определяют позитивные и негативные факторы влияния на его адаптацию.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 xml:space="preserve">Здесь важно не забывать, что помощь должна быть разумно дозирована, носить направляющий характер и побуждать ребенка к самостоятельности. «Взаимодействие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и ребенка – это поступательное движение от «симбиоза» с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к максимальной самостоятельности ребенка в школьной жизни», -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Карпенкова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57325A" w:rsidRPr="0057325A" w:rsidRDefault="0057325A" w:rsidP="0057325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Составление Адаптированной образовательной программы (АОП) и ИМС (индивидуального маршрута сопровождения) ребенка с ОВЗ.</w:t>
      </w:r>
    </w:p>
    <w:p w:rsidR="0057325A" w:rsidRPr="0057325A" w:rsidRDefault="0057325A" w:rsidP="0057325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 xml:space="preserve">Собственно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сопровождение в образовательном и воспитательном процессах, решение поставленных задач;</w:t>
      </w:r>
    </w:p>
    <w:p w:rsidR="0057325A" w:rsidRPr="0057325A" w:rsidRDefault="0057325A" w:rsidP="0057325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>Анализ динамики развития и воспитания ребенка с ОВЗ.</w:t>
      </w:r>
    </w:p>
    <w:p w:rsidR="0057325A" w:rsidRPr="0057325A" w:rsidRDefault="0057325A" w:rsidP="00573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5A">
        <w:rPr>
          <w:rFonts w:ascii="Times New Roman" w:hAnsi="Times New Roman" w:cs="Times New Roman"/>
          <w:sz w:val="28"/>
          <w:szCs w:val="28"/>
        </w:rPr>
        <w:t xml:space="preserve">Освоившись в новой среде, при условии постоянного получения положительной эмоциональной поддержки, ребенок с ОВЗ переходит на новый этап, который характеризуется снижением тревожности и напряжения. Теперь акцент </w:t>
      </w:r>
      <w:proofErr w:type="spellStart"/>
      <w:r w:rsidRPr="0057325A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Pr="0057325A">
        <w:rPr>
          <w:rFonts w:ascii="Times New Roman" w:hAnsi="Times New Roman" w:cs="Times New Roman"/>
          <w:sz w:val="28"/>
          <w:szCs w:val="28"/>
        </w:rPr>
        <w:t xml:space="preserve"> переносится в сферу углубления социализации и коррекционно-развивающего обучения. Здесь важно поддерживать мотивацию ребенка, дать ему возможность почувствовать его успехи. Проводится анализ и оценка первых результатов.</w:t>
      </w:r>
    </w:p>
    <w:p w:rsidR="002015E5" w:rsidRPr="002015E5" w:rsidRDefault="001A4585" w:rsidP="001A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585">
        <w:rPr>
          <w:rFonts w:ascii="Times New Roman" w:hAnsi="Times New Roman" w:cs="Times New Roman"/>
          <w:iCs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15E5" w:rsidRPr="002015E5">
        <w:rPr>
          <w:rFonts w:ascii="Times New Roman" w:hAnsi="Times New Roman" w:cs="Times New Roman"/>
          <w:sz w:val="28"/>
          <w:szCs w:val="28"/>
        </w:rPr>
        <w:t>формирует доверительные и эмоционально насыщенные отношения с подопечным, в начале работы становится «проводником», защитником, выразителем желаний и вместе с тем – организующей и гармонизирующей силой;</w:t>
      </w:r>
    </w:p>
    <w:p w:rsidR="002015E5" w:rsidRPr="002015E5" w:rsidRDefault="002015E5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hAnsi="Times New Roman" w:cs="Times New Roman"/>
          <w:sz w:val="28"/>
          <w:szCs w:val="28"/>
        </w:rPr>
        <w:t>следит за состоянием ребенка – эмоциональным (помогает разрешить конфликтные ситуации, успокаивает, воодушевляет и т. п.) и физическим (при необходимости помогает сходить в туалет);</w:t>
      </w:r>
    </w:p>
    <w:p w:rsidR="002015E5" w:rsidRPr="002015E5" w:rsidRDefault="001A4585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585">
        <w:rPr>
          <w:rFonts w:ascii="Times New Roman" w:hAnsi="Times New Roman" w:cs="Times New Roman"/>
          <w:iCs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обсуждает с воспитателем </w:t>
      </w:r>
      <w:r w:rsidR="002015E5" w:rsidRPr="002015E5">
        <w:rPr>
          <w:rFonts w:ascii="Times New Roman" w:hAnsi="Times New Roman" w:cs="Times New Roman"/>
          <w:sz w:val="28"/>
          <w:szCs w:val="28"/>
        </w:rPr>
        <w:t>цели и задачи своей работы;</w:t>
      </w:r>
    </w:p>
    <w:p w:rsidR="002015E5" w:rsidRPr="002015E5" w:rsidRDefault="002015E5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585">
        <w:rPr>
          <w:rFonts w:ascii="Times New Roman" w:hAnsi="Times New Roman" w:cs="Times New Roman"/>
          <w:iCs/>
          <w:sz w:val="28"/>
          <w:szCs w:val="28"/>
        </w:rPr>
        <w:lastRenderedPageBreak/>
        <w:t>Тьютор</w:t>
      </w:r>
      <w:proofErr w:type="spellEnd"/>
      <w:r w:rsidR="001A45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15E5">
        <w:rPr>
          <w:rFonts w:ascii="Times New Roman" w:hAnsi="Times New Roman" w:cs="Times New Roman"/>
          <w:sz w:val="28"/>
          <w:szCs w:val="28"/>
        </w:rPr>
        <w:t>следит за тем, что происходит в детском коллективе – о чем дети говорят, во что играют;</w:t>
      </w:r>
      <w:r w:rsidR="00EB6D2E">
        <w:rPr>
          <w:rFonts w:ascii="Times New Roman" w:hAnsi="Times New Roman" w:cs="Times New Roman"/>
          <w:sz w:val="28"/>
          <w:szCs w:val="28"/>
        </w:rPr>
        <w:t xml:space="preserve"> </w:t>
      </w:r>
      <w:r w:rsidRPr="002015E5">
        <w:rPr>
          <w:rFonts w:ascii="Times New Roman" w:hAnsi="Times New Roman" w:cs="Times New Roman"/>
          <w:sz w:val="28"/>
          <w:szCs w:val="28"/>
        </w:rPr>
        <w:t>объясняет детям, как общаться с их сверстниками;</w:t>
      </w:r>
    </w:p>
    <w:p w:rsidR="002015E5" w:rsidRPr="002015E5" w:rsidRDefault="002015E5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hAnsi="Times New Roman" w:cs="Times New Roman"/>
          <w:sz w:val="28"/>
          <w:szCs w:val="28"/>
        </w:rPr>
        <w:t>если тема разговора касается особенностей подопечного – отвечает на вопросы.</w:t>
      </w:r>
    </w:p>
    <w:p w:rsidR="002015E5" w:rsidRPr="002015E5" w:rsidRDefault="00EB6D2E" w:rsidP="00EB6D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015E5" w:rsidRPr="002015E5">
        <w:rPr>
          <w:rFonts w:ascii="Times New Roman" w:hAnsi="Times New Roman" w:cs="Times New Roman"/>
          <w:sz w:val="28"/>
          <w:szCs w:val="28"/>
        </w:rPr>
        <w:t>сли общее задание для всех детей сложно для понимания ребенка, то продолжает с подопечным работу по предыдущему заданию.</w:t>
      </w:r>
    </w:p>
    <w:p w:rsidR="002015E5" w:rsidRPr="002015E5" w:rsidRDefault="00EB6D2E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2015E5" w:rsidRPr="002015E5">
        <w:rPr>
          <w:rFonts w:ascii="Times New Roman" w:hAnsi="Times New Roman" w:cs="Times New Roman"/>
          <w:sz w:val="28"/>
          <w:szCs w:val="28"/>
          <w:u w:val="single"/>
        </w:rPr>
        <w:t>ьютор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15E5" w:rsidRPr="002015E5">
        <w:rPr>
          <w:rFonts w:ascii="Times New Roman" w:hAnsi="Times New Roman" w:cs="Times New Roman"/>
          <w:sz w:val="28"/>
          <w:szCs w:val="28"/>
        </w:rPr>
        <w:t> наблюдает за контекстом общения детей и в соответствующие моменты подключает к общению подопечного.</w:t>
      </w:r>
    </w:p>
    <w:p w:rsidR="002015E5" w:rsidRPr="002015E5" w:rsidRDefault="002015E5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hAnsi="Times New Roman" w:cs="Times New Roman"/>
          <w:sz w:val="28"/>
          <w:szCs w:val="28"/>
        </w:rPr>
        <w:t xml:space="preserve">Например, сосед по столу просит у ребенка карандаш, а тот не реагирует. </w:t>
      </w:r>
      <w:proofErr w:type="spellStart"/>
      <w:r w:rsidRPr="002015E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2015E5">
        <w:rPr>
          <w:rFonts w:ascii="Times New Roman" w:hAnsi="Times New Roman" w:cs="Times New Roman"/>
          <w:sz w:val="28"/>
          <w:szCs w:val="28"/>
        </w:rPr>
        <w:t xml:space="preserve"> организует диалог детей: «Дай, пожалуйста, карандаш» – «Спасибо…».</w:t>
      </w:r>
    </w:p>
    <w:p w:rsidR="002015E5" w:rsidRPr="002015E5" w:rsidRDefault="002015E5" w:rsidP="001A4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E5">
        <w:rPr>
          <w:rFonts w:ascii="Times New Roman" w:hAnsi="Times New Roman" w:cs="Times New Roman"/>
          <w:sz w:val="28"/>
          <w:szCs w:val="28"/>
        </w:rPr>
        <w:t xml:space="preserve"> Помощь в усвоении соответствующих общеобразовательных программ, преодоление затруднений в обучении. При необходимости адаптация программы и учебного материала, с опорой на зоны ближайшего развития ребенка, его ресурсы, учитывая индивидуальные физические, психические особенности.</w:t>
      </w:r>
    </w:p>
    <w:p w:rsidR="002015E5" w:rsidRPr="002015E5" w:rsidRDefault="002015E5" w:rsidP="004F6C16">
      <w:pPr>
        <w:spacing w:after="0"/>
        <w:ind w:firstLine="708"/>
        <w:jc w:val="both"/>
      </w:pPr>
      <w:bookmarkStart w:id="0" w:name="_GoBack"/>
      <w:bookmarkEnd w:id="0"/>
      <w:r w:rsidRPr="002015E5">
        <w:rPr>
          <w:rFonts w:ascii="Times New Roman" w:hAnsi="Times New Roman" w:cs="Times New Roman"/>
          <w:sz w:val="28"/>
          <w:szCs w:val="28"/>
        </w:rPr>
        <w:t>Если всё организовано правильно, то взаимодействие здоровых и «особых» детей идёт на пользу и тем, и другим. Здоровые дети привыкают не прятаться от чужих проблем, и в будущем у них не будет барьеров в общении с инвалидами. Соответственно и дети-инвалиды вырастают полноценными гражданами, готовыми самостоятельно строить свою жизнь среди людей.</w:t>
      </w:r>
    </w:p>
    <w:p w:rsidR="002015E5" w:rsidRPr="002015E5" w:rsidRDefault="002015E5" w:rsidP="001A4585">
      <w:pPr>
        <w:spacing w:after="0"/>
      </w:pPr>
    </w:p>
    <w:p w:rsidR="00380065" w:rsidRPr="002015E5" w:rsidRDefault="00380065" w:rsidP="001A4585">
      <w:pPr>
        <w:spacing w:after="0"/>
      </w:pPr>
    </w:p>
    <w:sectPr w:rsidR="00380065" w:rsidRPr="002015E5" w:rsidSect="00F8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888"/>
    <w:multiLevelType w:val="multilevel"/>
    <w:tmpl w:val="BCE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91ED6"/>
    <w:multiLevelType w:val="multilevel"/>
    <w:tmpl w:val="5C580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919E9"/>
    <w:multiLevelType w:val="multilevel"/>
    <w:tmpl w:val="7562BC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5E5"/>
    <w:rsid w:val="001A4585"/>
    <w:rsid w:val="002015E5"/>
    <w:rsid w:val="00344E27"/>
    <w:rsid w:val="0036778F"/>
    <w:rsid w:val="00380065"/>
    <w:rsid w:val="004F6C16"/>
    <w:rsid w:val="0057325A"/>
    <w:rsid w:val="009921C8"/>
    <w:rsid w:val="00EB6D2E"/>
    <w:rsid w:val="00F84B33"/>
    <w:rsid w:val="00FB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33"/>
  </w:style>
  <w:style w:type="paragraph" w:styleId="1">
    <w:name w:val="heading 1"/>
    <w:basedOn w:val="a"/>
    <w:next w:val="a"/>
    <w:link w:val="10"/>
    <w:uiPriority w:val="9"/>
    <w:qFormat/>
    <w:rsid w:val="00344E27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E2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015E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E27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E2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015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2017-12-06T16:32:00Z</dcterms:created>
  <dcterms:modified xsi:type="dcterms:W3CDTF">2026-02-10T10:15:00Z</dcterms:modified>
</cp:coreProperties>
</file>