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47" w:type="dxa"/>
        <w:tblInd w:w="-916" w:type="dxa"/>
        <w:tblLook w:val="04A0" w:firstRow="1" w:lastRow="0" w:firstColumn="1" w:lastColumn="0" w:noHBand="0" w:noVBand="1"/>
      </w:tblPr>
      <w:tblGrid>
        <w:gridCol w:w="5245"/>
        <w:gridCol w:w="5103"/>
        <w:gridCol w:w="599"/>
      </w:tblGrid>
      <w:tr w:rsidR="003F6A47" w:rsidRPr="0092202A" w:rsidTr="003F6A47">
        <w:tc>
          <w:tcPr>
            <w:tcW w:w="10947" w:type="dxa"/>
            <w:gridSpan w:val="3"/>
            <w:shd w:val="clear" w:color="auto" w:fill="auto"/>
          </w:tcPr>
          <w:p w:rsidR="003F6A47" w:rsidRPr="003F6A47" w:rsidRDefault="003F6A47" w:rsidP="003F6A47">
            <w:pPr>
              <w:spacing w:after="0" w:line="240" w:lineRule="auto"/>
              <w:ind w:left="-534" w:right="-4502" w:firstLine="534"/>
              <w:rPr>
                <w:rFonts w:ascii="Times New Roman" w:hAnsi="Times New Roman"/>
                <w:sz w:val="24"/>
                <w:szCs w:val="24"/>
              </w:rPr>
            </w:pPr>
            <w:r w:rsidRPr="003F6A47">
              <w:rPr>
                <w:rFonts w:ascii="Times New Roman" w:hAnsi="Times New Roman"/>
                <w:sz w:val="24"/>
                <w:szCs w:val="24"/>
              </w:rPr>
              <w:t xml:space="preserve">                    </w:t>
            </w:r>
            <w:r>
              <w:rPr>
                <w:rFonts w:ascii="Times New Roman" w:hAnsi="Times New Roman"/>
                <w:sz w:val="24"/>
                <w:szCs w:val="24"/>
              </w:rPr>
              <w:t xml:space="preserve">             </w:t>
            </w:r>
            <w:r w:rsidRPr="003F6A47">
              <w:rPr>
                <w:rFonts w:ascii="Times New Roman" w:hAnsi="Times New Roman"/>
                <w:sz w:val="24"/>
                <w:szCs w:val="24"/>
              </w:rPr>
              <w:t>Муниципальное бюджетное общеобразовательное учреждение</w:t>
            </w:r>
          </w:p>
          <w:p w:rsidR="003F6A47" w:rsidRPr="003F6A47" w:rsidRDefault="003F6A47" w:rsidP="003F6A47">
            <w:pPr>
              <w:spacing w:after="0" w:line="240" w:lineRule="auto"/>
              <w:ind w:left="-534" w:right="-4502" w:firstLine="534"/>
              <w:rPr>
                <w:rFonts w:ascii="Times New Roman" w:hAnsi="Times New Roman"/>
                <w:sz w:val="24"/>
                <w:szCs w:val="24"/>
              </w:rPr>
            </w:pPr>
            <w:r>
              <w:rPr>
                <w:rFonts w:ascii="Times New Roman" w:hAnsi="Times New Roman"/>
                <w:sz w:val="24"/>
                <w:szCs w:val="24"/>
              </w:rPr>
              <w:t xml:space="preserve">                            </w:t>
            </w:r>
            <w:r w:rsidRPr="003F6A47">
              <w:rPr>
                <w:rFonts w:ascii="Times New Roman" w:hAnsi="Times New Roman"/>
                <w:sz w:val="24"/>
                <w:szCs w:val="24"/>
              </w:rPr>
              <w:t>Куйбышев</w:t>
            </w:r>
            <w:bookmarkStart w:id="0" w:name="_GoBack"/>
            <w:bookmarkEnd w:id="0"/>
            <w:r w:rsidRPr="003F6A47">
              <w:rPr>
                <w:rFonts w:ascii="Times New Roman" w:hAnsi="Times New Roman"/>
                <w:sz w:val="24"/>
                <w:szCs w:val="24"/>
              </w:rPr>
              <w:t xml:space="preserve">ского района </w:t>
            </w:r>
            <w:r w:rsidRPr="003F6A47">
              <w:rPr>
                <w:rFonts w:ascii="Times New Roman" w:hAnsi="Times New Roman"/>
                <w:sz w:val="24"/>
                <w:szCs w:val="24"/>
              </w:rPr>
              <w:t xml:space="preserve"> </w:t>
            </w:r>
            <w:r w:rsidRPr="003F6A47">
              <w:rPr>
                <w:rFonts w:ascii="Times New Roman" w:hAnsi="Times New Roman"/>
                <w:sz w:val="24"/>
                <w:szCs w:val="24"/>
              </w:rPr>
              <w:t>«Средняя общеобразовательная школа №6»</w:t>
            </w:r>
          </w:p>
          <w:p w:rsidR="003F6A47" w:rsidRPr="0092202A" w:rsidRDefault="003F6A47" w:rsidP="003F6A47">
            <w:pPr>
              <w:spacing w:after="0" w:line="240" w:lineRule="auto"/>
              <w:ind w:left="-534" w:right="-4502" w:firstLine="534"/>
              <w:rPr>
                <w:rFonts w:ascii="Times New Roman" w:eastAsia="Times New Roman" w:hAnsi="Times New Roman" w:cs="Times New Roman"/>
                <w:sz w:val="24"/>
                <w:szCs w:val="24"/>
                <w:lang w:eastAsia="ru-RU"/>
              </w:rPr>
            </w:pPr>
          </w:p>
        </w:tc>
      </w:tr>
      <w:tr w:rsidR="00D56100" w:rsidRPr="00913973" w:rsidTr="003F6A47">
        <w:trPr>
          <w:gridAfter w:val="1"/>
          <w:wAfter w:w="599" w:type="dxa"/>
        </w:trPr>
        <w:tc>
          <w:tcPr>
            <w:tcW w:w="5245" w:type="dxa"/>
            <w:shd w:val="clear" w:color="auto" w:fill="auto"/>
          </w:tcPr>
          <w:p w:rsidR="003F6A47" w:rsidRDefault="00D56100" w:rsidP="009036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3F6A47" w:rsidRDefault="003F6A47" w:rsidP="00903694">
            <w:pPr>
              <w:spacing w:after="0" w:line="240" w:lineRule="auto"/>
              <w:rPr>
                <w:rFonts w:ascii="Times New Roman" w:eastAsia="Times New Roman" w:hAnsi="Times New Roman" w:cs="Times New Roman"/>
                <w:sz w:val="24"/>
                <w:szCs w:val="24"/>
                <w:lang w:eastAsia="ru-RU"/>
              </w:rPr>
            </w:pPr>
          </w:p>
          <w:p w:rsidR="003F6A47" w:rsidRDefault="003F6A47" w:rsidP="00903694">
            <w:pPr>
              <w:spacing w:after="0" w:line="240" w:lineRule="auto"/>
              <w:rPr>
                <w:rFonts w:ascii="Times New Roman" w:eastAsia="Times New Roman" w:hAnsi="Times New Roman" w:cs="Times New Roman"/>
                <w:sz w:val="24"/>
                <w:szCs w:val="24"/>
                <w:lang w:eastAsia="ru-RU"/>
              </w:rPr>
            </w:pPr>
          </w:p>
          <w:p w:rsidR="00D56100" w:rsidRPr="00913973" w:rsidRDefault="00D56100" w:rsidP="009036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F6A47">
              <w:rPr>
                <w:rFonts w:ascii="Times New Roman" w:eastAsia="Times New Roman" w:hAnsi="Times New Roman" w:cs="Times New Roman"/>
                <w:sz w:val="24"/>
                <w:szCs w:val="24"/>
                <w:lang w:eastAsia="ru-RU"/>
              </w:rPr>
              <w:t xml:space="preserve">      </w:t>
            </w:r>
            <w:r w:rsidRPr="00913973">
              <w:rPr>
                <w:rFonts w:ascii="Times New Roman" w:eastAsia="Times New Roman" w:hAnsi="Times New Roman" w:cs="Times New Roman"/>
                <w:sz w:val="24"/>
                <w:szCs w:val="24"/>
                <w:lang w:eastAsia="ru-RU"/>
              </w:rPr>
              <w:t xml:space="preserve">ПРИНЯТО </w:t>
            </w:r>
          </w:p>
          <w:p w:rsidR="00D56100" w:rsidRPr="00913973" w:rsidRDefault="00D56100" w:rsidP="009036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13973">
              <w:rPr>
                <w:rFonts w:ascii="Times New Roman" w:eastAsia="Times New Roman" w:hAnsi="Times New Roman" w:cs="Times New Roman"/>
                <w:sz w:val="24"/>
                <w:szCs w:val="24"/>
                <w:lang w:eastAsia="ru-RU"/>
              </w:rPr>
              <w:t xml:space="preserve">на заседании </w:t>
            </w:r>
            <w:proofErr w:type="gramStart"/>
            <w:r w:rsidRPr="00913973">
              <w:rPr>
                <w:rFonts w:ascii="Times New Roman" w:eastAsia="Times New Roman" w:hAnsi="Times New Roman" w:cs="Times New Roman"/>
                <w:sz w:val="24"/>
                <w:szCs w:val="24"/>
                <w:lang w:eastAsia="ru-RU"/>
              </w:rPr>
              <w:t>школьного</w:t>
            </w:r>
            <w:proofErr w:type="gramEnd"/>
            <w:r w:rsidRPr="00913973">
              <w:rPr>
                <w:rFonts w:ascii="Times New Roman" w:eastAsia="Times New Roman" w:hAnsi="Times New Roman" w:cs="Times New Roman"/>
                <w:sz w:val="24"/>
                <w:szCs w:val="24"/>
                <w:lang w:eastAsia="ru-RU"/>
              </w:rPr>
              <w:t xml:space="preserve"> методического </w:t>
            </w:r>
          </w:p>
          <w:p w:rsidR="00D56100" w:rsidRPr="00913973" w:rsidRDefault="00D56100" w:rsidP="009036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13973">
              <w:rPr>
                <w:rFonts w:ascii="Times New Roman" w:eastAsia="Times New Roman" w:hAnsi="Times New Roman" w:cs="Times New Roman"/>
                <w:sz w:val="24"/>
                <w:szCs w:val="24"/>
                <w:lang w:eastAsia="ru-RU"/>
              </w:rPr>
              <w:t>объединения учителей иностранного языка</w:t>
            </w:r>
          </w:p>
          <w:p w:rsidR="00D56100" w:rsidRPr="00913973" w:rsidRDefault="00D56100" w:rsidP="009036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91376">
              <w:rPr>
                <w:rFonts w:ascii="Times New Roman" w:eastAsia="Times New Roman" w:hAnsi="Times New Roman" w:cs="Times New Roman"/>
                <w:sz w:val="24"/>
                <w:szCs w:val="24"/>
                <w:lang w:eastAsia="ru-RU"/>
              </w:rPr>
              <w:t xml:space="preserve">Протокол </w:t>
            </w:r>
            <w:r w:rsidRPr="00913973">
              <w:rPr>
                <w:rFonts w:ascii="Times New Roman" w:eastAsia="Times New Roman" w:hAnsi="Times New Roman" w:cs="Times New Roman"/>
                <w:sz w:val="24"/>
                <w:szCs w:val="24"/>
                <w:lang w:eastAsia="ru-RU"/>
              </w:rPr>
              <w:t>от</w:t>
            </w:r>
            <w:r w:rsidR="00991376">
              <w:rPr>
                <w:rFonts w:ascii="Times New Roman" w:eastAsia="Times New Roman" w:hAnsi="Times New Roman" w:cs="Times New Roman"/>
                <w:sz w:val="24"/>
                <w:szCs w:val="24"/>
                <w:lang w:eastAsia="ru-RU"/>
              </w:rPr>
              <w:t xml:space="preserve"> 31.08.2021</w:t>
            </w:r>
            <w:r w:rsidRPr="00913973">
              <w:rPr>
                <w:rFonts w:ascii="Times New Roman" w:eastAsia="Times New Roman" w:hAnsi="Times New Roman" w:cs="Times New Roman"/>
                <w:sz w:val="24"/>
                <w:szCs w:val="24"/>
                <w:lang w:eastAsia="ru-RU"/>
              </w:rPr>
              <w:t xml:space="preserve"> </w:t>
            </w:r>
            <w:r w:rsidR="00991376">
              <w:rPr>
                <w:rFonts w:ascii="Times New Roman" w:eastAsia="Times New Roman" w:hAnsi="Times New Roman" w:cs="Times New Roman"/>
                <w:sz w:val="24"/>
                <w:szCs w:val="24"/>
                <w:lang w:eastAsia="ru-RU"/>
              </w:rPr>
              <w:t>№1</w:t>
            </w:r>
          </w:p>
          <w:p w:rsidR="00D56100" w:rsidRPr="00913973" w:rsidRDefault="00D56100" w:rsidP="009036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13973">
              <w:rPr>
                <w:rFonts w:ascii="Times New Roman" w:eastAsia="Times New Roman" w:hAnsi="Times New Roman" w:cs="Times New Roman"/>
                <w:sz w:val="24"/>
                <w:szCs w:val="24"/>
                <w:lang w:eastAsia="ru-RU"/>
              </w:rPr>
              <w:t>Руководитель ШМО: _________________</w:t>
            </w:r>
          </w:p>
        </w:tc>
        <w:tc>
          <w:tcPr>
            <w:tcW w:w="5103" w:type="dxa"/>
            <w:shd w:val="clear" w:color="auto" w:fill="auto"/>
          </w:tcPr>
          <w:p w:rsidR="003F6A47" w:rsidRDefault="003F6A47" w:rsidP="00903694">
            <w:pPr>
              <w:spacing w:after="0" w:line="240" w:lineRule="auto"/>
              <w:jc w:val="right"/>
              <w:rPr>
                <w:rFonts w:ascii="Times New Roman" w:eastAsia="Times New Roman" w:hAnsi="Times New Roman" w:cs="Times New Roman"/>
                <w:sz w:val="24"/>
                <w:szCs w:val="24"/>
                <w:lang w:eastAsia="ru-RU"/>
              </w:rPr>
            </w:pPr>
          </w:p>
          <w:p w:rsidR="003F6A47" w:rsidRDefault="003F6A47" w:rsidP="00903694">
            <w:pPr>
              <w:spacing w:after="0" w:line="240" w:lineRule="auto"/>
              <w:jc w:val="right"/>
              <w:rPr>
                <w:rFonts w:ascii="Times New Roman" w:eastAsia="Times New Roman" w:hAnsi="Times New Roman" w:cs="Times New Roman"/>
                <w:sz w:val="24"/>
                <w:szCs w:val="24"/>
                <w:lang w:eastAsia="ru-RU"/>
              </w:rPr>
            </w:pPr>
          </w:p>
          <w:p w:rsidR="003F6A47" w:rsidRDefault="003F6A47" w:rsidP="00903694">
            <w:pPr>
              <w:spacing w:after="0" w:line="240" w:lineRule="auto"/>
              <w:jc w:val="right"/>
              <w:rPr>
                <w:rFonts w:ascii="Times New Roman" w:eastAsia="Times New Roman" w:hAnsi="Times New Roman" w:cs="Times New Roman"/>
                <w:sz w:val="24"/>
                <w:szCs w:val="24"/>
                <w:lang w:eastAsia="ru-RU"/>
              </w:rPr>
            </w:pPr>
          </w:p>
          <w:p w:rsidR="00D56100" w:rsidRPr="00913973" w:rsidRDefault="003F6A47" w:rsidP="003F6A4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56100" w:rsidRPr="00913973">
              <w:rPr>
                <w:rFonts w:ascii="Times New Roman" w:eastAsia="Times New Roman" w:hAnsi="Times New Roman" w:cs="Times New Roman"/>
                <w:sz w:val="24"/>
                <w:szCs w:val="24"/>
                <w:lang w:eastAsia="ru-RU"/>
              </w:rPr>
              <w:t>УТВЕРЖДЕНО</w:t>
            </w:r>
          </w:p>
          <w:p w:rsidR="00D56100" w:rsidRPr="00913973" w:rsidRDefault="003F6A47" w:rsidP="0090369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Приказом от </w:t>
            </w:r>
            <w:r>
              <w:rPr>
                <w:rFonts w:ascii="Times New Roman" w:eastAsia="Times New Roman" w:hAnsi="Times New Roman" w:cs="Times New Roman"/>
                <w:sz w:val="24"/>
                <w:szCs w:val="24"/>
                <w:lang w:eastAsia="ru-RU"/>
              </w:rPr>
              <w:softHyphen/>
            </w:r>
            <w:r w:rsidRPr="003F6A47">
              <w:rPr>
                <w:rFonts w:ascii="Times New Roman" w:eastAsia="Times New Roman" w:hAnsi="Times New Roman" w:cs="Times New Roman"/>
                <w:sz w:val="24"/>
                <w:szCs w:val="24"/>
                <w:u w:val="single"/>
                <w:lang w:eastAsia="ru-RU"/>
              </w:rPr>
              <w:t>10.09.2021</w:t>
            </w:r>
            <w:r>
              <w:rPr>
                <w:rFonts w:ascii="Times New Roman" w:eastAsia="Times New Roman" w:hAnsi="Times New Roman" w:cs="Times New Roman"/>
                <w:sz w:val="24"/>
                <w:szCs w:val="24"/>
                <w:lang w:eastAsia="ru-RU"/>
              </w:rPr>
              <w:t>_</w:t>
            </w:r>
            <w:r w:rsidR="00D56100" w:rsidRPr="00913973">
              <w:rPr>
                <w:rFonts w:ascii="Times New Roman" w:eastAsia="Times New Roman" w:hAnsi="Times New Roman" w:cs="Times New Roman"/>
                <w:sz w:val="24"/>
                <w:szCs w:val="24"/>
                <w:lang w:eastAsia="ru-RU"/>
              </w:rPr>
              <w:t xml:space="preserve">№ </w:t>
            </w:r>
            <w:r w:rsidRPr="003F6A47">
              <w:rPr>
                <w:rFonts w:ascii="Times New Roman" w:eastAsia="Times New Roman" w:hAnsi="Times New Roman" w:cs="Times New Roman"/>
                <w:sz w:val="24"/>
                <w:szCs w:val="24"/>
                <w:u w:val="single"/>
                <w:lang w:eastAsia="ru-RU"/>
              </w:rPr>
              <w:t>120</w:t>
            </w:r>
            <w:r w:rsidR="00D56100" w:rsidRPr="003F6A47">
              <w:rPr>
                <w:rFonts w:ascii="Times New Roman" w:eastAsia="Times New Roman" w:hAnsi="Times New Roman" w:cs="Times New Roman"/>
                <w:sz w:val="24"/>
                <w:szCs w:val="24"/>
                <w:u w:val="single"/>
                <w:lang w:eastAsia="ru-RU"/>
              </w:rPr>
              <w:t>_</w:t>
            </w:r>
          </w:p>
          <w:p w:rsidR="00D56100" w:rsidRPr="00913973" w:rsidRDefault="00D56100" w:rsidP="00903694">
            <w:pPr>
              <w:spacing w:after="0" w:line="240" w:lineRule="auto"/>
              <w:jc w:val="right"/>
              <w:rPr>
                <w:rFonts w:ascii="Times New Roman" w:eastAsia="Times New Roman" w:hAnsi="Times New Roman" w:cs="Times New Roman"/>
                <w:sz w:val="24"/>
                <w:szCs w:val="24"/>
                <w:lang w:eastAsia="ru-RU"/>
              </w:rPr>
            </w:pPr>
            <w:r w:rsidRPr="00913973">
              <w:rPr>
                <w:rFonts w:ascii="Times New Roman" w:eastAsia="Times New Roman" w:hAnsi="Times New Roman" w:cs="Times New Roman"/>
                <w:sz w:val="24"/>
                <w:szCs w:val="24"/>
                <w:lang w:eastAsia="ru-RU"/>
              </w:rPr>
              <w:t>Директор МБОУ СОШ№6</w:t>
            </w:r>
          </w:p>
          <w:p w:rsidR="00D56100" w:rsidRPr="00913973" w:rsidRDefault="00D56100" w:rsidP="00903694">
            <w:pPr>
              <w:spacing w:after="0" w:line="240" w:lineRule="auto"/>
              <w:jc w:val="right"/>
              <w:rPr>
                <w:rFonts w:ascii="Times New Roman" w:eastAsia="Times New Roman" w:hAnsi="Times New Roman" w:cs="Times New Roman"/>
                <w:sz w:val="24"/>
                <w:szCs w:val="24"/>
                <w:lang w:eastAsia="ru-RU"/>
              </w:rPr>
            </w:pPr>
            <w:r w:rsidRPr="00913973">
              <w:rPr>
                <w:rFonts w:ascii="Times New Roman" w:eastAsia="Times New Roman" w:hAnsi="Times New Roman" w:cs="Times New Roman"/>
                <w:sz w:val="24"/>
                <w:szCs w:val="24"/>
                <w:lang w:eastAsia="ru-RU"/>
              </w:rPr>
              <w:t>________________</w:t>
            </w:r>
            <w:proofErr w:type="spellStart"/>
            <w:r w:rsidRPr="00913973">
              <w:rPr>
                <w:rFonts w:ascii="Times New Roman" w:eastAsia="Times New Roman" w:hAnsi="Times New Roman" w:cs="Times New Roman"/>
                <w:sz w:val="24"/>
                <w:szCs w:val="24"/>
                <w:lang w:eastAsia="ru-RU"/>
              </w:rPr>
              <w:t>Т.С.Леонова</w:t>
            </w:r>
            <w:proofErr w:type="spellEnd"/>
          </w:p>
        </w:tc>
      </w:tr>
    </w:tbl>
    <w:p w:rsidR="00D56100" w:rsidRDefault="00D56100" w:rsidP="00D56100">
      <w:pPr>
        <w:jc w:val="both"/>
        <w:rPr>
          <w:rFonts w:ascii="Times New Roman" w:hAnsi="Times New Roman" w:cs="Times New Roman"/>
          <w:b/>
          <w:sz w:val="24"/>
          <w:szCs w:val="24"/>
        </w:rPr>
      </w:pPr>
    </w:p>
    <w:p w:rsidR="00D56100" w:rsidRDefault="00D56100" w:rsidP="00D56100">
      <w:pPr>
        <w:jc w:val="both"/>
        <w:rPr>
          <w:rFonts w:ascii="Times New Roman" w:hAnsi="Times New Roman" w:cs="Times New Roman"/>
          <w:b/>
          <w:sz w:val="24"/>
          <w:szCs w:val="24"/>
        </w:rPr>
      </w:pPr>
    </w:p>
    <w:p w:rsidR="00D56100" w:rsidRDefault="00D56100" w:rsidP="00D56100">
      <w:pPr>
        <w:jc w:val="both"/>
        <w:rPr>
          <w:rFonts w:ascii="Times New Roman" w:hAnsi="Times New Roman" w:cs="Times New Roman"/>
          <w:b/>
          <w:sz w:val="24"/>
          <w:szCs w:val="24"/>
        </w:rPr>
      </w:pPr>
    </w:p>
    <w:p w:rsidR="00D56100" w:rsidRDefault="00D56100" w:rsidP="00D56100">
      <w:pPr>
        <w:jc w:val="both"/>
        <w:rPr>
          <w:rFonts w:ascii="Times New Roman" w:hAnsi="Times New Roman" w:cs="Times New Roman"/>
          <w:b/>
          <w:sz w:val="24"/>
          <w:szCs w:val="24"/>
        </w:rPr>
      </w:pPr>
    </w:p>
    <w:p w:rsidR="00D56100" w:rsidRDefault="00D56100" w:rsidP="00D56100">
      <w:pPr>
        <w:jc w:val="both"/>
        <w:rPr>
          <w:rFonts w:ascii="Times New Roman" w:hAnsi="Times New Roman" w:cs="Times New Roman"/>
          <w:b/>
          <w:sz w:val="24"/>
          <w:szCs w:val="24"/>
        </w:rPr>
      </w:pPr>
    </w:p>
    <w:p w:rsidR="00D56100" w:rsidRDefault="00D56100" w:rsidP="00D56100">
      <w:pPr>
        <w:jc w:val="both"/>
        <w:rPr>
          <w:rFonts w:ascii="Times New Roman" w:hAnsi="Times New Roman" w:cs="Times New Roman"/>
          <w:b/>
          <w:sz w:val="24"/>
          <w:szCs w:val="24"/>
        </w:rPr>
      </w:pPr>
    </w:p>
    <w:p w:rsidR="00D56100" w:rsidRDefault="00D56100" w:rsidP="00D56100">
      <w:pPr>
        <w:spacing w:after="0" w:line="240" w:lineRule="auto"/>
        <w:jc w:val="center"/>
        <w:rPr>
          <w:rFonts w:ascii="Times New Roman" w:hAnsi="Times New Roman" w:cs="Times New Roman"/>
          <w:b/>
          <w:sz w:val="28"/>
          <w:szCs w:val="28"/>
        </w:rPr>
      </w:pPr>
      <w:r w:rsidRPr="00D56100">
        <w:rPr>
          <w:rFonts w:ascii="Times New Roman" w:hAnsi="Times New Roman" w:cs="Times New Roman"/>
          <w:b/>
          <w:sz w:val="28"/>
          <w:szCs w:val="28"/>
        </w:rPr>
        <w:t xml:space="preserve">Критерии оценивания </w:t>
      </w:r>
      <w:proofErr w:type="gramStart"/>
      <w:r w:rsidRPr="00D56100">
        <w:rPr>
          <w:rFonts w:ascii="Times New Roman" w:hAnsi="Times New Roman" w:cs="Times New Roman"/>
          <w:b/>
          <w:sz w:val="28"/>
          <w:szCs w:val="28"/>
        </w:rPr>
        <w:t>обучающихся</w:t>
      </w:r>
      <w:proofErr w:type="gramEnd"/>
      <w:r w:rsidRPr="00D56100">
        <w:rPr>
          <w:rFonts w:ascii="Times New Roman" w:hAnsi="Times New Roman" w:cs="Times New Roman"/>
          <w:b/>
          <w:sz w:val="28"/>
          <w:szCs w:val="28"/>
        </w:rPr>
        <w:t xml:space="preserve"> с ОВЗ</w:t>
      </w:r>
    </w:p>
    <w:p w:rsidR="00D56100" w:rsidRPr="00D56100" w:rsidRDefault="00D56100" w:rsidP="00D561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 предмету «Иностранный язык»</w:t>
      </w:r>
    </w:p>
    <w:p w:rsidR="00D56100" w:rsidRDefault="00D56100" w:rsidP="00D56100">
      <w:pPr>
        <w:jc w:val="both"/>
        <w:rPr>
          <w:rFonts w:ascii="Times New Roman" w:hAnsi="Times New Roman" w:cs="Times New Roman"/>
          <w:b/>
          <w:sz w:val="24"/>
          <w:szCs w:val="24"/>
        </w:rPr>
      </w:pPr>
    </w:p>
    <w:p w:rsidR="00D56100" w:rsidRDefault="00D56100" w:rsidP="00D56100">
      <w:pPr>
        <w:jc w:val="both"/>
        <w:rPr>
          <w:rFonts w:ascii="Times New Roman" w:hAnsi="Times New Roman" w:cs="Times New Roman"/>
          <w:b/>
          <w:sz w:val="24"/>
          <w:szCs w:val="24"/>
        </w:rPr>
      </w:pPr>
    </w:p>
    <w:p w:rsidR="00D56100" w:rsidRDefault="00D56100" w:rsidP="00D56100">
      <w:pPr>
        <w:jc w:val="both"/>
        <w:rPr>
          <w:rFonts w:ascii="Times New Roman" w:hAnsi="Times New Roman" w:cs="Times New Roman"/>
          <w:b/>
          <w:sz w:val="24"/>
          <w:szCs w:val="24"/>
        </w:rPr>
      </w:pPr>
    </w:p>
    <w:p w:rsidR="00D56100" w:rsidRPr="00913973" w:rsidRDefault="00D56100" w:rsidP="00D56100">
      <w:pPr>
        <w:spacing w:after="0" w:line="240" w:lineRule="auto"/>
        <w:jc w:val="center"/>
        <w:rPr>
          <w:rFonts w:ascii="Times New Roman" w:eastAsia="Times New Roman" w:hAnsi="Times New Roman" w:cs="Times New Roman"/>
          <w:b/>
          <w:sz w:val="24"/>
          <w:szCs w:val="24"/>
          <w:lang w:eastAsia="ru-RU"/>
        </w:rPr>
      </w:pPr>
    </w:p>
    <w:p w:rsidR="00D56100" w:rsidRPr="00913973" w:rsidRDefault="00D56100" w:rsidP="00D56100">
      <w:pPr>
        <w:spacing w:after="0" w:line="240" w:lineRule="auto"/>
        <w:jc w:val="right"/>
        <w:rPr>
          <w:rFonts w:ascii="Times New Roman" w:eastAsia="Times New Roman" w:hAnsi="Times New Roman" w:cs="Times New Roman"/>
          <w:sz w:val="24"/>
          <w:szCs w:val="24"/>
          <w:lang w:eastAsia="ru-RU"/>
        </w:rPr>
      </w:pPr>
      <w:r w:rsidRPr="00913973">
        <w:rPr>
          <w:rFonts w:ascii="Times New Roman" w:eastAsia="Times New Roman" w:hAnsi="Times New Roman" w:cs="Times New Roman"/>
          <w:sz w:val="24"/>
          <w:szCs w:val="24"/>
          <w:lang w:eastAsia="ru-RU"/>
        </w:rPr>
        <w:t>Составитель</w:t>
      </w:r>
    </w:p>
    <w:p w:rsidR="00D56100" w:rsidRPr="00913973" w:rsidRDefault="00D56100" w:rsidP="00D5610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Дудкина  А.Ю</w:t>
      </w:r>
      <w:r w:rsidRPr="00913973">
        <w:rPr>
          <w:rFonts w:ascii="Times New Roman" w:eastAsia="Times New Roman" w:hAnsi="Times New Roman" w:cs="Times New Roman"/>
          <w:sz w:val="24"/>
          <w:szCs w:val="24"/>
          <w:lang w:eastAsia="ru-RU"/>
        </w:rPr>
        <w:t xml:space="preserve">., </w:t>
      </w:r>
    </w:p>
    <w:p w:rsidR="00D56100" w:rsidRPr="00913973" w:rsidRDefault="00D56100" w:rsidP="00D56100">
      <w:pPr>
        <w:spacing w:after="0" w:line="240" w:lineRule="auto"/>
        <w:jc w:val="right"/>
        <w:rPr>
          <w:rFonts w:ascii="Times New Roman" w:eastAsia="Times New Roman" w:hAnsi="Times New Roman" w:cs="Times New Roman"/>
          <w:sz w:val="24"/>
          <w:szCs w:val="24"/>
          <w:lang w:eastAsia="ru-RU"/>
        </w:rPr>
      </w:pPr>
      <w:r w:rsidRPr="00913973">
        <w:rPr>
          <w:rFonts w:ascii="Times New Roman" w:eastAsia="Times New Roman" w:hAnsi="Times New Roman" w:cs="Times New Roman"/>
          <w:sz w:val="24"/>
          <w:szCs w:val="24"/>
          <w:lang w:eastAsia="ru-RU"/>
        </w:rPr>
        <w:t>учитель английского языка</w:t>
      </w:r>
    </w:p>
    <w:p w:rsidR="00D56100" w:rsidRPr="00913973" w:rsidRDefault="00D56100" w:rsidP="00D56100">
      <w:pPr>
        <w:spacing w:after="0" w:line="240" w:lineRule="auto"/>
        <w:jc w:val="center"/>
        <w:rPr>
          <w:rFonts w:ascii="Times New Roman" w:eastAsia="Times New Roman" w:hAnsi="Times New Roman" w:cs="Times New Roman"/>
          <w:b/>
          <w:sz w:val="24"/>
          <w:szCs w:val="24"/>
          <w:lang w:eastAsia="ru-RU"/>
        </w:rPr>
      </w:pPr>
    </w:p>
    <w:p w:rsidR="00D56100" w:rsidRPr="00913973" w:rsidRDefault="00D56100" w:rsidP="00D56100">
      <w:pPr>
        <w:spacing w:after="0" w:line="240" w:lineRule="auto"/>
        <w:jc w:val="center"/>
        <w:rPr>
          <w:rFonts w:ascii="Times New Roman" w:eastAsia="Times New Roman" w:hAnsi="Times New Roman" w:cs="Times New Roman"/>
          <w:b/>
          <w:sz w:val="24"/>
          <w:szCs w:val="24"/>
          <w:lang w:eastAsia="ru-RU"/>
        </w:rPr>
      </w:pPr>
    </w:p>
    <w:p w:rsidR="00D56100" w:rsidRPr="00913973" w:rsidRDefault="00D56100" w:rsidP="00D56100">
      <w:pPr>
        <w:spacing w:after="0" w:line="240" w:lineRule="auto"/>
        <w:jc w:val="center"/>
        <w:rPr>
          <w:rFonts w:ascii="Times New Roman" w:eastAsia="Times New Roman" w:hAnsi="Times New Roman" w:cs="Times New Roman"/>
          <w:b/>
          <w:sz w:val="24"/>
          <w:szCs w:val="24"/>
          <w:lang w:eastAsia="ru-RU"/>
        </w:rPr>
      </w:pPr>
    </w:p>
    <w:p w:rsidR="00D56100" w:rsidRPr="00913973" w:rsidRDefault="00D56100" w:rsidP="00D56100">
      <w:pPr>
        <w:spacing w:after="0" w:line="240" w:lineRule="auto"/>
        <w:rPr>
          <w:rFonts w:ascii="Times New Roman" w:eastAsia="Times New Roman" w:hAnsi="Times New Roman" w:cs="Times New Roman"/>
          <w:b/>
          <w:sz w:val="24"/>
          <w:szCs w:val="24"/>
          <w:lang w:eastAsia="ru-RU"/>
        </w:rPr>
      </w:pPr>
    </w:p>
    <w:p w:rsidR="00D56100" w:rsidRPr="00913973" w:rsidRDefault="00D56100" w:rsidP="00D56100">
      <w:pPr>
        <w:spacing w:after="0" w:line="240" w:lineRule="auto"/>
        <w:rPr>
          <w:rFonts w:ascii="Times New Roman" w:eastAsia="Times New Roman" w:hAnsi="Times New Roman" w:cs="Times New Roman"/>
          <w:b/>
          <w:sz w:val="24"/>
          <w:szCs w:val="24"/>
          <w:lang w:eastAsia="ru-RU"/>
        </w:rPr>
      </w:pPr>
    </w:p>
    <w:p w:rsidR="00D56100" w:rsidRDefault="00D56100" w:rsidP="00D56100">
      <w:pPr>
        <w:spacing w:after="0" w:line="240" w:lineRule="auto"/>
        <w:jc w:val="center"/>
        <w:rPr>
          <w:rFonts w:ascii="Times New Roman" w:eastAsia="Times New Roman" w:hAnsi="Times New Roman" w:cs="Times New Roman"/>
          <w:sz w:val="24"/>
          <w:szCs w:val="24"/>
          <w:lang w:eastAsia="ru-RU"/>
        </w:rPr>
      </w:pPr>
    </w:p>
    <w:p w:rsidR="00D56100" w:rsidRDefault="00D56100" w:rsidP="00D56100">
      <w:pPr>
        <w:spacing w:after="0" w:line="240" w:lineRule="auto"/>
        <w:jc w:val="center"/>
        <w:rPr>
          <w:rFonts w:ascii="Times New Roman" w:eastAsia="Times New Roman" w:hAnsi="Times New Roman" w:cs="Times New Roman"/>
          <w:sz w:val="24"/>
          <w:szCs w:val="24"/>
          <w:lang w:eastAsia="ru-RU"/>
        </w:rPr>
      </w:pPr>
    </w:p>
    <w:p w:rsidR="00D56100" w:rsidRDefault="00D56100" w:rsidP="00D56100">
      <w:pPr>
        <w:spacing w:after="0" w:line="240" w:lineRule="auto"/>
        <w:jc w:val="center"/>
        <w:rPr>
          <w:rFonts w:ascii="Times New Roman" w:eastAsia="Times New Roman" w:hAnsi="Times New Roman" w:cs="Times New Roman"/>
          <w:sz w:val="24"/>
          <w:szCs w:val="24"/>
          <w:lang w:eastAsia="ru-RU"/>
        </w:rPr>
      </w:pPr>
    </w:p>
    <w:p w:rsidR="00D56100" w:rsidRDefault="00D56100" w:rsidP="00D56100">
      <w:pPr>
        <w:spacing w:after="0" w:line="240" w:lineRule="auto"/>
        <w:jc w:val="center"/>
        <w:rPr>
          <w:rFonts w:ascii="Times New Roman" w:eastAsia="Times New Roman" w:hAnsi="Times New Roman" w:cs="Times New Roman"/>
          <w:sz w:val="24"/>
          <w:szCs w:val="24"/>
          <w:lang w:eastAsia="ru-RU"/>
        </w:rPr>
      </w:pPr>
    </w:p>
    <w:p w:rsidR="00D56100" w:rsidRDefault="00D56100" w:rsidP="00D56100">
      <w:pPr>
        <w:spacing w:after="0" w:line="240" w:lineRule="auto"/>
        <w:jc w:val="center"/>
        <w:rPr>
          <w:rFonts w:ascii="Times New Roman" w:eastAsia="Times New Roman" w:hAnsi="Times New Roman" w:cs="Times New Roman"/>
          <w:sz w:val="24"/>
          <w:szCs w:val="24"/>
          <w:lang w:eastAsia="ru-RU"/>
        </w:rPr>
      </w:pPr>
    </w:p>
    <w:p w:rsidR="00D56100" w:rsidRDefault="00D56100" w:rsidP="00D56100">
      <w:pPr>
        <w:spacing w:after="0" w:line="240" w:lineRule="auto"/>
        <w:jc w:val="center"/>
        <w:rPr>
          <w:rFonts w:ascii="Times New Roman" w:eastAsia="Times New Roman" w:hAnsi="Times New Roman" w:cs="Times New Roman"/>
          <w:sz w:val="24"/>
          <w:szCs w:val="24"/>
          <w:lang w:eastAsia="ru-RU"/>
        </w:rPr>
      </w:pPr>
    </w:p>
    <w:p w:rsidR="00D56100" w:rsidRDefault="00D56100" w:rsidP="00D56100">
      <w:pPr>
        <w:spacing w:after="0" w:line="240" w:lineRule="auto"/>
        <w:jc w:val="center"/>
        <w:rPr>
          <w:rFonts w:ascii="Times New Roman" w:eastAsia="Times New Roman" w:hAnsi="Times New Roman" w:cs="Times New Roman"/>
          <w:sz w:val="24"/>
          <w:szCs w:val="24"/>
          <w:lang w:eastAsia="ru-RU"/>
        </w:rPr>
      </w:pPr>
    </w:p>
    <w:p w:rsidR="00D56100" w:rsidRDefault="00D56100" w:rsidP="00D56100">
      <w:pPr>
        <w:spacing w:after="0" w:line="240" w:lineRule="auto"/>
        <w:jc w:val="center"/>
        <w:rPr>
          <w:rFonts w:ascii="Times New Roman" w:eastAsia="Times New Roman" w:hAnsi="Times New Roman" w:cs="Times New Roman"/>
          <w:sz w:val="24"/>
          <w:szCs w:val="24"/>
          <w:lang w:eastAsia="ru-RU"/>
        </w:rPr>
      </w:pPr>
    </w:p>
    <w:p w:rsidR="00D56100" w:rsidRDefault="00D56100" w:rsidP="00D56100">
      <w:pPr>
        <w:spacing w:after="0" w:line="240" w:lineRule="auto"/>
        <w:jc w:val="center"/>
        <w:rPr>
          <w:rFonts w:ascii="Times New Roman" w:eastAsia="Times New Roman" w:hAnsi="Times New Roman" w:cs="Times New Roman"/>
          <w:sz w:val="24"/>
          <w:szCs w:val="24"/>
          <w:lang w:eastAsia="ru-RU"/>
        </w:rPr>
      </w:pPr>
    </w:p>
    <w:p w:rsidR="00D56100" w:rsidRDefault="00D56100" w:rsidP="00D56100">
      <w:pPr>
        <w:spacing w:after="0" w:line="240" w:lineRule="auto"/>
        <w:jc w:val="center"/>
        <w:rPr>
          <w:rFonts w:ascii="Times New Roman" w:eastAsia="Times New Roman" w:hAnsi="Times New Roman" w:cs="Times New Roman"/>
          <w:sz w:val="24"/>
          <w:szCs w:val="24"/>
          <w:lang w:eastAsia="ru-RU"/>
        </w:rPr>
      </w:pPr>
    </w:p>
    <w:p w:rsidR="00D56100" w:rsidRDefault="00D56100" w:rsidP="00D56100">
      <w:pPr>
        <w:spacing w:after="0" w:line="240" w:lineRule="auto"/>
        <w:jc w:val="center"/>
        <w:rPr>
          <w:rFonts w:ascii="Times New Roman" w:eastAsia="Times New Roman" w:hAnsi="Times New Roman" w:cs="Times New Roman"/>
          <w:sz w:val="24"/>
          <w:szCs w:val="24"/>
          <w:lang w:eastAsia="ru-RU"/>
        </w:rPr>
      </w:pPr>
    </w:p>
    <w:p w:rsidR="00D56100" w:rsidRDefault="00D56100" w:rsidP="00D56100">
      <w:pPr>
        <w:spacing w:after="0" w:line="240" w:lineRule="auto"/>
        <w:jc w:val="center"/>
        <w:rPr>
          <w:rFonts w:ascii="Times New Roman" w:eastAsia="Times New Roman" w:hAnsi="Times New Roman" w:cs="Times New Roman"/>
          <w:sz w:val="24"/>
          <w:szCs w:val="24"/>
          <w:lang w:eastAsia="ru-RU"/>
        </w:rPr>
      </w:pPr>
    </w:p>
    <w:p w:rsidR="00D56100" w:rsidRDefault="00D56100" w:rsidP="00D56100">
      <w:pPr>
        <w:spacing w:after="0" w:line="240" w:lineRule="auto"/>
        <w:jc w:val="center"/>
        <w:rPr>
          <w:rFonts w:ascii="Times New Roman" w:eastAsia="Times New Roman" w:hAnsi="Times New Roman" w:cs="Times New Roman"/>
          <w:sz w:val="24"/>
          <w:szCs w:val="24"/>
          <w:lang w:eastAsia="ru-RU"/>
        </w:rPr>
      </w:pPr>
    </w:p>
    <w:p w:rsidR="00D56100" w:rsidRDefault="00D56100" w:rsidP="00D56100">
      <w:pPr>
        <w:spacing w:after="0" w:line="240" w:lineRule="auto"/>
        <w:jc w:val="center"/>
        <w:rPr>
          <w:rFonts w:ascii="Times New Roman" w:eastAsia="Times New Roman" w:hAnsi="Times New Roman" w:cs="Times New Roman"/>
          <w:sz w:val="24"/>
          <w:szCs w:val="24"/>
          <w:lang w:eastAsia="ru-RU"/>
        </w:rPr>
      </w:pPr>
    </w:p>
    <w:p w:rsidR="00D56100" w:rsidRPr="00913973" w:rsidRDefault="00D56100" w:rsidP="00D561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w:t>
      </w:r>
      <w:r w:rsidRPr="00913973">
        <w:rPr>
          <w:rFonts w:ascii="Times New Roman" w:eastAsia="Times New Roman" w:hAnsi="Times New Roman" w:cs="Times New Roman"/>
          <w:sz w:val="24"/>
          <w:szCs w:val="24"/>
          <w:lang w:eastAsia="ru-RU"/>
        </w:rPr>
        <w:t xml:space="preserve"> г.</w:t>
      </w:r>
    </w:p>
    <w:p w:rsidR="00D56100" w:rsidRDefault="00D56100" w:rsidP="00D56100">
      <w:pPr>
        <w:jc w:val="both"/>
        <w:rPr>
          <w:rFonts w:ascii="Times New Roman" w:hAnsi="Times New Roman" w:cs="Times New Roman"/>
          <w:b/>
          <w:sz w:val="24"/>
          <w:szCs w:val="24"/>
        </w:rPr>
      </w:pPr>
      <w:r w:rsidRPr="0092202A">
        <w:rPr>
          <w:rFonts w:ascii="Times New Roman" w:eastAsia="Times New Roman" w:hAnsi="Times New Roman" w:cs="Times New Roman"/>
          <w:sz w:val="24"/>
          <w:szCs w:val="24"/>
          <w:lang w:eastAsia="ru-RU"/>
        </w:rPr>
        <w:lastRenderedPageBreak/>
        <w:br w:type="page"/>
      </w:r>
    </w:p>
    <w:p w:rsidR="00B161F1" w:rsidRPr="000F4855" w:rsidRDefault="00B161F1" w:rsidP="00D56100">
      <w:pPr>
        <w:jc w:val="both"/>
        <w:rPr>
          <w:rFonts w:ascii="Times New Roman" w:hAnsi="Times New Roman" w:cs="Times New Roman"/>
          <w:b/>
          <w:sz w:val="24"/>
          <w:szCs w:val="24"/>
        </w:rPr>
      </w:pPr>
      <w:r w:rsidRPr="000F4855">
        <w:rPr>
          <w:rFonts w:ascii="Times New Roman" w:hAnsi="Times New Roman" w:cs="Times New Roman"/>
          <w:b/>
          <w:sz w:val="24"/>
          <w:szCs w:val="24"/>
        </w:rPr>
        <w:lastRenderedPageBreak/>
        <w:t xml:space="preserve">Критерии оценивания </w:t>
      </w:r>
      <w:proofErr w:type="gramStart"/>
      <w:r w:rsidRPr="000F4855">
        <w:rPr>
          <w:rFonts w:ascii="Times New Roman" w:hAnsi="Times New Roman" w:cs="Times New Roman"/>
          <w:b/>
          <w:sz w:val="24"/>
          <w:szCs w:val="24"/>
        </w:rPr>
        <w:t>обучающихся</w:t>
      </w:r>
      <w:proofErr w:type="gramEnd"/>
      <w:r w:rsidRPr="000F4855">
        <w:rPr>
          <w:rFonts w:ascii="Times New Roman" w:hAnsi="Times New Roman" w:cs="Times New Roman"/>
          <w:b/>
          <w:sz w:val="24"/>
          <w:szCs w:val="24"/>
        </w:rPr>
        <w:t xml:space="preserve"> с ОВЗ по предмету «Иностранный язык»:</w:t>
      </w:r>
    </w:p>
    <w:p w:rsidR="00B161F1" w:rsidRPr="000F4855" w:rsidRDefault="00B161F1" w:rsidP="00D56100">
      <w:pPr>
        <w:jc w:val="center"/>
        <w:rPr>
          <w:rFonts w:ascii="Times New Roman" w:hAnsi="Times New Roman" w:cs="Times New Roman"/>
          <w:sz w:val="24"/>
          <w:szCs w:val="24"/>
          <w:u w:val="single"/>
        </w:rPr>
      </w:pPr>
      <w:r w:rsidRPr="000F4855">
        <w:rPr>
          <w:rFonts w:ascii="Times New Roman" w:hAnsi="Times New Roman" w:cs="Times New Roman"/>
          <w:sz w:val="24"/>
          <w:szCs w:val="24"/>
          <w:u w:val="single"/>
        </w:rPr>
        <w:t>Чтение:</w:t>
      </w:r>
    </w:p>
    <w:p w:rsidR="00B161F1" w:rsidRPr="000F4855" w:rsidRDefault="00B161F1" w:rsidP="00D56100">
      <w:pPr>
        <w:jc w:val="both"/>
        <w:rPr>
          <w:rFonts w:ascii="Times New Roman" w:hAnsi="Times New Roman" w:cs="Times New Roman"/>
          <w:sz w:val="24"/>
          <w:szCs w:val="24"/>
        </w:rPr>
      </w:pPr>
      <w:r w:rsidRPr="000F4855">
        <w:rPr>
          <w:rFonts w:ascii="Times New Roman" w:hAnsi="Times New Roman" w:cs="Times New Roman"/>
          <w:b/>
          <w:sz w:val="24"/>
          <w:szCs w:val="24"/>
        </w:rPr>
        <w:t>Оценка «5»</w:t>
      </w:r>
      <w:r w:rsidRPr="000F4855">
        <w:rPr>
          <w:rFonts w:ascii="Times New Roman" w:hAnsi="Times New Roman" w:cs="Times New Roman"/>
          <w:sz w:val="24"/>
          <w:szCs w:val="24"/>
        </w:rPr>
        <w:t xml:space="preserve"> ставится обучающемуся, если он понял основное содержание иноязычного текста, может выделить основную мысль, определить основные факты, умеет догадываться о значении незнакомых слов, изредка обращается к словарю. Произношение и интонация иностранного языка соблюдаются. Чтение беглое.</w:t>
      </w:r>
    </w:p>
    <w:p w:rsidR="00B161F1" w:rsidRPr="000F4855" w:rsidRDefault="00B161F1" w:rsidP="00D56100">
      <w:pPr>
        <w:jc w:val="both"/>
        <w:rPr>
          <w:rFonts w:ascii="Times New Roman" w:hAnsi="Times New Roman" w:cs="Times New Roman"/>
          <w:sz w:val="24"/>
          <w:szCs w:val="24"/>
        </w:rPr>
      </w:pPr>
      <w:r w:rsidRPr="000F4855">
        <w:rPr>
          <w:rFonts w:ascii="Times New Roman" w:hAnsi="Times New Roman" w:cs="Times New Roman"/>
          <w:b/>
          <w:sz w:val="24"/>
          <w:szCs w:val="24"/>
        </w:rPr>
        <w:t>Оценка «4»</w:t>
      </w:r>
      <w:r w:rsidRPr="000F4855">
        <w:rPr>
          <w:rFonts w:ascii="Times New Roman" w:hAnsi="Times New Roman" w:cs="Times New Roman"/>
          <w:sz w:val="24"/>
          <w:szCs w:val="24"/>
        </w:rPr>
        <w:t xml:space="preserve"> ставится ученику, если он понял основное содержание текста, может выделить основную мысль, определить отдельные факты. Однако у него недостаточно развита языковая догадка, и он вынужден чаще обращаться к словарю. Произношение и интонация иностранного языка в основном соблюдаются. Чтение плавное, немного замедленное.</w:t>
      </w:r>
    </w:p>
    <w:p w:rsidR="00B161F1" w:rsidRPr="000F4855" w:rsidRDefault="00B161F1" w:rsidP="00D56100">
      <w:pPr>
        <w:jc w:val="both"/>
        <w:rPr>
          <w:rFonts w:ascii="Times New Roman" w:hAnsi="Times New Roman" w:cs="Times New Roman"/>
          <w:sz w:val="24"/>
          <w:szCs w:val="24"/>
        </w:rPr>
      </w:pPr>
      <w:r w:rsidRPr="000F4855">
        <w:rPr>
          <w:rFonts w:ascii="Times New Roman" w:hAnsi="Times New Roman" w:cs="Times New Roman"/>
          <w:b/>
          <w:sz w:val="24"/>
          <w:szCs w:val="24"/>
        </w:rPr>
        <w:t>Оценка «3»</w:t>
      </w:r>
      <w:r w:rsidRPr="000F4855">
        <w:rPr>
          <w:rFonts w:ascii="Times New Roman" w:hAnsi="Times New Roman" w:cs="Times New Roman"/>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языковая догадка не развита, постоянно обращается к словарю. Ошибки в произношени</w:t>
      </w:r>
      <w:r w:rsidR="00D45CA0">
        <w:rPr>
          <w:rFonts w:ascii="Times New Roman" w:hAnsi="Times New Roman" w:cs="Times New Roman"/>
          <w:sz w:val="24"/>
          <w:szCs w:val="24"/>
        </w:rPr>
        <w:t>и</w:t>
      </w:r>
      <w:r w:rsidRPr="000F4855">
        <w:rPr>
          <w:rFonts w:ascii="Times New Roman" w:hAnsi="Times New Roman" w:cs="Times New Roman"/>
          <w:sz w:val="24"/>
          <w:szCs w:val="24"/>
        </w:rPr>
        <w:t xml:space="preserve"> и интонации. Чтение замедленное.</w:t>
      </w:r>
    </w:p>
    <w:p w:rsidR="00B161F1" w:rsidRPr="000F4855" w:rsidRDefault="00B161F1" w:rsidP="00D56100">
      <w:pPr>
        <w:jc w:val="both"/>
        <w:rPr>
          <w:rFonts w:ascii="Times New Roman" w:hAnsi="Times New Roman" w:cs="Times New Roman"/>
          <w:sz w:val="24"/>
          <w:szCs w:val="24"/>
        </w:rPr>
      </w:pPr>
      <w:r w:rsidRPr="000F4855">
        <w:rPr>
          <w:rFonts w:ascii="Times New Roman" w:hAnsi="Times New Roman" w:cs="Times New Roman"/>
          <w:b/>
          <w:sz w:val="24"/>
          <w:szCs w:val="24"/>
        </w:rPr>
        <w:t>Оценка «2»</w:t>
      </w:r>
      <w:r w:rsidRPr="000F4855">
        <w:rPr>
          <w:rFonts w:ascii="Times New Roman" w:hAnsi="Times New Roman" w:cs="Times New Roman"/>
          <w:sz w:val="24"/>
          <w:szCs w:val="24"/>
        </w:rPr>
        <w:t xml:space="preserve">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с трудом может найти незнакомые слова в словаре. Много произносительных и интонационных ошибок. Чтение медленное, прерывистое. При оценивании навыков чтения детей с ТНР не учитываются некоторые фонетические и интонационные ошибки, темп чтения. </w:t>
      </w:r>
      <w:proofErr w:type="spellStart"/>
      <w:r w:rsidRPr="000F4855">
        <w:rPr>
          <w:rFonts w:ascii="Times New Roman" w:hAnsi="Times New Roman" w:cs="Times New Roman"/>
          <w:sz w:val="24"/>
          <w:szCs w:val="24"/>
        </w:rPr>
        <w:t>Объѐм</w:t>
      </w:r>
      <w:proofErr w:type="spellEnd"/>
      <w:r w:rsidRPr="000F4855">
        <w:rPr>
          <w:rFonts w:ascii="Times New Roman" w:hAnsi="Times New Roman" w:cs="Times New Roman"/>
          <w:sz w:val="24"/>
          <w:szCs w:val="24"/>
        </w:rPr>
        <w:t xml:space="preserve"> текста может быть </w:t>
      </w:r>
      <w:proofErr w:type="spellStart"/>
      <w:proofErr w:type="gramStart"/>
      <w:r w:rsidRPr="000F4855">
        <w:rPr>
          <w:rFonts w:ascii="Times New Roman" w:hAnsi="Times New Roman" w:cs="Times New Roman"/>
          <w:sz w:val="24"/>
          <w:szCs w:val="24"/>
        </w:rPr>
        <w:t>сокращ</w:t>
      </w:r>
      <w:proofErr w:type="gramEnd"/>
      <w:r w:rsidRPr="000F4855">
        <w:rPr>
          <w:rFonts w:ascii="Times New Roman" w:hAnsi="Times New Roman" w:cs="Times New Roman"/>
          <w:sz w:val="24"/>
          <w:szCs w:val="24"/>
        </w:rPr>
        <w:t>ѐн</w:t>
      </w:r>
      <w:proofErr w:type="spellEnd"/>
      <w:r w:rsidRPr="000F4855">
        <w:rPr>
          <w:rFonts w:ascii="Times New Roman" w:hAnsi="Times New Roman" w:cs="Times New Roman"/>
          <w:sz w:val="24"/>
          <w:szCs w:val="24"/>
        </w:rPr>
        <w:t xml:space="preserve"> на 1/3 – 1/2 в зависимости от структуры речевого дефекта.</w:t>
      </w:r>
    </w:p>
    <w:p w:rsidR="00B161F1" w:rsidRPr="000F4855" w:rsidRDefault="00C715E2" w:rsidP="00D56100">
      <w:pPr>
        <w:jc w:val="center"/>
        <w:rPr>
          <w:rFonts w:ascii="Times New Roman" w:hAnsi="Times New Roman" w:cs="Times New Roman"/>
          <w:sz w:val="24"/>
          <w:szCs w:val="24"/>
          <w:u w:val="single"/>
        </w:rPr>
      </w:pPr>
      <w:proofErr w:type="spellStart"/>
      <w:r>
        <w:rPr>
          <w:rFonts w:ascii="Times New Roman" w:hAnsi="Times New Roman" w:cs="Times New Roman"/>
          <w:sz w:val="24"/>
          <w:szCs w:val="24"/>
          <w:u w:val="single"/>
        </w:rPr>
        <w:t>А</w:t>
      </w:r>
      <w:r w:rsidR="00B161F1" w:rsidRPr="000F4855">
        <w:rPr>
          <w:rFonts w:ascii="Times New Roman" w:hAnsi="Times New Roman" w:cs="Times New Roman"/>
          <w:sz w:val="24"/>
          <w:szCs w:val="24"/>
          <w:u w:val="single"/>
        </w:rPr>
        <w:t>удирование</w:t>
      </w:r>
      <w:proofErr w:type="spellEnd"/>
      <w:r w:rsidR="00B161F1" w:rsidRPr="000F4855">
        <w:rPr>
          <w:rFonts w:ascii="Times New Roman" w:hAnsi="Times New Roman" w:cs="Times New Roman"/>
          <w:sz w:val="24"/>
          <w:szCs w:val="24"/>
          <w:u w:val="single"/>
        </w:rPr>
        <w:t>:</w:t>
      </w:r>
    </w:p>
    <w:p w:rsidR="00B161F1" w:rsidRPr="000F4855" w:rsidRDefault="00B161F1" w:rsidP="00D56100">
      <w:pPr>
        <w:jc w:val="both"/>
        <w:rPr>
          <w:rFonts w:ascii="Times New Roman" w:hAnsi="Times New Roman" w:cs="Times New Roman"/>
          <w:sz w:val="24"/>
          <w:szCs w:val="24"/>
        </w:rPr>
      </w:pPr>
      <w:r w:rsidRPr="000F4855">
        <w:rPr>
          <w:rFonts w:ascii="Times New Roman" w:hAnsi="Times New Roman" w:cs="Times New Roman"/>
          <w:b/>
          <w:sz w:val="24"/>
          <w:szCs w:val="24"/>
        </w:rPr>
        <w:t>Оценка «5»</w:t>
      </w:r>
      <w:r w:rsidRPr="000F4855">
        <w:rPr>
          <w:rFonts w:ascii="Times New Roman" w:hAnsi="Times New Roman" w:cs="Times New Roman"/>
          <w:sz w:val="24"/>
          <w:szCs w:val="24"/>
        </w:rPr>
        <w:t xml:space="preserve"> ставится ученику, который понял основные факты, сумел выделить необходимую информацию, догадался о значении части незнакомых слов по контексту, сумел использовать информацию для решения поставленной коммуникативной задачи.</w:t>
      </w:r>
    </w:p>
    <w:p w:rsidR="000F4855" w:rsidRDefault="00B161F1" w:rsidP="00D56100">
      <w:pPr>
        <w:jc w:val="both"/>
        <w:rPr>
          <w:rFonts w:ascii="Times New Roman" w:hAnsi="Times New Roman" w:cs="Times New Roman"/>
          <w:sz w:val="24"/>
          <w:szCs w:val="24"/>
        </w:rPr>
      </w:pPr>
      <w:r w:rsidRPr="000F4855">
        <w:rPr>
          <w:rFonts w:ascii="Times New Roman" w:hAnsi="Times New Roman" w:cs="Times New Roman"/>
          <w:b/>
          <w:sz w:val="24"/>
          <w:szCs w:val="24"/>
        </w:rPr>
        <w:t>Оценка «4»</w:t>
      </w:r>
      <w:r w:rsidRPr="000F4855">
        <w:rPr>
          <w:rFonts w:ascii="Times New Roman" w:hAnsi="Times New Roman" w:cs="Times New Roman"/>
          <w:sz w:val="24"/>
          <w:szCs w:val="24"/>
        </w:rPr>
        <w:t xml:space="preserve"> ставится ученику, который понял не все основные факты. При решении коммуникативной задачи он использовал только 2/3 информации. </w:t>
      </w:r>
    </w:p>
    <w:p w:rsidR="00B161F1" w:rsidRPr="000F4855" w:rsidRDefault="00B161F1" w:rsidP="00D56100">
      <w:pPr>
        <w:jc w:val="both"/>
        <w:rPr>
          <w:rFonts w:ascii="Times New Roman" w:hAnsi="Times New Roman" w:cs="Times New Roman"/>
          <w:sz w:val="24"/>
          <w:szCs w:val="24"/>
        </w:rPr>
      </w:pPr>
      <w:r w:rsidRPr="000F4855">
        <w:rPr>
          <w:rFonts w:ascii="Times New Roman" w:hAnsi="Times New Roman" w:cs="Times New Roman"/>
          <w:b/>
          <w:sz w:val="24"/>
          <w:szCs w:val="24"/>
        </w:rPr>
        <w:t>Оценка «3»</w:t>
      </w:r>
      <w:r w:rsidRPr="000F4855">
        <w:rPr>
          <w:rFonts w:ascii="Times New Roman" w:hAnsi="Times New Roman" w:cs="Times New Roman"/>
          <w:sz w:val="24"/>
          <w:szCs w:val="24"/>
        </w:rPr>
        <w:t xml:space="preserve"> 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p w:rsidR="00B161F1" w:rsidRDefault="00B161F1" w:rsidP="00D56100">
      <w:pPr>
        <w:jc w:val="both"/>
        <w:rPr>
          <w:rFonts w:ascii="Times New Roman" w:hAnsi="Times New Roman" w:cs="Times New Roman"/>
          <w:sz w:val="24"/>
          <w:szCs w:val="24"/>
        </w:rPr>
      </w:pPr>
      <w:r w:rsidRPr="000F4855">
        <w:rPr>
          <w:rFonts w:ascii="Times New Roman" w:hAnsi="Times New Roman" w:cs="Times New Roman"/>
          <w:b/>
          <w:sz w:val="24"/>
          <w:szCs w:val="24"/>
        </w:rPr>
        <w:t>Оценка «2»</w:t>
      </w:r>
      <w:r w:rsidRPr="000F4855">
        <w:rPr>
          <w:rFonts w:ascii="Times New Roman" w:hAnsi="Times New Roman" w:cs="Times New Roman"/>
          <w:sz w:val="24"/>
          <w:szCs w:val="24"/>
        </w:rPr>
        <w:t xml:space="preserve"> ставится, если ученик понял менее 50 % текста и выделил из него менее половины основных фактов. Он не смог решить поставленную перед ним речевую задачу. Для детей с ТНР оценка за </w:t>
      </w:r>
      <w:proofErr w:type="spellStart"/>
      <w:r w:rsidRPr="000F4855">
        <w:rPr>
          <w:rFonts w:ascii="Times New Roman" w:hAnsi="Times New Roman" w:cs="Times New Roman"/>
          <w:sz w:val="24"/>
          <w:szCs w:val="24"/>
        </w:rPr>
        <w:t>аудирование</w:t>
      </w:r>
      <w:proofErr w:type="spellEnd"/>
      <w:r w:rsidRPr="000F4855">
        <w:rPr>
          <w:rFonts w:ascii="Times New Roman" w:hAnsi="Times New Roman" w:cs="Times New Roman"/>
          <w:sz w:val="24"/>
          <w:szCs w:val="24"/>
        </w:rPr>
        <w:t xml:space="preserve"> не является обязательной и может не выставляться в журнал. Задания на </w:t>
      </w:r>
      <w:proofErr w:type="spellStart"/>
      <w:r w:rsidRPr="000F4855">
        <w:rPr>
          <w:rFonts w:ascii="Times New Roman" w:hAnsi="Times New Roman" w:cs="Times New Roman"/>
          <w:sz w:val="24"/>
          <w:szCs w:val="24"/>
        </w:rPr>
        <w:t>аудирование</w:t>
      </w:r>
      <w:proofErr w:type="spellEnd"/>
      <w:r w:rsidRPr="000F4855">
        <w:rPr>
          <w:rFonts w:ascii="Times New Roman" w:hAnsi="Times New Roman" w:cs="Times New Roman"/>
          <w:sz w:val="24"/>
          <w:szCs w:val="24"/>
        </w:rPr>
        <w:t xml:space="preserve"> выполняются только в целях коррекционно-развивающего обучения.</w:t>
      </w:r>
    </w:p>
    <w:p w:rsidR="00D45CA0" w:rsidRDefault="00D45CA0" w:rsidP="00D56100">
      <w:pPr>
        <w:jc w:val="both"/>
        <w:rPr>
          <w:rFonts w:ascii="Times New Roman" w:hAnsi="Times New Roman" w:cs="Times New Roman"/>
          <w:sz w:val="24"/>
          <w:szCs w:val="24"/>
        </w:rPr>
      </w:pPr>
    </w:p>
    <w:p w:rsidR="00D45CA0" w:rsidRPr="000F4855" w:rsidRDefault="00D45CA0" w:rsidP="00D56100">
      <w:pPr>
        <w:jc w:val="both"/>
        <w:rPr>
          <w:rFonts w:ascii="Times New Roman" w:hAnsi="Times New Roman" w:cs="Times New Roman"/>
          <w:sz w:val="24"/>
          <w:szCs w:val="24"/>
        </w:rPr>
      </w:pPr>
    </w:p>
    <w:p w:rsidR="00B161F1" w:rsidRPr="000F4855" w:rsidRDefault="00B161F1" w:rsidP="00D56100">
      <w:pPr>
        <w:jc w:val="center"/>
        <w:rPr>
          <w:rFonts w:ascii="Times New Roman" w:hAnsi="Times New Roman" w:cs="Times New Roman"/>
          <w:sz w:val="24"/>
          <w:szCs w:val="24"/>
          <w:u w:val="single"/>
        </w:rPr>
      </w:pPr>
      <w:r w:rsidRPr="000F4855">
        <w:rPr>
          <w:rFonts w:ascii="Times New Roman" w:hAnsi="Times New Roman" w:cs="Times New Roman"/>
          <w:sz w:val="24"/>
          <w:szCs w:val="24"/>
          <w:u w:val="single"/>
        </w:rPr>
        <w:t>Говорение:</w:t>
      </w:r>
    </w:p>
    <w:p w:rsidR="00B161F1" w:rsidRPr="000F4855" w:rsidRDefault="00B161F1" w:rsidP="00D56100">
      <w:pPr>
        <w:jc w:val="both"/>
        <w:rPr>
          <w:rFonts w:ascii="Times New Roman" w:hAnsi="Times New Roman" w:cs="Times New Roman"/>
          <w:sz w:val="24"/>
          <w:szCs w:val="24"/>
        </w:rPr>
      </w:pPr>
      <w:r w:rsidRPr="000F4855">
        <w:rPr>
          <w:rFonts w:ascii="Times New Roman" w:hAnsi="Times New Roman" w:cs="Times New Roman"/>
          <w:sz w:val="24"/>
          <w:szCs w:val="24"/>
        </w:rPr>
        <w:lastRenderedPageBreak/>
        <w:t>Основными критериями оценки умений говорения следует считать: – соответствие теме, – достаточный объем высказывания, – разнообразие языковых средств и т. п., – ошибки целесообразно рассматривать как дополнительный критерий.</w:t>
      </w:r>
    </w:p>
    <w:p w:rsidR="00B161F1" w:rsidRPr="000F4855" w:rsidRDefault="00B161F1" w:rsidP="00D56100">
      <w:pPr>
        <w:jc w:val="both"/>
        <w:rPr>
          <w:rFonts w:ascii="Times New Roman" w:hAnsi="Times New Roman" w:cs="Times New Roman"/>
          <w:sz w:val="24"/>
          <w:szCs w:val="24"/>
        </w:rPr>
      </w:pPr>
      <w:r w:rsidRPr="000F4855">
        <w:rPr>
          <w:rFonts w:ascii="Times New Roman" w:hAnsi="Times New Roman" w:cs="Times New Roman"/>
          <w:b/>
          <w:sz w:val="24"/>
          <w:szCs w:val="24"/>
        </w:rPr>
        <w:t>Оценка «5»</w:t>
      </w:r>
      <w:r w:rsidRPr="000F4855">
        <w:rPr>
          <w:rFonts w:ascii="Times New Roman" w:hAnsi="Times New Roman" w:cs="Times New Roman"/>
          <w:sz w:val="24"/>
          <w:szCs w:val="24"/>
        </w:rPr>
        <w:t xml:space="preserve"> ставится, если высказывание соответствовало поставленной коммуникативной задаче, и при этом устная речь полностью соответствовала нормам иностранного языка в пределах программных требований.</w:t>
      </w:r>
    </w:p>
    <w:p w:rsidR="00B161F1" w:rsidRPr="000F4855" w:rsidRDefault="00B161F1" w:rsidP="00D56100">
      <w:pPr>
        <w:jc w:val="both"/>
        <w:rPr>
          <w:rFonts w:ascii="Times New Roman" w:hAnsi="Times New Roman" w:cs="Times New Roman"/>
          <w:sz w:val="24"/>
          <w:szCs w:val="24"/>
        </w:rPr>
      </w:pPr>
      <w:r w:rsidRPr="000F4855">
        <w:rPr>
          <w:rFonts w:ascii="Times New Roman" w:hAnsi="Times New Roman" w:cs="Times New Roman"/>
          <w:b/>
          <w:sz w:val="24"/>
          <w:szCs w:val="24"/>
        </w:rPr>
        <w:t>Оценка «4»</w:t>
      </w:r>
      <w:r w:rsidRPr="000F4855">
        <w:rPr>
          <w:rFonts w:ascii="Times New Roman" w:hAnsi="Times New Roman" w:cs="Times New Roman"/>
          <w:sz w:val="24"/>
          <w:szCs w:val="24"/>
        </w:rPr>
        <w:t xml:space="preserve"> выставляется учащемуся, если высказывание соответствовало поставленной коммуникативной задаче, мысли на иностранном языке изложены с незначительными отклонениями от языковых норм, устная речь в целом соответствовала нормам иностранного языка в пределах программных требований.</w:t>
      </w:r>
    </w:p>
    <w:p w:rsidR="00B161F1" w:rsidRPr="000F4855" w:rsidRDefault="00B161F1" w:rsidP="00D56100">
      <w:pPr>
        <w:jc w:val="both"/>
        <w:rPr>
          <w:rFonts w:ascii="Times New Roman" w:hAnsi="Times New Roman" w:cs="Times New Roman"/>
          <w:sz w:val="24"/>
          <w:szCs w:val="24"/>
        </w:rPr>
      </w:pPr>
      <w:r w:rsidRPr="000F4855">
        <w:rPr>
          <w:rFonts w:ascii="Times New Roman" w:hAnsi="Times New Roman" w:cs="Times New Roman"/>
          <w:b/>
          <w:sz w:val="24"/>
          <w:szCs w:val="24"/>
        </w:rPr>
        <w:t>Оценка «3»</w:t>
      </w:r>
      <w:r w:rsidRPr="000F4855">
        <w:rPr>
          <w:rFonts w:ascii="Times New Roman" w:hAnsi="Times New Roman" w:cs="Times New Roman"/>
          <w:sz w:val="24"/>
          <w:szCs w:val="24"/>
        </w:rPr>
        <w:t xml:space="preserve"> ставится ученику, если высказывание соответствовало поставленной коммуникативной задаче, мысли на иностранном языке выражены с отклонениями от языковых норм, не мешающих понять основное содержание сказанного.</w:t>
      </w:r>
    </w:p>
    <w:p w:rsidR="00B161F1" w:rsidRPr="000F4855" w:rsidRDefault="00B161F1" w:rsidP="00D56100">
      <w:pPr>
        <w:jc w:val="both"/>
        <w:rPr>
          <w:rFonts w:ascii="Times New Roman" w:hAnsi="Times New Roman" w:cs="Times New Roman"/>
          <w:sz w:val="24"/>
          <w:szCs w:val="24"/>
        </w:rPr>
      </w:pPr>
      <w:r w:rsidRPr="000F4855">
        <w:rPr>
          <w:rFonts w:ascii="Times New Roman" w:hAnsi="Times New Roman" w:cs="Times New Roman"/>
          <w:b/>
          <w:sz w:val="24"/>
          <w:szCs w:val="24"/>
        </w:rPr>
        <w:t>Оценка «2»</w:t>
      </w:r>
      <w:r w:rsidRPr="000F4855">
        <w:rPr>
          <w:rFonts w:ascii="Times New Roman" w:hAnsi="Times New Roman" w:cs="Times New Roman"/>
          <w:sz w:val="24"/>
          <w:szCs w:val="24"/>
        </w:rPr>
        <w:t xml:space="preserve"> ставится ученику, если высказывание не соответствовало поставленной коммуникативной задаче, мысли на иностранном языке выражены с отклонениями от языковых норм, которые не позволяют понять содержание большей части сказанного. Для детей с ТНР </w:t>
      </w:r>
      <w:proofErr w:type="spellStart"/>
      <w:r w:rsidRPr="000F4855">
        <w:rPr>
          <w:rFonts w:ascii="Times New Roman" w:hAnsi="Times New Roman" w:cs="Times New Roman"/>
          <w:sz w:val="24"/>
          <w:szCs w:val="24"/>
        </w:rPr>
        <w:t>объѐм</w:t>
      </w:r>
      <w:proofErr w:type="spellEnd"/>
      <w:r w:rsidRPr="000F4855">
        <w:rPr>
          <w:rFonts w:ascii="Times New Roman" w:hAnsi="Times New Roman" w:cs="Times New Roman"/>
          <w:sz w:val="24"/>
          <w:szCs w:val="24"/>
        </w:rPr>
        <w:t xml:space="preserve"> речевого высказывания может быть </w:t>
      </w:r>
      <w:proofErr w:type="spellStart"/>
      <w:proofErr w:type="gramStart"/>
      <w:r w:rsidRPr="000F4855">
        <w:rPr>
          <w:rFonts w:ascii="Times New Roman" w:hAnsi="Times New Roman" w:cs="Times New Roman"/>
          <w:sz w:val="24"/>
          <w:szCs w:val="24"/>
        </w:rPr>
        <w:t>сокращ</w:t>
      </w:r>
      <w:proofErr w:type="gramEnd"/>
      <w:r w:rsidRPr="000F4855">
        <w:rPr>
          <w:rFonts w:ascii="Times New Roman" w:hAnsi="Times New Roman" w:cs="Times New Roman"/>
          <w:sz w:val="24"/>
          <w:szCs w:val="24"/>
        </w:rPr>
        <w:t>ѐн</w:t>
      </w:r>
      <w:proofErr w:type="spellEnd"/>
      <w:r w:rsidRPr="000F4855">
        <w:rPr>
          <w:rFonts w:ascii="Times New Roman" w:hAnsi="Times New Roman" w:cs="Times New Roman"/>
          <w:sz w:val="24"/>
          <w:szCs w:val="24"/>
        </w:rPr>
        <w:t xml:space="preserve"> на 1/3 – 1/2 в зависимости от структуры речевого дефекта. При выставлении оценки не учитываются некоторые фонетические и интонационные ошибки, темп речи.</w:t>
      </w:r>
    </w:p>
    <w:p w:rsidR="00B161F1" w:rsidRPr="000F4855" w:rsidRDefault="00C715E2" w:rsidP="00D56100">
      <w:pPr>
        <w:jc w:val="center"/>
        <w:rPr>
          <w:rFonts w:ascii="Times New Roman" w:hAnsi="Times New Roman" w:cs="Times New Roman"/>
          <w:sz w:val="24"/>
          <w:szCs w:val="24"/>
          <w:u w:val="single"/>
        </w:rPr>
      </w:pPr>
      <w:r>
        <w:rPr>
          <w:rFonts w:ascii="Times New Roman" w:hAnsi="Times New Roman" w:cs="Times New Roman"/>
          <w:sz w:val="24"/>
          <w:szCs w:val="24"/>
          <w:u w:val="single"/>
        </w:rPr>
        <w:t>Письмо</w:t>
      </w:r>
      <w:r w:rsidR="00B161F1" w:rsidRPr="000F4855">
        <w:rPr>
          <w:rFonts w:ascii="Times New Roman" w:hAnsi="Times New Roman" w:cs="Times New Roman"/>
          <w:sz w:val="24"/>
          <w:szCs w:val="24"/>
          <w:u w:val="single"/>
        </w:rPr>
        <w:t>:</w:t>
      </w:r>
    </w:p>
    <w:p w:rsidR="000F4855" w:rsidRDefault="00B161F1" w:rsidP="00D56100">
      <w:pPr>
        <w:jc w:val="both"/>
        <w:rPr>
          <w:rFonts w:ascii="Times New Roman" w:hAnsi="Times New Roman" w:cs="Times New Roman"/>
          <w:sz w:val="24"/>
          <w:szCs w:val="24"/>
        </w:rPr>
      </w:pPr>
      <w:r w:rsidRPr="000F4855">
        <w:rPr>
          <w:rFonts w:ascii="Times New Roman" w:hAnsi="Times New Roman" w:cs="Times New Roman"/>
          <w:b/>
          <w:sz w:val="24"/>
          <w:szCs w:val="24"/>
        </w:rPr>
        <w:t>Оценка «5»</w:t>
      </w:r>
      <w:r w:rsidRPr="000F4855">
        <w:rPr>
          <w:rFonts w:ascii="Times New Roman" w:hAnsi="Times New Roman" w:cs="Times New Roman"/>
          <w:sz w:val="24"/>
          <w:szCs w:val="24"/>
        </w:rPr>
        <w:t xml:space="preserve"> Коммуникативная задача решена, соблюдены основные правила оформления текста, очень незначительное количество орфографических и лексико</w:t>
      </w:r>
      <w:r w:rsidR="001C3A5A" w:rsidRPr="000F4855">
        <w:rPr>
          <w:rFonts w:ascii="Times New Roman" w:hAnsi="Times New Roman" w:cs="Times New Roman"/>
          <w:sz w:val="24"/>
          <w:szCs w:val="24"/>
        </w:rPr>
        <w:t>-</w:t>
      </w:r>
      <w:r w:rsidRPr="000F4855">
        <w:rPr>
          <w:rFonts w:ascii="Times New Roman" w:hAnsi="Times New Roman" w:cs="Times New Roman"/>
          <w:sz w:val="24"/>
          <w:szCs w:val="24"/>
        </w:rPr>
        <w:t xml:space="preserve">грамматических погрешностей. Логичное и последовательное изложение материала с делением текста на абзацы, не </w:t>
      </w:r>
      <w:proofErr w:type="gramStart"/>
      <w:r w:rsidRPr="000F4855">
        <w:rPr>
          <w:rFonts w:ascii="Times New Roman" w:hAnsi="Times New Roman" w:cs="Times New Roman"/>
          <w:sz w:val="24"/>
          <w:szCs w:val="24"/>
        </w:rPr>
        <w:t>мешающих</w:t>
      </w:r>
      <w:proofErr w:type="gramEnd"/>
      <w:r w:rsidRPr="000F4855">
        <w:rPr>
          <w:rFonts w:ascii="Times New Roman" w:hAnsi="Times New Roman" w:cs="Times New Roman"/>
          <w:sz w:val="24"/>
          <w:szCs w:val="24"/>
        </w:rPr>
        <w:t xml:space="preserve"> пониманию текста. Правильное использование различных средств передачи логической связи между отдельными частями текста. Богатый словарный запас. </w:t>
      </w:r>
    </w:p>
    <w:p w:rsidR="00B161F1" w:rsidRPr="000F4855" w:rsidRDefault="00B161F1" w:rsidP="00D56100">
      <w:pPr>
        <w:jc w:val="both"/>
        <w:rPr>
          <w:rFonts w:ascii="Times New Roman" w:hAnsi="Times New Roman" w:cs="Times New Roman"/>
          <w:sz w:val="24"/>
          <w:szCs w:val="24"/>
        </w:rPr>
      </w:pPr>
      <w:r w:rsidRPr="000F4855">
        <w:rPr>
          <w:rFonts w:ascii="Times New Roman" w:hAnsi="Times New Roman" w:cs="Times New Roman"/>
          <w:b/>
          <w:sz w:val="24"/>
          <w:szCs w:val="24"/>
        </w:rPr>
        <w:t>Оценка «4»</w:t>
      </w:r>
      <w:r w:rsidRPr="000F4855">
        <w:rPr>
          <w:rFonts w:ascii="Times New Roman" w:hAnsi="Times New Roman" w:cs="Times New Roman"/>
          <w:sz w:val="24"/>
          <w:szCs w:val="24"/>
        </w:rPr>
        <w:t xml:space="preserve"> Коммуникативная задача решена, но имеются лексико-грамматические и орфографические погрешности, не препятствующие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Достаточный словарный запас.</w:t>
      </w:r>
    </w:p>
    <w:p w:rsidR="00B161F1" w:rsidRPr="000F4855" w:rsidRDefault="00B161F1" w:rsidP="00D56100">
      <w:pPr>
        <w:jc w:val="both"/>
        <w:rPr>
          <w:rFonts w:ascii="Times New Roman" w:hAnsi="Times New Roman" w:cs="Times New Roman"/>
          <w:sz w:val="24"/>
          <w:szCs w:val="24"/>
        </w:rPr>
      </w:pPr>
      <w:r w:rsidRPr="000F4855">
        <w:rPr>
          <w:rFonts w:ascii="Times New Roman" w:hAnsi="Times New Roman" w:cs="Times New Roman"/>
          <w:b/>
          <w:sz w:val="24"/>
          <w:szCs w:val="24"/>
        </w:rPr>
        <w:t>Оценка «3»</w:t>
      </w:r>
      <w:r w:rsidRPr="000F4855">
        <w:rPr>
          <w:rFonts w:ascii="Times New Roman" w:hAnsi="Times New Roman" w:cs="Times New Roman"/>
          <w:sz w:val="24"/>
          <w:szCs w:val="24"/>
        </w:rPr>
        <w:t xml:space="preserve"> Коммуникативная задача решена, но есть лексико-грамматические, орфографические, пунктуационные погрешности, препятствующие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Запас слов ограничен, не всегда соблюдаются нормы иностранного языка.</w:t>
      </w:r>
    </w:p>
    <w:p w:rsidR="00B161F1" w:rsidRPr="000F4855" w:rsidRDefault="00B161F1" w:rsidP="00D56100">
      <w:pPr>
        <w:jc w:val="both"/>
        <w:rPr>
          <w:rFonts w:ascii="Times New Roman" w:hAnsi="Times New Roman" w:cs="Times New Roman"/>
          <w:sz w:val="24"/>
          <w:szCs w:val="24"/>
        </w:rPr>
      </w:pPr>
      <w:r w:rsidRPr="000F4855">
        <w:rPr>
          <w:rFonts w:ascii="Times New Roman" w:hAnsi="Times New Roman" w:cs="Times New Roman"/>
          <w:b/>
          <w:sz w:val="24"/>
          <w:szCs w:val="24"/>
        </w:rPr>
        <w:t>Оценка «2»</w:t>
      </w:r>
      <w:r w:rsidRPr="000F4855">
        <w:rPr>
          <w:rFonts w:ascii="Times New Roman" w:hAnsi="Times New Roman" w:cs="Times New Roman"/>
          <w:sz w:val="24"/>
          <w:szCs w:val="24"/>
        </w:rPr>
        <w:t xml:space="preserve">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Учащийся не может правильно использовать свой лексический запас или не обладает необходимым запасом слов. Грамматические правила не соблюдаются. Правила орфографии и пунктуации не соблюдаются. При оценивании навыков письма детей с ТНР </w:t>
      </w:r>
      <w:proofErr w:type="spellStart"/>
      <w:r w:rsidRPr="000F4855">
        <w:rPr>
          <w:rFonts w:ascii="Times New Roman" w:hAnsi="Times New Roman" w:cs="Times New Roman"/>
          <w:sz w:val="24"/>
          <w:szCs w:val="24"/>
        </w:rPr>
        <w:lastRenderedPageBreak/>
        <w:t>дисграфические</w:t>
      </w:r>
      <w:proofErr w:type="spellEnd"/>
      <w:r w:rsidRPr="000F4855">
        <w:rPr>
          <w:rFonts w:ascii="Times New Roman" w:hAnsi="Times New Roman" w:cs="Times New Roman"/>
          <w:sz w:val="24"/>
          <w:szCs w:val="24"/>
        </w:rPr>
        <w:t xml:space="preserve"> ошибки учитываются как одна. </w:t>
      </w:r>
      <w:proofErr w:type="spellStart"/>
      <w:r w:rsidRPr="000F4855">
        <w:rPr>
          <w:rFonts w:ascii="Times New Roman" w:hAnsi="Times New Roman" w:cs="Times New Roman"/>
          <w:sz w:val="24"/>
          <w:szCs w:val="24"/>
        </w:rPr>
        <w:t>Объѐм</w:t>
      </w:r>
      <w:proofErr w:type="spellEnd"/>
      <w:r w:rsidRPr="000F4855">
        <w:rPr>
          <w:rFonts w:ascii="Times New Roman" w:hAnsi="Times New Roman" w:cs="Times New Roman"/>
          <w:sz w:val="24"/>
          <w:szCs w:val="24"/>
        </w:rPr>
        <w:t xml:space="preserve"> письменного задания может быть </w:t>
      </w:r>
      <w:proofErr w:type="spellStart"/>
      <w:proofErr w:type="gramStart"/>
      <w:r w:rsidRPr="000F4855">
        <w:rPr>
          <w:rFonts w:ascii="Times New Roman" w:hAnsi="Times New Roman" w:cs="Times New Roman"/>
          <w:sz w:val="24"/>
          <w:szCs w:val="24"/>
        </w:rPr>
        <w:t>сокращ</w:t>
      </w:r>
      <w:proofErr w:type="gramEnd"/>
      <w:r w:rsidRPr="000F4855">
        <w:rPr>
          <w:rFonts w:ascii="Times New Roman" w:hAnsi="Times New Roman" w:cs="Times New Roman"/>
          <w:sz w:val="24"/>
          <w:szCs w:val="24"/>
        </w:rPr>
        <w:t>ѐн</w:t>
      </w:r>
      <w:proofErr w:type="spellEnd"/>
      <w:r w:rsidRPr="000F4855">
        <w:rPr>
          <w:rFonts w:ascii="Times New Roman" w:hAnsi="Times New Roman" w:cs="Times New Roman"/>
          <w:sz w:val="24"/>
          <w:szCs w:val="24"/>
        </w:rPr>
        <w:t xml:space="preserve"> на 1/3 – 1/2 в зависимости от структуры речевого дефекта. 3.9.5.</w:t>
      </w:r>
    </w:p>
    <w:p w:rsidR="000F4855" w:rsidRDefault="00B161F1" w:rsidP="00D56100">
      <w:pPr>
        <w:jc w:val="both"/>
        <w:rPr>
          <w:rFonts w:ascii="Times New Roman" w:hAnsi="Times New Roman" w:cs="Times New Roman"/>
          <w:sz w:val="24"/>
          <w:szCs w:val="24"/>
        </w:rPr>
      </w:pPr>
      <w:r w:rsidRPr="000F4855">
        <w:rPr>
          <w:rFonts w:ascii="Times New Roman" w:hAnsi="Times New Roman" w:cs="Times New Roman"/>
          <w:sz w:val="24"/>
          <w:szCs w:val="24"/>
          <w:u w:val="single"/>
        </w:rPr>
        <w:t>Выполнение тестовых заданий</w:t>
      </w:r>
      <w:r w:rsidRPr="000F4855">
        <w:rPr>
          <w:rFonts w:ascii="Times New Roman" w:hAnsi="Times New Roman" w:cs="Times New Roman"/>
          <w:sz w:val="24"/>
          <w:szCs w:val="24"/>
        </w:rPr>
        <w:t xml:space="preserve"> </w:t>
      </w:r>
    </w:p>
    <w:p w:rsidR="00B161F1" w:rsidRPr="000F4855" w:rsidRDefault="00B161F1" w:rsidP="00D56100">
      <w:pPr>
        <w:jc w:val="both"/>
        <w:rPr>
          <w:rFonts w:ascii="Times New Roman" w:hAnsi="Times New Roman" w:cs="Times New Roman"/>
          <w:sz w:val="24"/>
          <w:szCs w:val="24"/>
        </w:rPr>
      </w:pPr>
      <w:r w:rsidRPr="000F4855">
        <w:rPr>
          <w:rFonts w:ascii="Times New Roman" w:hAnsi="Times New Roman" w:cs="Times New Roman"/>
          <w:sz w:val="24"/>
          <w:szCs w:val="24"/>
        </w:rPr>
        <w:t>оценивается по следующей схеме</w:t>
      </w:r>
    </w:p>
    <w:p w:rsidR="00B161F1" w:rsidRPr="000F4855" w:rsidRDefault="00B161F1" w:rsidP="00D56100">
      <w:pPr>
        <w:jc w:val="both"/>
        <w:rPr>
          <w:rFonts w:ascii="Times New Roman" w:hAnsi="Times New Roman" w:cs="Times New Roman"/>
          <w:b/>
          <w:sz w:val="24"/>
          <w:szCs w:val="24"/>
        </w:rPr>
      </w:pPr>
      <w:r w:rsidRPr="000F4855">
        <w:rPr>
          <w:rFonts w:ascii="Times New Roman" w:hAnsi="Times New Roman" w:cs="Times New Roman"/>
          <w:b/>
          <w:sz w:val="24"/>
          <w:szCs w:val="24"/>
        </w:rPr>
        <w:t>-50 - 75% работы «3»;</w:t>
      </w:r>
    </w:p>
    <w:p w:rsidR="00B161F1" w:rsidRPr="000F4855" w:rsidRDefault="00B161F1" w:rsidP="00D56100">
      <w:pPr>
        <w:jc w:val="both"/>
        <w:rPr>
          <w:rFonts w:ascii="Times New Roman" w:hAnsi="Times New Roman" w:cs="Times New Roman"/>
          <w:b/>
          <w:sz w:val="24"/>
          <w:szCs w:val="24"/>
        </w:rPr>
      </w:pPr>
      <w:r w:rsidRPr="000F4855">
        <w:rPr>
          <w:rFonts w:ascii="Times New Roman" w:hAnsi="Times New Roman" w:cs="Times New Roman"/>
          <w:b/>
          <w:sz w:val="24"/>
          <w:szCs w:val="24"/>
        </w:rPr>
        <w:t>-76 - 90% работы «4»;</w:t>
      </w:r>
    </w:p>
    <w:p w:rsidR="00B161F1" w:rsidRPr="000F4855" w:rsidRDefault="00B161F1" w:rsidP="00D56100">
      <w:pPr>
        <w:jc w:val="both"/>
        <w:rPr>
          <w:rFonts w:ascii="Times New Roman" w:hAnsi="Times New Roman" w:cs="Times New Roman"/>
          <w:b/>
          <w:sz w:val="24"/>
          <w:szCs w:val="24"/>
        </w:rPr>
      </w:pPr>
      <w:r w:rsidRPr="000F4855">
        <w:rPr>
          <w:rFonts w:ascii="Times New Roman" w:hAnsi="Times New Roman" w:cs="Times New Roman"/>
          <w:b/>
          <w:sz w:val="24"/>
          <w:szCs w:val="24"/>
        </w:rPr>
        <w:t>-91-100% работы «5».</w:t>
      </w:r>
    </w:p>
    <w:p w:rsidR="00C644ED" w:rsidRPr="000F4855" w:rsidRDefault="00B161F1" w:rsidP="00D56100">
      <w:pPr>
        <w:jc w:val="both"/>
        <w:rPr>
          <w:rFonts w:ascii="Times New Roman" w:hAnsi="Times New Roman" w:cs="Times New Roman"/>
          <w:sz w:val="24"/>
          <w:szCs w:val="24"/>
        </w:rPr>
      </w:pPr>
      <w:r w:rsidRPr="000F4855">
        <w:rPr>
          <w:rFonts w:ascii="Times New Roman" w:hAnsi="Times New Roman" w:cs="Times New Roman"/>
          <w:sz w:val="24"/>
          <w:szCs w:val="24"/>
        </w:rPr>
        <w:t>Количество заданий для детей с ТНР может быть сокращено на 1/3 – 1/2 в зависимости от структуры речевого дефекта при сохранении действующих норм оценивания.</w:t>
      </w:r>
    </w:p>
    <w:sectPr w:rsidR="00C644ED" w:rsidRPr="000F4855" w:rsidSect="003F6A47">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12D"/>
    <w:rsid w:val="000C23B1"/>
    <w:rsid w:val="000F4855"/>
    <w:rsid w:val="001C3A5A"/>
    <w:rsid w:val="003F6A47"/>
    <w:rsid w:val="0043212D"/>
    <w:rsid w:val="004A3B8D"/>
    <w:rsid w:val="00713AC1"/>
    <w:rsid w:val="007D530C"/>
    <w:rsid w:val="00991376"/>
    <w:rsid w:val="00B161F1"/>
    <w:rsid w:val="00C644ED"/>
    <w:rsid w:val="00C715E2"/>
    <w:rsid w:val="00D45CA0"/>
    <w:rsid w:val="00D56100"/>
    <w:rsid w:val="00F51903"/>
    <w:rsid w:val="00F96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6A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6A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6A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6A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30D58-8DFF-4707-BC9E-796B6E570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5</Pages>
  <Words>967</Words>
  <Characters>5516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Home1</dc:creator>
  <cp:keywords/>
  <dc:description/>
  <cp:lastModifiedBy>Пользователь</cp:lastModifiedBy>
  <cp:revision>12</cp:revision>
  <cp:lastPrinted>2023-12-10T16:12:00Z</cp:lastPrinted>
  <dcterms:created xsi:type="dcterms:W3CDTF">2019-10-13T08:33:00Z</dcterms:created>
  <dcterms:modified xsi:type="dcterms:W3CDTF">2023-12-10T16:13:00Z</dcterms:modified>
</cp:coreProperties>
</file>