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6E" w:rsidRPr="00702413" w:rsidRDefault="00B3226E" w:rsidP="009F06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702413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Технология дистанционного эвристического обучения как средство творческой самореализации одаренных учащихся</w:t>
      </w:r>
    </w:p>
    <w:p w:rsidR="00B3226E" w:rsidRPr="00B3226E" w:rsidRDefault="00B3226E" w:rsidP="00B3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26E" w:rsidRPr="00B3226E" w:rsidRDefault="004C5E5B" w:rsidP="00B3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3226E" w:rsidRPr="00B322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Яшухина О. Н.</w:t>
        </w:r>
      </w:hyperlink>
      <w:r w:rsidR="00B3226E"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26E" w:rsidRPr="00B3226E" w:rsidRDefault="00B3226E" w:rsidP="00B322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Яшухина Ольга Николаевна</w:t>
      </w: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учитель математики высшей квалификационной категории</w:t>
      </w: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Муниципального бюджетного общеобразовательного учреждения</w:t>
      </w: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Гимназия города Новый Уренгой</w:t>
      </w: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Почетный работник общего образования Российской Федерации</w:t>
      </w: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e-</w:t>
      </w:r>
      <w:proofErr w:type="spellStart"/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mail</w:t>
      </w:r>
      <w:proofErr w:type="spellEnd"/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hyperlink r:id="rId6" w:history="1">
        <w:r w:rsidRPr="00B3226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yashuhinaon@mail.ru</w:t>
        </w:r>
      </w:hyperlink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</w:p>
    <w:p w:rsidR="00B3226E" w:rsidRPr="00B3226E" w:rsidRDefault="00B3226E" w:rsidP="00B3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статье пойдёт речь о работе с одаренными детьми, об опыте сотрудничества с Центром дистанционного образования «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роли эвристического обучения в творческой самореализации одаренных учащихся.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адресован педагогам образовательных учреждений, работающим с одаренными детьми, и может быть полезен студентам педагогических вузов, а также всем, кого заинтересует эвристический метод обучения.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учебных программ, учебников и методик, к сожалению, всё ещё делают упор на усвоение учащимися готовой информации по предмету, а не на освоение реальной действительности, на использование репродуктивных, а не креативных способов деятельности, на отыскание единственного, наперёд заданного ответа, а не приучают детей к вариативности и многообразию познания. Это приводит к ослаблению внутренней мотивации учеников,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невостребованности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творческого потенциала, развитию негативных явлений, связанных с нежеланием детей учиться. [4]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среди наших учеников есть много талантливых и одаренных детей. Задача учителей-предметников помочь учащимся раскрыть свой талант, проявить свою незаурядность на уроках и во внеурочное время.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стимулирования ребенка к различным видам деятельности, создание благоприятных условий учебной, трудовой деятельности на этапе профессионального и личного становления является национальной задачей. Одним из направлений инициативы «Наша новая школа» является развитие системы поддержки талантливых детей. Принятая в 2002 году Федеральная целевая программа «Одаренные дети» в настоящее время получила новое развитие в рамках приоритетного национального проекта «Образование» (раздел «Поддержка талантливой молодежи»).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две крайние точки зрения: «все дети являются одаренными» — «одаренные дети встречаются крайне редко». Сторонник</w:t>
      </w:r>
      <w:r w:rsidR="00292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одной из них полагают, что до 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одаренного можно развить практически любого здорового ребенка при условии создания благоприятных условий. Для других одаренность — уникальное явление, в этом случае основное внимание уделяется поиску одаренных детей.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Б. Богоявленская характеризует одаренность как системное, развивающееся в течение жизни качество личности,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 и отмечает, что одаренный ребенок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 [1].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Стремление к творческой деятельности считается отличительной характеристикой одаренных детей. Они высказывают собственные идеи и отстаивают их. В силу того, что они не ограничиваются в своей деятельности теми требованиями, которые содержит задание, они открывают новые способы решения проблем. Нередко они отказываются от традиционных методов решения, если их способы более рациональны и красивы.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педагогической деятельности при работе с одаренными детьми я использую современные образовательные технологии, в том числе и методику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А.В.Хуторского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эвристическое обучение (творческие уроки), дистанционное обучение. Считаю, что эти методы исключительно эффективны для развития творческого мышления и многих важных качеств личности (самостоятельности, настойчивости, уверенности в себе, эмоциональной стабильности, способности к сотрудничеству и др.).</w:t>
      </w:r>
    </w:p>
    <w:p w:rsidR="00B3226E" w:rsidRPr="00B3226E" w:rsidRDefault="00B3226E" w:rsidP="007024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меня заинтересовала методика эвристического и дистанционного обучения?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педагогика направлена на усвоение и воспроизводство готовых знаний без развития познавательных и творческих способностей, в эвристической же педагогике научные законы, формулы, правила и истины открываются и вырабатываются самими учащимися под руководством педагога. Моделирование творческой деятельности на учебном материале подготавливает учащихся к решению «настоящих» творческих задач, развивает познавательные способности и исследовательские навыки. Ценность эвристического обучения состоит в моменте открытия, которое совершает человек в процессе решения разного рода задач.</w:t>
      </w:r>
      <w:r w:rsidR="00D7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Мной разработаны и проведены на муниципальном уровне несколько эвристических уроков по математике.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технологический элемент обучения - эвристическая образовательная ситуация – ситуация активизирующего незнания, целью которой является создание учениками личного образовательного продукта (идей, проблемы, гипотезы, версии, схемы и т.д.). Получаемый в каждом случае образовательный результат непредсказуем: педагог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проблематизирует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ситуацию, задает технологию деятельности, сопровождает образовательное движение учеников, но не определяет заранее конкретные образовательные результаты, которые должны быть получены. Получаемые учениками результаты оказываются индивидуальны, многообразны и различны по степени творческого самовыражения. Лишь после того, как учащийся создает собственное понимание, версии и другие начальные продукты познания, ему предлагается ознакомиться с достижениями человечества по данным проблемам. Основной критерий оценки - личностное приращение ученика, сравнение его с самим собой за определенный период обучения.</w:t>
      </w:r>
    </w:p>
    <w:p w:rsidR="00B3226E" w:rsidRPr="00B3226E" w:rsidRDefault="00B3226E" w:rsidP="00766D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отметить, что более глубокому пониманию теоретических идей работы с одаренными детьми мне помогли знания, приобретенные на дистанционных курсах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А.В.Хуторского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темам:</w:t>
      </w:r>
    </w:p>
    <w:p w:rsidR="00B3226E" w:rsidRPr="00B3226E" w:rsidRDefault="00B3226E" w:rsidP="00EB67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разработать и провести эвристический урок";</w:t>
      </w:r>
    </w:p>
    <w:p w:rsidR="00B3226E" w:rsidRPr="00B3226E" w:rsidRDefault="00B3226E" w:rsidP="00EB67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"Методика разработки дистанционных курсов";</w:t>
      </w:r>
    </w:p>
    <w:p w:rsidR="00B3226E" w:rsidRPr="00B3226E" w:rsidRDefault="00B3226E" w:rsidP="00EB67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"Информационные технологии в преподавании математики";</w:t>
      </w:r>
    </w:p>
    <w:p w:rsidR="00B3226E" w:rsidRPr="00B3226E" w:rsidRDefault="00B3226E" w:rsidP="00EB67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"Развитие одаренности школьников";</w:t>
      </w:r>
    </w:p>
    <w:p w:rsidR="00B3226E" w:rsidRPr="00B3226E" w:rsidRDefault="00B3226E" w:rsidP="00EB67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организовать творческую работу ученика";</w:t>
      </w:r>
    </w:p>
    <w:p w:rsidR="00B3226E" w:rsidRPr="00B3226E" w:rsidRDefault="00B3226E" w:rsidP="00EB675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"Методика использования учителем-предметником интерактивной доски", и др.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Творческое, эвристическое обучение – основная идея и стержень работы Центра дистанционного образования "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которым я сотрудничаю много лет. Все без исключения мероприятия (олимпиады, конкурсы, проекты, курсы, классы, конференции) являются творческими и направлены на "запуск" именно процесса творчества каждого, кто принимает в них участие.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Центра и председателем оргкомитета олимпиад является Андрей Викторович Хуторской - доктор педагогических наук, член-корреспондент РАО, академик Международной педагогической академии.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много времени уделяю работе с детьми по подготовке к участию в различных предметных олимпиадах, конкурсах, конференциях. Среди воспитанников – победители, призеры и лауреаты Всероссийского конкурса «Познание и творчество», Всероссийской дистанционной эвристической олимпиады ЦДО «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Международной олимпиады по основам наук (III международный этап: I место (золотая медаль) и IV место), Международной математической игре "Кенгуру", "Кенгуру-выпускникам", Осенней</w:t>
      </w:r>
      <w:r w:rsidR="00766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весенней очной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физико-математической 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олимпиады Белорецкой школы УРЕК (Уральский региональный экспериментальный учебно-научный комплекс</w:t>
      </w:r>
      <w:r w:rsidR="00BE6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ректором которого является</w:t>
      </w:r>
      <w:r w:rsidR="00BE6264" w:rsidRPr="00BE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62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Хазанкин</w:t>
      </w:r>
      <w:proofErr w:type="spellEnd"/>
      <w:r w:rsidR="00BE62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Вениамин Григорьевич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городской и окружной научно-исследовательских конференций «Ступень в будущее»</w:t>
      </w:r>
      <w:r w:rsidR="00635E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Всероссийского к</w:t>
      </w:r>
      <w:r w:rsidR="00635E07" w:rsidRPr="0063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63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35E07" w:rsidRPr="0063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юношеских исследовательских работ им. В.И. Вернадского</w:t>
      </w:r>
      <w:r w:rsidR="0063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многих других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менее, считаю, что сотрудничество с Центром "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Научной школой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А.В.Хуторского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больше возможности учащимся проявить свои творческие способности.</w:t>
      </w:r>
    </w:p>
    <w:p w:rsidR="00B3226E" w:rsidRPr="00B3226E" w:rsidRDefault="00B3226E" w:rsidP="00BE62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ребятами мы принимали участие в следующих дистанционных мероприятиях Центра "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</w:p>
    <w:p w:rsidR="00B3226E" w:rsidRPr="00B3226E" w:rsidRDefault="00B3226E" w:rsidP="00EB6755">
      <w:pPr>
        <w:numPr>
          <w:ilvl w:val="0"/>
          <w:numId w:val="2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эвристические олимпиады (ДЭО);</w:t>
      </w:r>
    </w:p>
    <w:p w:rsidR="00B3226E" w:rsidRPr="00B3226E" w:rsidRDefault="00B3226E" w:rsidP="00EB6755">
      <w:pPr>
        <w:numPr>
          <w:ilvl w:val="0"/>
          <w:numId w:val="2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профиль-курсы;</w:t>
      </w:r>
    </w:p>
    <w:p w:rsidR="00B3226E" w:rsidRPr="00B3226E" w:rsidRDefault="00B3226E" w:rsidP="00EB6755">
      <w:pPr>
        <w:numPr>
          <w:ilvl w:val="0"/>
          <w:numId w:val="2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дистанционная ученическая конференция.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Дистанционные эвристические олимпиады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самых увлекательных и успешных проектов Центра "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практика, в эвристических олимпиадах побеждают часто совсем не отличники, а те, кто умеет нестандартно мыслить, кто умеет творить, сочинять, фантазировать, выдвигать гипотезы, открывать новое.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олимпиады подбираются открытые, т.е. такие, которые не предполагают заранее известного ответа. Они обеспечивают погружение в суть проблемы, предлагают найти собственное решение, осознать свою творческую деятельность.</w:t>
      </w:r>
    </w:p>
    <w:p w:rsidR="00B3226E" w:rsidRPr="00B3226E" w:rsidRDefault="00B3226E" w:rsidP="00AA41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детей к эвристической олимпиаде включает три основных направления, которыми я руководствуюсь в своей работе:</w:t>
      </w:r>
    </w:p>
    <w:p w:rsidR="00B3226E" w:rsidRPr="00B3226E" w:rsidRDefault="00B3226E" w:rsidP="00EB675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эвристическая подготовка;</w:t>
      </w:r>
    </w:p>
    <w:p w:rsidR="00B3226E" w:rsidRPr="00B3226E" w:rsidRDefault="00B3226E" w:rsidP="00EB675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подготовка;</w:t>
      </w:r>
    </w:p>
    <w:p w:rsidR="00B3226E" w:rsidRPr="00B3226E" w:rsidRDefault="00B3226E" w:rsidP="00EB675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подготовка.</w:t>
      </w:r>
    </w:p>
    <w:p w:rsidR="00B3226E" w:rsidRPr="00B3226E" w:rsidRDefault="00B3226E" w:rsidP="00AA41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направление подготовки – основное. Именно творчество, оригинальность, креативность являются главными критериями оценки олимпиадных работ. Для того, чтобы лучше подготовиться к олимпиаде, я использую следующий алгоритм:</w:t>
      </w:r>
    </w:p>
    <w:p w:rsidR="00B3226E" w:rsidRPr="00B3226E" w:rsidRDefault="00B3226E" w:rsidP="00EB675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 эвристические уроки. Решаем с детьми нестандартные задачи.</w:t>
      </w:r>
    </w:p>
    <w:p w:rsidR="00B3226E" w:rsidRPr="00B3226E" w:rsidRDefault="00B3226E" w:rsidP="00EB675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Разбираем и анализируем с учащимися лучшие работы призёров прошлых олимпиад. </w:t>
      </w:r>
      <w:r w:rsidR="00AA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Отмечаем наиболее оригинальные ответы. Предлагаю ребятам дать свои версии ответов.</w:t>
      </w:r>
    </w:p>
    <w:p w:rsidR="00B3226E" w:rsidRPr="00B3226E" w:rsidRDefault="00B3226E" w:rsidP="00EB675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Рефлексируем свою деятельность.</w:t>
      </w:r>
    </w:p>
    <w:p w:rsidR="00B3226E" w:rsidRPr="00B3226E" w:rsidRDefault="00B3226E" w:rsidP="00AA41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кабинет математики оснащен всеми техническими средствами, необходимыми для подготовки учащихся к работе в текстовом редакторе МО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25 ноутбуков, интерактивная доска, документ-камера, локальная сеть. Особое внимание уделяем оформлению работ.</w:t>
      </w:r>
    </w:p>
    <w:p w:rsidR="00B3226E" w:rsidRPr="00B3226E" w:rsidRDefault="00B3226E" w:rsidP="00AA414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Доброжелательная творческая атмосфера, четкая организация деятельности учащихся и настрой детей на достижения всегда присутствуют на моих занятиях. Перед олимпиадой знакомлю учащихся с некоторыми эвристическими правилами знаменитого математика Джорджа Пойа:</w:t>
      </w:r>
    </w:p>
    <w:p w:rsidR="00B3226E" w:rsidRPr="00B3226E" w:rsidRDefault="00B3226E" w:rsidP="00EB6755">
      <w:pPr>
        <w:numPr>
          <w:ilvl w:val="0"/>
          <w:numId w:val="5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держитесь к задаче возможно ближе, но будьте готовы отойти от неё настолько далеко, насколько вас вынуждают обстоятельства;</w:t>
      </w:r>
    </w:p>
    <w:p w:rsidR="00B3226E" w:rsidRPr="00B3226E" w:rsidRDefault="00B3226E" w:rsidP="00EB6755">
      <w:pPr>
        <w:numPr>
          <w:ilvl w:val="0"/>
          <w:numId w:val="5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идите наперекор своим ощущениям, но старайтесь взвесить также все аргументы за и против ваших планов;</w:t>
      </w:r>
    </w:p>
    <w:p w:rsidR="00B3226E" w:rsidRPr="00B3226E" w:rsidRDefault="00B3226E" w:rsidP="00EB6755">
      <w:pPr>
        <w:numPr>
          <w:ilvl w:val="0"/>
          <w:numId w:val="5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бросайте изучаемого вопроса, пока не иссякла надежда на появление какой-нибудь плодотворной мысли. «Гений – это один процент вдохновения и девяносто девять процентов пота».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 подход организаторов олимпиад делает задания интересными и полезными с точки зрения самих учащихся.</w:t>
      </w:r>
      <w:r w:rsidR="00AA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о заданиях олимпиады по математике и их выполнении ученик 11 физико-математического класса Валерий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Угринович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пишет: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"Приступая к олимпиаде, я был сконцентрирован, и настроение было боевое, но тут меня выбило из колеи содержание заданий и их подача. Ожидание задач, наполненных математическими терминами, величинами и определениями сменило некоторое ликование и расслабленность. Выполнял я задания на одном подъеме хорошего настроения без сожаления о том, что подал заявку на участие. Огорчило лишь последнее задание, ответ на которое я так и не смог представить и сформулировать в желаемом виде. Но самое главное оно заставило меня </w:t>
      </w:r>
      <w:r w:rsidRPr="00B32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задуматься над моим общим мировоззрением, над моей точкой зрения и о взгляде на мир с точки зрения математики. За это я благодарен организаторам олимпиады и составителям заданий".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плюсы эвристических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-олимпиад?</w:t>
      </w:r>
    </w:p>
    <w:p w:rsidR="00B3226E" w:rsidRPr="00B3226E" w:rsidRDefault="00B3226E" w:rsidP="006240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ученика:</w:t>
      </w:r>
    </w:p>
    <w:p w:rsidR="00B3226E" w:rsidRPr="00B3226E" w:rsidRDefault="00B3226E" w:rsidP="0062409C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заявить о себе на всю страну, принять участие в самой престижной Интернет-олимпиаде;</w:t>
      </w:r>
    </w:p>
    <w:p w:rsidR="00B3226E" w:rsidRPr="00B3226E" w:rsidRDefault="00B3226E" w:rsidP="0062409C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оригинальных заданий открыть в себе новые таланты, проявить фантазию и ответить на интереснейшие задания, у которых нет единого стандартного ответа;</w:t>
      </w:r>
    </w:p>
    <w:p w:rsidR="00B3226E" w:rsidRPr="00B3226E" w:rsidRDefault="00B3226E" w:rsidP="0062409C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свой рейтинг среди сверстников из разных школ России и других стран;</w:t>
      </w:r>
    </w:p>
    <w:p w:rsidR="00B3226E" w:rsidRPr="00B3226E" w:rsidRDefault="00B3226E" w:rsidP="0062409C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испытать к себе уважение за свой труд, радость от </w:t>
      </w:r>
      <w:r w:rsidR="006240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творить, гордость победы.</w:t>
      </w:r>
    </w:p>
    <w:p w:rsidR="00B3226E" w:rsidRPr="00B3226E" w:rsidRDefault="00B3226E" w:rsidP="0062409C">
      <w:pPr>
        <w:tabs>
          <w:tab w:val="left" w:pos="567"/>
          <w:tab w:val="num" w:pos="720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учителя получить:</w:t>
      </w:r>
    </w:p>
    <w:p w:rsidR="00B3226E" w:rsidRPr="00B3226E" w:rsidRDefault="00B3226E" w:rsidP="0062409C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творческие задания по предмету, методику и опыт их применения;</w:t>
      </w:r>
    </w:p>
    <w:p w:rsidR="00B3226E" w:rsidRPr="00B3226E" w:rsidRDefault="00B3226E" w:rsidP="0062409C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огромную радость от горящих глаз детей и их гениальных ответов на задания олимпиад;</w:t>
      </w:r>
    </w:p>
    <w:p w:rsidR="00B3226E" w:rsidRPr="00B3226E" w:rsidRDefault="00B3226E" w:rsidP="0062409C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рефлексивные суждения учеников, помогающие выполнить диагностику результатов их обучения.</w:t>
      </w:r>
    </w:p>
    <w:p w:rsidR="00B3226E" w:rsidRPr="00B3226E" w:rsidRDefault="00B3226E" w:rsidP="006240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поддержки и сопровождения школ по введению и развитию профильного обучения ЦДО «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совместно с РАО разрабатывает и успешно реализует систему дистанционного профильного обучения.</w:t>
      </w:r>
    </w:p>
    <w:p w:rsidR="00B3226E" w:rsidRPr="00B3226E" w:rsidRDefault="00B3226E" w:rsidP="006240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Школы, которые вводят и развивают профильное обучение, имеют прекрасную возможность зарегистрировать своих учеников в дистанционных профиль-курсах элективного типа. </w:t>
      </w:r>
      <w:r w:rsidRPr="00B3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Дистанционные профиль-курсы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занятия, которые проводятся с удалёнными педагогами.</w:t>
      </w:r>
    </w:p>
    <w:p w:rsidR="00B3226E" w:rsidRPr="00B3226E" w:rsidRDefault="00B3226E" w:rsidP="006240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методики проведения профиль-курсов - личностная ориентация, продуктивная деятельность учеников, организация их коммуникации, рефлексивное осмысление результатов.</w:t>
      </w:r>
    </w:p>
    <w:p w:rsidR="00B3226E" w:rsidRPr="00B3226E" w:rsidRDefault="00B3226E" w:rsidP="006240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дают дистанционные профиль-курсы?</w:t>
      </w:r>
    </w:p>
    <w:p w:rsidR="00B3226E" w:rsidRPr="00B3226E" w:rsidRDefault="00B3226E" w:rsidP="0062409C">
      <w:pPr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 её педагоги получают возможность освоить методику профильного обучения.</w:t>
      </w:r>
    </w:p>
    <w:p w:rsidR="00B3226E" w:rsidRPr="00B3226E" w:rsidRDefault="00B3226E" w:rsidP="0062409C">
      <w:pPr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учеников выходит за рамки кирпичных стен и становится открытым.</w:t>
      </w:r>
    </w:p>
    <w:p w:rsidR="00B3226E" w:rsidRPr="00B3226E" w:rsidRDefault="00B3226E" w:rsidP="0062409C">
      <w:pPr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изучает не только тему курса, но и осваивает технологию дистанционного образования.</w:t>
      </w:r>
    </w:p>
    <w:p w:rsidR="00B3226E" w:rsidRPr="00B3226E" w:rsidRDefault="00B3226E" w:rsidP="00EB6755">
      <w:pPr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 педагог может засчитать ученику занятия на профиль-курсе в качестве изучения раздела своего предмета.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Одиннадцать моих учащихся успешно закончили и получили Свидетельства дистанционного профиль-курса по теме "Компьютерный дизайн.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Photoshop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Введение в растровую графику".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мероприятие, в котором участвовали мои ребята, это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-классы.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Дистанционные </w:t>
      </w:r>
      <w:proofErr w:type="spellStart"/>
      <w:r w:rsidRPr="00B3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-классы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выполнение и онлайн-защита творческих и научно-исследовательских работ по выбранным предметам и темам.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Дистанционные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-классы – </w:t>
      </w:r>
      <w:r w:rsidR="007024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проект, направленный на развитие одарённости учащихся средствами учебных предметов. В ходе выполнения, оформления, рецензирования и защиты своих работ ученики развивают свои творческие способности, овладевают средствами телекоммуникаций.</w:t>
      </w:r>
    </w:p>
    <w:p w:rsidR="00B3226E" w:rsidRPr="00B3226E" w:rsidRDefault="00B3226E" w:rsidP="004A6684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Преимущество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-классов в том, что учащиеся получают возможность представить свою работу перед независимым внешним жюри (специалистами Центра «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представителями Научной школы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А.В.Хуторского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получить по итогам защиты официальное Свидетельство для своего портфолио. Кроме этого учащиеся имеют возможность:</w:t>
      </w:r>
    </w:p>
    <w:p w:rsidR="00B3226E" w:rsidRPr="00B3226E" w:rsidRDefault="00B3226E" w:rsidP="00EB6755">
      <w:pPr>
        <w:numPr>
          <w:ilvl w:val="0"/>
          <w:numId w:val="9"/>
        </w:numPr>
        <w:tabs>
          <w:tab w:val="clear" w:pos="720"/>
          <w:tab w:val="left" w:pos="567"/>
          <w:tab w:val="left" w:pos="993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свои научные проекты со сверстниками из разных городов России и других стран СНГ;</w:t>
      </w:r>
    </w:p>
    <w:p w:rsidR="00B3226E" w:rsidRPr="00B3226E" w:rsidRDefault="00B3226E" w:rsidP="00EB6755">
      <w:pPr>
        <w:numPr>
          <w:ilvl w:val="0"/>
          <w:numId w:val="9"/>
        </w:numPr>
        <w:tabs>
          <w:tab w:val="clear" w:pos="720"/>
          <w:tab w:val="left" w:pos="567"/>
          <w:tab w:val="left" w:pos="993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профессиональную педагогическую поддержку со стороны ученых.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-классы проводятся в форме Всероссийской дистанционной ученической конференции, являются эвристическими и продолжают знаменитые традиции Всероссийских дистанционных эвристических олимпиад.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Четверо моих учащихся </w:t>
      </w:r>
      <w:r w:rsidR="0062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класса 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защитили две исследовательские работы по темам: «Головоломки VS Компьютерные игры» и "Сила Всемирной паутины", получили Свидетельство и богатый опыт в написании и защите исследовательской роботы.</w:t>
      </w:r>
    </w:p>
    <w:p w:rsidR="00B3226E" w:rsidRPr="00702413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своих впечатлениях в итоговой рефлексии </w:t>
      </w:r>
      <w:r w:rsidR="0062409C" w:rsidRPr="0070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="00A2423B" w:rsidRPr="00702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писали, что им было</w:t>
      </w:r>
      <w:r w:rsidR="00A2423B" w:rsidRPr="00702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интересно выполнять исследовательские работы, так как это очень увлекательно и познавательно. Это был </w:t>
      </w:r>
      <w:r w:rsidR="00702413" w:rsidRPr="00702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их </w:t>
      </w:r>
      <w:r w:rsidR="00A2423B" w:rsidRPr="00702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</w:t>
      </w:r>
      <w:r w:rsidR="00702413" w:rsidRPr="00702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 опыт.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участия в дистанционных </w:t>
      </w:r>
      <w:proofErr w:type="spellStart"/>
      <w:r w:rsidR="00D67CCB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="00D67C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конференциях мы с </w:t>
      </w:r>
      <w:r w:rsidR="006240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этими учащимися</w:t>
      </w: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продолжили заниматься научно-исследовательской деятельностью. Как результат - создание интерактивного электронного пособия по математике по теме "Модуль" средствами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-дизайна, призовые места в городской научно-исследовательской конференции учащихся «Шаг в будущее» и окружной научно-исследовательской конференции «Ступень в будущее».</w:t>
      </w:r>
    </w:p>
    <w:p w:rsidR="00B3226E" w:rsidRPr="004852BE" w:rsidRDefault="0062409C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эти ребята </w:t>
      </w:r>
      <w:r w:rsidR="00EB6755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закончили</w:t>
      </w:r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престижны</w:t>
      </w:r>
      <w:r w:rsidR="00EB6755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вузы</w:t>
      </w:r>
      <w:r w:rsidR="00EB6755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4852B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B6755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</w:t>
      </w:r>
      <w:r w:rsidR="004852B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EB6755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 рубежом (Великобритания. Оксфорд). </w:t>
      </w:r>
      <w:r w:rsidR="004852B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десяти моих учеников, учащих</w:t>
      </w:r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EB6755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физико-математического класса </w:t>
      </w:r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поступили и успешно окончили вузы Санкт-Петербурга и Москвы (</w:t>
      </w:r>
      <w:proofErr w:type="spellStart"/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СпбГПУ</w:t>
      </w:r>
      <w:proofErr w:type="spellEnd"/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РУДН, ВНГУ</w:t>
      </w:r>
      <w:r w:rsidR="00C57E29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НИУ ВШЭ</w:t>
      </w:r>
      <w:r w:rsidR="00B3226E" w:rsidRPr="004852BE">
        <w:rPr>
          <w:rFonts w:ascii="Times New Roman" w:eastAsia="Times New Roman" w:hAnsi="Times New Roman" w:cs="Times New Roman"/>
          <w:sz w:val="24"/>
          <w:szCs w:val="24"/>
          <w:lang w:eastAsia="ru-RU"/>
        </w:rPr>
        <w:t>). Факультеты: прикладная математика; высшая математика и компьютерные науки; прикладная математика и математика.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Выпускники, обучающиеся в высших учебных заведениях и уже работающие, присылают письма со словами благодарности за развитие навыков исследовательской культуры, за предоставленную возможность оригинально мыслить, за развитие настойчивости, самостоятельности и стремления к высоким результатам. Благодарят меня за творческое отношение к своей работе, за открытость и доброжелательность. Очень приятно получать такие письма. Это означает, что все-таки труды мои были не напрасны.</w:t>
      </w: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замечательные мысли А.В. Хуторского о значимости эвристического обучения наполняются жизненным смыслом. Хочу поделиться ими со всеми: "Образование детей в эвристическом обучении — своеобразный аналог, прообраз «взрослой» профессиональной деятельности и поэтому включает в себя основные типы деятельности человека и многообразие их результатов. Ученики, создавая индивидуальные образовательные продукты познания объектов, моделируют на уровне своего развития и образования аналогичные процессы «большой» науки или иной сферы деятельности взрослых. Такой процесс является переходом к знакомству и сопоставительному усвоению учениками культурного многообразия общечеловеческих продуктов труда, поскольку дети осваивают «настоящие» способы деятельности, которые имеют не столько учебно-тренировочную, сколько реально действенную роль в их жизни". [4]</w:t>
      </w:r>
    </w:p>
    <w:p w:rsidR="00EB6755" w:rsidRDefault="00EB6755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26E" w:rsidRPr="00B3226E" w:rsidRDefault="00B3226E" w:rsidP="0070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B3226E" w:rsidRPr="00B3226E" w:rsidRDefault="00B3226E" w:rsidP="00EB6755">
      <w:pPr>
        <w:numPr>
          <w:ilvl w:val="0"/>
          <w:numId w:val="10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Богоявленская Д.Б. и др. Рабочая концепция одаренности. — 2-е издание,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2003. — с. 34</w:t>
      </w:r>
    </w:p>
    <w:p w:rsidR="00B3226E" w:rsidRPr="00B3226E" w:rsidRDefault="00B3226E" w:rsidP="00EB6755">
      <w:pPr>
        <w:numPr>
          <w:ilvl w:val="0"/>
          <w:numId w:val="10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Завьялова </w:t>
      </w:r>
      <w:proofErr w:type="gram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О.А .</w:t>
      </w:r>
      <w:proofErr w:type="gram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учить детей быть успешными? Инструментарий творческого учителя// Интернет-журнал "Эйдос".-2006.</w:t>
      </w:r>
    </w:p>
    <w:p w:rsidR="00B3226E" w:rsidRPr="00B3226E" w:rsidRDefault="00B3226E" w:rsidP="00EB6755">
      <w:pPr>
        <w:numPr>
          <w:ilvl w:val="0"/>
          <w:numId w:val="10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 Ю.Б. Эвристический и традиционный подходы в образовании: свобода и безопасность. // Интернет-журнал "</w:t>
      </w:r>
      <w:proofErr w:type="spellStart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". — 2009.</w:t>
      </w:r>
    </w:p>
    <w:p w:rsidR="00B3226E" w:rsidRPr="00B3226E" w:rsidRDefault="00B3226E" w:rsidP="00EB6755">
      <w:pPr>
        <w:numPr>
          <w:ilvl w:val="0"/>
          <w:numId w:val="10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Хуторской А.В. Структура эвристических способностей учащихся // </w:t>
      </w:r>
      <w:hyperlink r:id="rId7" w:history="1">
        <w:r w:rsidRPr="00B322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Интернет-журнал "</w:t>
        </w:r>
        <w:proofErr w:type="spellStart"/>
        <w:r w:rsidRPr="00B322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Эйдос</w:t>
        </w:r>
        <w:proofErr w:type="spellEnd"/>
        <w:r w:rsidRPr="00B322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B3226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2005. — 21 апреля.</w:t>
      </w:r>
    </w:p>
    <w:p w:rsidR="00B3226E" w:rsidRPr="00B3226E" w:rsidRDefault="004C5E5B" w:rsidP="00EB6755">
      <w:pPr>
        <w:numPr>
          <w:ilvl w:val="0"/>
          <w:numId w:val="10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3226E" w:rsidRPr="00B322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Дистанционные курсы "Как разработать и провести эвристический урок", "Развитие одаренности школьников"</w:t>
        </w:r>
      </w:hyperlink>
    </w:p>
    <w:p w:rsidR="006603A6" w:rsidRDefault="006603A6" w:rsidP="00702413">
      <w:pPr>
        <w:jc w:val="both"/>
      </w:pPr>
    </w:p>
    <w:p w:rsidR="00BF3E36" w:rsidRDefault="00BF3E36" w:rsidP="00702413">
      <w:pPr>
        <w:jc w:val="both"/>
      </w:pPr>
    </w:p>
    <w:p w:rsidR="00BF3E36" w:rsidRDefault="00BF3E36" w:rsidP="00702413">
      <w:pPr>
        <w:jc w:val="both"/>
      </w:pPr>
    </w:p>
    <w:p w:rsidR="00BF3E36" w:rsidRDefault="00BF3E36" w:rsidP="00702413">
      <w:pPr>
        <w:jc w:val="both"/>
      </w:pPr>
    </w:p>
    <w:p w:rsidR="00BF3E36" w:rsidRDefault="00BF3E36" w:rsidP="00702413">
      <w:pPr>
        <w:jc w:val="both"/>
      </w:pPr>
      <w:bookmarkStart w:id="0" w:name="_GoBack"/>
      <w:bookmarkEnd w:id="0"/>
    </w:p>
    <w:sectPr w:rsidR="00BF3E36" w:rsidSect="00702413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3FE5"/>
    <w:multiLevelType w:val="multilevel"/>
    <w:tmpl w:val="E804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24075"/>
    <w:multiLevelType w:val="multilevel"/>
    <w:tmpl w:val="FB38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F51E7"/>
    <w:multiLevelType w:val="multilevel"/>
    <w:tmpl w:val="B50C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057EA"/>
    <w:multiLevelType w:val="multilevel"/>
    <w:tmpl w:val="F67A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524F1"/>
    <w:multiLevelType w:val="multilevel"/>
    <w:tmpl w:val="B84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F3438"/>
    <w:multiLevelType w:val="multilevel"/>
    <w:tmpl w:val="0A0C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F69E8"/>
    <w:multiLevelType w:val="multilevel"/>
    <w:tmpl w:val="610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F015E"/>
    <w:multiLevelType w:val="multilevel"/>
    <w:tmpl w:val="2A40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E2AF3"/>
    <w:multiLevelType w:val="multilevel"/>
    <w:tmpl w:val="CAAC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A29AF"/>
    <w:multiLevelType w:val="multilevel"/>
    <w:tmpl w:val="B97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6E"/>
    <w:rsid w:val="00185D69"/>
    <w:rsid w:val="001C381A"/>
    <w:rsid w:val="002048D8"/>
    <w:rsid w:val="00292928"/>
    <w:rsid w:val="003C2ADA"/>
    <w:rsid w:val="004852BE"/>
    <w:rsid w:val="004A6684"/>
    <w:rsid w:val="004C5E5B"/>
    <w:rsid w:val="004E4494"/>
    <w:rsid w:val="005A7441"/>
    <w:rsid w:val="0062409C"/>
    <w:rsid w:val="00635E07"/>
    <w:rsid w:val="006603A6"/>
    <w:rsid w:val="00702413"/>
    <w:rsid w:val="00727903"/>
    <w:rsid w:val="00766D54"/>
    <w:rsid w:val="009F061D"/>
    <w:rsid w:val="00A2423B"/>
    <w:rsid w:val="00A639C6"/>
    <w:rsid w:val="00AA414E"/>
    <w:rsid w:val="00B3226E"/>
    <w:rsid w:val="00BE0D26"/>
    <w:rsid w:val="00BE6264"/>
    <w:rsid w:val="00BF3E36"/>
    <w:rsid w:val="00C57E29"/>
    <w:rsid w:val="00D67CCB"/>
    <w:rsid w:val="00D727B4"/>
    <w:rsid w:val="00EB6505"/>
    <w:rsid w:val="00E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2668A-EBE6-4C19-8A45-42F85EB9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d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dos.ru/journal/2005/042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huhinaon@mail.ru" TargetMode="External"/><Relationship Id="rId5" Type="http://schemas.openxmlformats.org/officeDocument/2006/relationships/hyperlink" Target="http://yamal-obr.ru/authors/yashukhina-o-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2026-02-04T13:31:00Z</dcterms:created>
  <dcterms:modified xsi:type="dcterms:W3CDTF">2026-02-04T13:32:00Z</dcterms:modified>
</cp:coreProperties>
</file>