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3B" w:rsidRPr="00DD6F3B" w:rsidRDefault="00DD6F3B" w:rsidP="00DD6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F3B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как способ повышения успеваемости и учебной мотивации</w:t>
      </w:r>
    </w:p>
    <w:p w:rsidR="00DD6F3B" w:rsidRPr="00DD6F3B" w:rsidRDefault="00DD6F3B" w:rsidP="00DD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Современная система образования ориентирована на создание условий, способствующих развитию и самореализации каждого ученика. В этом контексте разработка индивидуального образовательного маршрута становится не только актуальной, но и необходимой задачей для педагогов. Индивидуальный образовательный маршрут — это персонализированный подход к обучению, который позволяет адаптировать процесс изучения предмета в соответствии с уникальными потребностями и интересами обучающихся.</w:t>
      </w:r>
    </w:p>
    <w:p w:rsidR="00DD6F3B" w:rsidRPr="00DD6F3B" w:rsidRDefault="00DD6F3B" w:rsidP="00DD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представляет собой план, который отражает уникальные линии развития ученика. Он включает в себя цели, задачи, методы и формы работы, а также критерии оценки. Важно понимать, что такой маршрут не является статичным документом; он может и должен корректироваться по мере продвижения ученика, что позволяет реагировать на его успехи и трудности.</w:t>
      </w:r>
    </w:p>
    <w:p w:rsidR="00DD6F3B" w:rsidRPr="00DD6F3B" w:rsidRDefault="00DD6F3B" w:rsidP="00DD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Индивидуализация обучения имеет огромное значение как для успеваемости учащихся, так и для их внутренней мотивации. Каждый ученик обладает разными темпами усвоения материала, стилями учебной деятельности и личными интересами. Учитывая эти различия, учитель может более эффективно организовать учебный процесс, сделать его более интересным и увлекательным. Индивидуальные образовательные маршруты формируют у учеников чувство ответственности за свое обучение, приходят к пониманию того, что их мнение и цели важны.</w:t>
      </w:r>
    </w:p>
    <w:p w:rsidR="00DD6F3B" w:rsidRPr="00DD6F3B" w:rsidRDefault="00DD6F3B" w:rsidP="00DD6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Процесс разработки индивидуального образовательного маршрута начинается с диагноза текущего уровня знаний и умений ученика. Для этого можно использовать тестирования, анкетирования или наблюдения. Затем следует составление плана, который охватывает интересы ученика, выбирает необходимые ресурсы и определяет способы контроля успеваемости. Важно также проводить регулярные мониторинги для оценки прогресса и необходимости внесения корректировок в маршрут.</w:t>
      </w:r>
    </w:p>
    <w:p w:rsidR="008135C4" w:rsidRDefault="008135C4" w:rsidP="00DD6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135C4" w:rsidRDefault="008135C4" w:rsidP="00DD6F3B">
      <w:pPr>
        <w:rPr>
          <w:rFonts w:ascii="Times New Roman" w:hAnsi="Times New Roman" w:cs="Times New Roman"/>
          <w:sz w:val="28"/>
          <w:szCs w:val="28"/>
        </w:rPr>
      </w:pPr>
    </w:p>
    <w:p w:rsidR="008135C4" w:rsidRDefault="008135C4" w:rsidP="00DD6F3B">
      <w:pPr>
        <w:rPr>
          <w:rFonts w:ascii="Times New Roman" w:hAnsi="Times New Roman" w:cs="Times New Roman"/>
          <w:sz w:val="28"/>
          <w:szCs w:val="28"/>
        </w:rPr>
      </w:pPr>
    </w:p>
    <w:p w:rsidR="008135C4" w:rsidRDefault="008135C4" w:rsidP="00DD6F3B">
      <w:pPr>
        <w:rPr>
          <w:rFonts w:ascii="Times New Roman" w:hAnsi="Times New Roman" w:cs="Times New Roman"/>
          <w:sz w:val="28"/>
          <w:szCs w:val="28"/>
        </w:rPr>
      </w:pPr>
    </w:p>
    <w:p w:rsidR="00DD6F3B" w:rsidRPr="00DD4BAC" w:rsidRDefault="008135C4" w:rsidP="00DD6F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DD6F3B" w:rsidRPr="00DD4BAC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:rsidR="00DD6F3B" w:rsidRPr="00DD4BAC" w:rsidRDefault="008135C4" w:rsidP="00DD6F3B">
      <w:pPr>
        <w:rPr>
          <w:rFonts w:ascii="Times New Roman" w:hAnsi="Times New Roman" w:cs="Times New Roman"/>
          <w:b/>
          <w:sz w:val="28"/>
          <w:szCs w:val="28"/>
        </w:rPr>
      </w:pPr>
      <w:r w:rsidRPr="00DD4B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DD6F3B" w:rsidRPr="00DD4BAC">
        <w:rPr>
          <w:rFonts w:ascii="Times New Roman" w:hAnsi="Times New Roman" w:cs="Times New Roman"/>
          <w:b/>
          <w:sz w:val="28"/>
          <w:szCs w:val="28"/>
        </w:rPr>
        <w:t>для слабоуспевающих учащихся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Цели: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1.Обеспечить выполнение Федерального зако</w:t>
      </w:r>
      <w:r w:rsidR="008135C4">
        <w:rPr>
          <w:rFonts w:ascii="Times New Roman" w:hAnsi="Times New Roman" w:cs="Times New Roman"/>
          <w:sz w:val="28"/>
          <w:szCs w:val="28"/>
        </w:rPr>
        <w:t xml:space="preserve">на «Об образовании в Российской </w:t>
      </w:r>
      <w:r w:rsidRPr="00DD6F3B">
        <w:rPr>
          <w:rFonts w:ascii="Times New Roman" w:hAnsi="Times New Roman" w:cs="Times New Roman"/>
          <w:sz w:val="28"/>
          <w:szCs w:val="28"/>
        </w:rPr>
        <w:t>Федерации» от 29.12.2012 № 273-ФЗ, Устава учреждения.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2.Повысить уровень обученности и качество обучения отдельных учащихся и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учреждения в целом.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Одной из актуальных проблем в начальной шк</w:t>
      </w:r>
      <w:r w:rsidR="008135C4">
        <w:rPr>
          <w:rFonts w:ascii="Times New Roman" w:hAnsi="Times New Roman" w:cs="Times New Roman"/>
          <w:sz w:val="28"/>
          <w:szCs w:val="28"/>
        </w:rPr>
        <w:t xml:space="preserve">оле остаётся проблема повышения </w:t>
      </w:r>
      <w:r w:rsidRPr="00DD6F3B">
        <w:rPr>
          <w:rFonts w:ascii="Times New Roman" w:hAnsi="Times New Roman" w:cs="Times New Roman"/>
          <w:sz w:val="28"/>
          <w:szCs w:val="28"/>
        </w:rPr>
        <w:t xml:space="preserve">эффективности учебно-воспитательного </w:t>
      </w:r>
      <w:r w:rsidR="008135C4">
        <w:rPr>
          <w:rFonts w:ascii="Times New Roman" w:hAnsi="Times New Roman" w:cs="Times New Roman"/>
          <w:sz w:val="28"/>
          <w:szCs w:val="28"/>
        </w:rPr>
        <w:t xml:space="preserve">процесса и преодоление школьной </w:t>
      </w:r>
      <w:r w:rsidRPr="00DD6F3B">
        <w:rPr>
          <w:rFonts w:ascii="Times New Roman" w:hAnsi="Times New Roman" w:cs="Times New Roman"/>
          <w:sz w:val="28"/>
          <w:szCs w:val="28"/>
        </w:rPr>
        <w:t>неуспеваемости. Её решение предполагает с</w:t>
      </w:r>
      <w:r w:rsidR="008135C4">
        <w:rPr>
          <w:rFonts w:ascii="Times New Roman" w:hAnsi="Times New Roman" w:cs="Times New Roman"/>
          <w:sz w:val="28"/>
          <w:szCs w:val="28"/>
        </w:rPr>
        <w:t xml:space="preserve">овершенствование методов и форм </w:t>
      </w:r>
      <w:r w:rsidRPr="00DD6F3B">
        <w:rPr>
          <w:rFonts w:ascii="Times New Roman" w:hAnsi="Times New Roman" w:cs="Times New Roman"/>
          <w:sz w:val="28"/>
          <w:szCs w:val="28"/>
        </w:rPr>
        <w:t>организации обучения, поиск новых, более эффектив</w:t>
      </w:r>
      <w:r w:rsidR="008135C4">
        <w:rPr>
          <w:rFonts w:ascii="Times New Roman" w:hAnsi="Times New Roman" w:cs="Times New Roman"/>
          <w:sz w:val="28"/>
          <w:szCs w:val="28"/>
        </w:rPr>
        <w:t xml:space="preserve">ных путей формирования знаний у </w:t>
      </w:r>
      <w:r w:rsidRPr="00DD6F3B">
        <w:rPr>
          <w:rFonts w:ascii="Times New Roman" w:hAnsi="Times New Roman" w:cs="Times New Roman"/>
          <w:sz w:val="28"/>
          <w:szCs w:val="28"/>
        </w:rPr>
        <w:t>учащихся, которые учитывали бы их реальные возможности.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Происходящие социально – экономические изм</w:t>
      </w:r>
      <w:r w:rsidR="008135C4">
        <w:rPr>
          <w:rFonts w:ascii="Times New Roman" w:hAnsi="Times New Roman" w:cs="Times New Roman"/>
          <w:sz w:val="28"/>
          <w:szCs w:val="28"/>
        </w:rPr>
        <w:t xml:space="preserve">енения в жизни нашего общества, </w:t>
      </w:r>
      <w:r w:rsidRPr="00DD6F3B">
        <w:rPr>
          <w:rFonts w:ascii="Times New Roman" w:hAnsi="Times New Roman" w:cs="Times New Roman"/>
          <w:sz w:val="28"/>
          <w:szCs w:val="28"/>
        </w:rPr>
        <w:t>постоянное повышение требований к уровню общего</w:t>
      </w:r>
      <w:r w:rsidR="008135C4">
        <w:rPr>
          <w:rFonts w:ascii="Times New Roman" w:hAnsi="Times New Roman" w:cs="Times New Roman"/>
          <w:sz w:val="28"/>
          <w:szCs w:val="28"/>
        </w:rPr>
        <w:t xml:space="preserve"> образования обострили проблему </w:t>
      </w:r>
      <w:r w:rsidRPr="00DD6F3B">
        <w:rPr>
          <w:rFonts w:ascii="Times New Roman" w:hAnsi="Times New Roman" w:cs="Times New Roman"/>
          <w:sz w:val="28"/>
          <w:szCs w:val="28"/>
        </w:rPr>
        <w:t>школьной неуспеваемости. Количество учащихся</w:t>
      </w:r>
      <w:r w:rsidR="008135C4">
        <w:rPr>
          <w:rFonts w:ascii="Times New Roman" w:hAnsi="Times New Roman" w:cs="Times New Roman"/>
          <w:sz w:val="28"/>
          <w:szCs w:val="28"/>
        </w:rPr>
        <w:t xml:space="preserve">, которые по различным причинам </w:t>
      </w:r>
      <w:r w:rsidRPr="00DD6F3B">
        <w:rPr>
          <w:rFonts w:ascii="Times New Roman" w:hAnsi="Times New Roman" w:cs="Times New Roman"/>
          <w:sz w:val="28"/>
          <w:szCs w:val="28"/>
        </w:rPr>
        <w:t>оказываются не в состоянии за отведённое время</w:t>
      </w:r>
      <w:r w:rsidR="008135C4">
        <w:rPr>
          <w:rFonts w:ascii="Times New Roman" w:hAnsi="Times New Roman" w:cs="Times New Roman"/>
          <w:sz w:val="28"/>
          <w:szCs w:val="28"/>
        </w:rPr>
        <w:t xml:space="preserve"> и в необходимом объёме усвоить </w:t>
      </w:r>
      <w:r w:rsidRPr="00DD6F3B">
        <w:rPr>
          <w:rFonts w:ascii="Times New Roman" w:hAnsi="Times New Roman" w:cs="Times New Roman"/>
          <w:sz w:val="28"/>
          <w:szCs w:val="28"/>
        </w:rPr>
        <w:t>учебную программу, постоянно увеличивается.</w:t>
      </w:r>
      <w:r w:rsidR="008135C4">
        <w:rPr>
          <w:rFonts w:ascii="Times New Roman" w:hAnsi="Times New Roman" w:cs="Times New Roman"/>
          <w:sz w:val="28"/>
          <w:szCs w:val="28"/>
        </w:rPr>
        <w:t xml:space="preserve"> Неуспеваемость, возникающая на </w:t>
      </w:r>
      <w:r w:rsidRPr="00DD6F3B">
        <w:rPr>
          <w:rFonts w:ascii="Times New Roman" w:hAnsi="Times New Roman" w:cs="Times New Roman"/>
          <w:sz w:val="28"/>
          <w:szCs w:val="28"/>
        </w:rPr>
        <w:t>начальном этапе обучения, создаёт трудности для нормаль</w:t>
      </w:r>
      <w:r w:rsidR="008135C4">
        <w:rPr>
          <w:rFonts w:ascii="Times New Roman" w:hAnsi="Times New Roman" w:cs="Times New Roman"/>
          <w:sz w:val="28"/>
          <w:szCs w:val="28"/>
        </w:rPr>
        <w:t xml:space="preserve">ного развития ребёнка, так как, </w:t>
      </w:r>
      <w:r w:rsidRPr="00DD6F3B">
        <w:rPr>
          <w:rFonts w:ascii="Times New Roman" w:hAnsi="Times New Roman" w:cs="Times New Roman"/>
          <w:sz w:val="28"/>
          <w:szCs w:val="28"/>
        </w:rPr>
        <w:t>не овладев основными умственными операциями, учащиеся не</w:t>
      </w:r>
      <w:r w:rsidR="008135C4">
        <w:rPr>
          <w:rFonts w:ascii="Times New Roman" w:hAnsi="Times New Roman" w:cs="Times New Roman"/>
          <w:sz w:val="28"/>
          <w:szCs w:val="28"/>
        </w:rPr>
        <w:t xml:space="preserve"> справляются с </w:t>
      </w:r>
      <w:r w:rsidRPr="00DD6F3B">
        <w:rPr>
          <w:rFonts w:ascii="Times New Roman" w:hAnsi="Times New Roman" w:cs="Times New Roman"/>
          <w:sz w:val="28"/>
          <w:szCs w:val="28"/>
        </w:rPr>
        <w:t>возрастающим объёмом знаний в средних классах и н</w:t>
      </w:r>
      <w:r w:rsidR="008135C4">
        <w:rPr>
          <w:rFonts w:ascii="Times New Roman" w:hAnsi="Times New Roman" w:cs="Times New Roman"/>
          <w:sz w:val="28"/>
          <w:szCs w:val="28"/>
        </w:rPr>
        <w:t xml:space="preserve">а последующих этапах «выпадают» </w:t>
      </w:r>
      <w:r w:rsidRPr="00DD6F3B">
        <w:rPr>
          <w:rFonts w:ascii="Times New Roman" w:hAnsi="Times New Roman" w:cs="Times New Roman"/>
          <w:sz w:val="28"/>
          <w:szCs w:val="28"/>
        </w:rPr>
        <w:t>из процесса обучения.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 xml:space="preserve">При работе со слабоуспевающими школьниками </w:t>
      </w:r>
      <w:r w:rsidR="008135C4">
        <w:rPr>
          <w:rFonts w:ascii="Times New Roman" w:hAnsi="Times New Roman" w:cs="Times New Roman"/>
          <w:sz w:val="28"/>
          <w:szCs w:val="28"/>
        </w:rPr>
        <w:t xml:space="preserve">необходимо искать виды заданий, </w:t>
      </w:r>
      <w:r w:rsidRPr="00DD6F3B">
        <w:rPr>
          <w:rFonts w:ascii="Times New Roman" w:hAnsi="Times New Roman" w:cs="Times New Roman"/>
          <w:sz w:val="28"/>
          <w:szCs w:val="28"/>
        </w:rPr>
        <w:t>максимально возбуждающие активность ребёнка, пробуждающие у нег</w:t>
      </w:r>
      <w:r w:rsidR="008135C4">
        <w:rPr>
          <w:rFonts w:ascii="Times New Roman" w:hAnsi="Times New Roman" w:cs="Times New Roman"/>
          <w:sz w:val="28"/>
          <w:szCs w:val="28"/>
        </w:rPr>
        <w:t xml:space="preserve">о потребность в </w:t>
      </w:r>
      <w:r w:rsidRPr="00DD6F3B">
        <w:rPr>
          <w:rFonts w:ascii="Times New Roman" w:hAnsi="Times New Roman" w:cs="Times New Roman"/>
          <w:sz w:val="28"/>
          <w:szCs w:val="28"/>
        </w:rPr>
        <w:t>познавательной деятельности. В работе с ними важно най</w:t>
      </w:r>
      <w:r w:rsidR="008135C4">
        <w:rPr>
          <w:rFonts w:ascii="Times New Roman" w:hAnsi="Times New Roman" w:cs="Times New Roman"/>
          <w:sz w:val="28"/>
          <w:szCs w:val="28"/>
        </w:rPr>
        <w:t xml:space="preserve">ти такие пути, которые отвечали </w:t>
      </w:r>
      <w:r w:rsidRPr="00DD6F3B">
        <w:rPr>
          <w:rFonts w:ascii="Times New Roman" w:hAnsi="Times New Roman" w:cs="Times New Roman"/>
          <w:sz w:val="28"/>
          <w:szCs w:val="28"/>
        </w:rPr>
        <w:t>бы особенностям их развития и были бы для них доступны, а самое главное интересны.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Практика работы показывает, что особенностью познавательной деятельност</w:t>
      </w:r>
      <w:r w:rsidR="008135C4">
        <w:rPr>
          <w:rFonts w:ascii="Times New Roman" w:hAnsi="Times New Roman" w:cs="Times New Roman"/>
          <w:sz w:val="28"/>
          <w:szCs w:val="28"/>
        </w:rPr>
        <w:t xml:space="preserve">и </w:t>
      </w:r>
      <w:r w:rsidRPr="00DD6F3B">
        <w:rPr>
          <w:rFonts w:ascii="Times New Roman" w:hAnsi="Times New Roman" w:cs="Times New Roman"/>
          <w:sz w:val="28"/>
          <w:szCs w:val="28"/>
        </w:rPr>
        <w:t>слабоуспевающих обучающихся является несф</w:t>
      </w:r>
      <w:r w:rsidR="008135C4">
        <w:rPr>
          <w:rFonts w:ascii="Times New Roman" w:hAnsi="Times New Roman" w:cs="Times New Roman"/>
          <w:sz w:val="28"/>
          <w:szCs w:val="28"/>
        </w:rPr>
        <w:t xml:space="preserve">ормированность общих умственных </w:t>
      </w:r>
      <w:r w:rsidRPr="00DD6F3B">
        <w:rPr>
          <w:rFonts w:ascii="Times New Roman" w:hAnsi="Times New Roman" w:cs="Times New Roman"/>
          <w:sz w:val="28"/>
          <w:szCs w:val="28"/>
        </w:rPr>
        <w:t>действий анализа, синтеза, абстрагирования, обобщ</w:t>
      </w:r>
      <w:r w:rsidR="008135C4">
        <w:rPr>
          <w:rFonts w:ascii="Times New Roman" w:hAnsi="Times New Roman" w:cs="Times New Roman"/>
          <w:sz w:val="28"/>
          <w:szCs w:val="28"/>
        </w:rPr>
        <w:t xml:space="preserve">ения. Это выражается в неумении </w:t>
      </w:r>
      <w:r w:rsidRPr="00DD6F3B">
        <w:rPr>
          <w:rFonts w:ascii="Times New Roman" w:hAnsi="Times New Roman" w:cs="Times New Roman"/>
          <w:sz w:val="28"/>
          <w:szCs w:val="28"/>
        </w:rPr>
        <w:t>выделять основное в учебном материале, устанавливать существенные связи между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lastRenderedPageBreak/>
        <w:t>понятиями и их свойствами, а также в медленном темпе</w:t>
      </w:r>
      <w:r w:rsidR="008135C4">
        <w:rPr>
          <w:rFonts w:ascii="Times New Roman" w:hAnsi="Times New Roman" w:cs="Times New Roman"/>
          <w:sz w:val="28"/>
          <w:szCs w:val="28"/>
        </w:rPr>
        <w:t xml:space="preserve"> продвижения, в быстром распаде </w:t>
      </w:r>
      <w:r w:rsidRPr="00DD6F3B">
        <w:rPr>
          <w:rFonts w:ascii="Times New Roman" w:hAnsi="Times New Roman" w:cs="Times New Roman"/>
          <w:sz w:val="28"/>
          <w:szCs w:val="28"/>
        </w:rPr>
        <w:t>усвоенных знаний, в трудности усвоения новых знаний и</w:t>
      </w:r>
      <w:r w:rsidR="008135C4">
        <w:rPr>
          <w:rFonts w:ascii="Times New Roman" w:hAnsi="Times New Roman" w:cs="Times New Roman"/>
          <w:sz w:val="28"/>
          <w:szCs w:val="28"/>
        </w:rPr>
        <w:t xml:space="preserve"> видов деятельности, что влечёт </w:t>
      </w:r>
      <w:r w:rsidRPr="00DD6F3B">
        <w:rPr>
          <w:rFonts w:ascii="Times New Roman" w:hAnsi="Times New Roman" w:cs="Times New Roman"/>
          <w:sz w:val="28"/>
          <w:szCs w:val="28"/>
        </w:rPr>
        <w:t>за собой умственную пассивность, неверие в свои силы, потребность в посторонней опеке.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Для организации процесса обучения с таким дет</w:t>
      </w:r>
      <w:r w:rsidR="008135C4">
        <w:rPr>
          <w:rFonts w:ascii="Times New Roman" w:hAnsi="Times New Roman" w:cs="Times New Roman"/>
          <w:sz w:val="28"/>
          <w:szCs w:val="28"/>
        </w:rPr>
        <w:t xml:space="preserve">ьми разработаны рекомендации по </w:t>
      </w:r>
      <w:r w:rsidRPr="00DD6F3B">
        <w:rPr>
          <w:rFonts w:ascii="Times New Roman" w:hAnsi="Times New Roman" w:cs="Times New Roman"/>
          <w:sz w:val="28"/>
          <w:szCs w:val="28"/>
        </w:rPr>
        <w:t>отбору содержания, требования к организации деят</w:t>
      </w:r>
      <w:r w:rsidR="008135C4">
        <w:rPr>
          <w:rFonts w:ascii="Times New Roman" w:hAnsi="Times New Roman" w:cs="Times New Roman"/>
          <w:sz w:val="28"/>
          <w:szCs w:val="28"/>
        </w:rPr>
        <w:t xml:space="preserve">ельности и формам представления </w:t>
      </w:r>
      <w:r w:rsidRPr="00DD6F3B">
        <w:rPr>
          <w:rFonts w:ascii="Times New Roman" w:hAnsi="Times New Roman" w:cs="Times New Roman"/>
          <w:sz w:val="28"/>
          <w:szCs w:val="28"/>
        </w:rPr>
        <w:t>материала. Особое внимание нужно уделять: индиви</w:t>
      </w:r>
      <w:r w:rsidR="008135C4">
        <w:rPr>
          <w:rFonts w:ascii="Times New Roman" w:hAnsi="Times New Roman" w:cs="Times New Roman"/>
          <w:sz w:val="28"/>
          <w:szCs w:val="28"/>
        </w:rPr>
        <w:t xml:space="preserve">дуализации обучения, увеличению </w:t>
      </w:r>
      <w:r w:rsidRPr="00DD6F3B">
        <w:rPr>
          <w:rFonts w:ascii="Times New Roman" w:hAnsi="Times New Roman" w:cs="Times New Roman"/>
          <w:sz w:val="28"/>
          <w:szCs w:val="28"/>
        </w:rPr>
        <w:t>практической составляющей занятий, использовани</w:t>
      </w:r>
      <w:r w:rsidR="008135C4">
        <w:rPr>
          <w:rFonts w:ascii="Times New Roman" w:hAnsi="Times New Roman" w:cs="Times New Roman"/>
          <w:sz w:val="28"/>
          <w:szCs w:val="28"/>
        </w:rPr>
        <w:t xml:space="preserve">ю игровой деятельности и других </w:t>
      </w:r>
      <w:r w:rsidRPr="00DD6F3B">
        <w:rPr>
          <w:rFonts w:ascii="Times New Roman" w:hAnsi="Times New Roman" w:cs="Times New Roman"/>
          <w:sz w:val="28"/>
          <w:szCs w:val="28"/>
        </w:rPr>
        <w:t>заданий творческого характера, чередованию различных</w:t>
      </w:r>
      <w:r w:rsidR="008135C4">
        <w:rPr>
          <w:rFonts w:ascii="Times New Roman" w:hAnsi="Times New Roman" w:cs="Times New Roman"/>
          <w:sz w:val="28"/>
          <w:szCs w:val="28"/>
        </w:rPr>
        <w:t xml:space="preserve"> видов деятельности. Содержание </w:t>
      </w:r>
      <w:r w:rsidRPr="00DD6F3B">
        <w:rPr>
          <w:rFonts w:ascii="Times New Roman" w:hAnsi="Times New Roman" w:cs="Times New Roman"/>
          <w:sz w:val="28"/>
          <w:szCs w:val="28"/>
        </w:rPr>
        <w:t>учебного материала должно обеспечивать мотивац</w:t>
      </w:r>
      <w:r w:rsidR="008135C4">
        <w:rPr>
          <w:rFonts w:ascii="Times New Roman" w:hAnsi="Times New Roman" w:cs="Times New Roman"/>
          <w:sz w:val="28"/>
          <w:szCs w:val="28"/>
        </w:rPr>
        <w:t xml:space="preserve">ию, ориентироваться на развитие </w:t>
      </w:r>
      <w:r w:rsidRPr="00DD6F3B">
        <w:rPr>
          <w:rFonts w:ascii="Times New Roman" w:hAnsi="Times New Roman" w:cs="Times New Roman"/>
          <w:sz w:val="28"/>
          <w:szCs w:val="28"/>
        </w:rPr>
        <w:t>внимания, памяти и речи, быть личностно</w:t>
      </w:r>
      <w:r w:rsidR="008135C4">
        <w:rPr>
          <w:rFonts w:ascii="Times New Roman" w:hAnsi="Times New Roman" w:cs="Times New Roman"/>
          <w:sz w:val="28"/>
          <w:szCs w:val="28"/>
        </w:rPr>
        <w:t xml:space="preserve"> значимым, а формы его подачи –</w:t>
      </w:r>
      <w:r w:rsidRPr="00DD6F3B">
        <w:rPr>
          <w:rFonts w:ascii="Times New Roman" w:hAnsi="Times New Roman" w:cs="Times New Roman"/>
          <w:sz w:val="28"/>
          <w:szCs w:val="28"/>
        </w:rPr>
        <w:t>занимательной, узнаваемой, реалистичной и красочной.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Практика показала, что реализация вышеизложенного позволяет добиться у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учащихся более активной работы на уроках, высокой заинтересованности в материале,</w:t>
      </w:r>
      <w:r w:rsidR="00C641DF">
        <w:rPr>
          <w:rFonts w:ascii="Times New Roman" w:hAnsi="Times New Roman" w:cs="Times New Roman"/>
          <w:sz w:val="28"/>
          <w:szCs w:val="28"/>
        </w:rPr>
        <w:t xml:space="preserve"> </w:t>
      </w:r>
      <w:r w:rsidRPr="00DD6F3B">
        <w:rPr>
          <w:rFonts w:ascii="Times New Roman" w:hAnsi="Times New Roman" w:cs="Times New Roman"/>
          <w:sz w:val="28"/>
          <w:szCs w:val="28"/>
        </w:rPr>
        <w:t>уверенности в себе, повышение уровня знаний и успеваемости.</w:t>
      </w:r>
    </w:p>
    <w:p w:rsidR="00DD6F3B" w:rsidRPr="008135C4" w:rsidRDefault="00DD6F3B" w:rsidP="00DD6F3B">
      <w:pPr>
        <w:rPr>
          <w:rFonts w:ascii="Times New Roman" w:hAnsi="Times New Roman" w:cs="Times New Roman"/>
          <w:b/>
          <w:sz w:val="28"/>
          <w:szCs w:val="28"/>
        </w:rPr>
      </w:pPr>
      <w:r w:rsidRPr="008135C4">
        <w:rPr>
          <w:rFonts w:ascii="Times New Roman" w:hAnsi="Times New Roman" w:cs="Times New Roman"/>
          <w:b/>
          <w:sz w:val="28"/>
          <w:szCs w:val="28"/>
        </w:rPr>
        <w:t>Цели и задачи ИОМ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Цель – формировать у учащегося приёмов о</w:t>
      </w:r>
      <w:r w:rsidR="008135C4">
        <w:rPr>
          <w:rFonts w:ascii="Times New Roman" w:hAnsi="Times New Roman" w:cs="Times New Roman"/>
          <w:sz w:val="28"/>
          <w:szCs w:val="28"/>
        </w:rPr>
        <w:t xml:space="preserve">бщих и специфических умственных </w:t>
      </w:r>
      <w:r w:rsidRPr="00DD6F3B">
        <w:rPr>
          <w:rFonts w:ascii="Times New Roman" w:hAnsi="Times New Roman" w:cs="Times New Roman"/>
          <w:sz w:val="28"/>
          <w:szCs w:val="28"/>
        </w:rPr>
        <w:t xml:space="preserve">действий в ходе кропотливой, систематической </w:t>
      </w:r>
      <w:r w:rsidR="008135C4">
        <w:rPr>
          <w:rFonts w:ascii="Times New Roman" w:hAnsi="Times New Roman" w:cs="Times New Roman"/>
          <w:sz w:val="28"/>
          <w:szCs w:val="28"/>
        </w:rPr>
        <w:t xml:space="preserve">работы по предметам. Ликвидация </w:t>
      </w:r>
      <w:r w:rsidRPr="00DD6F3B">
        <w:rPr>
          <w:rFonts w:ascii="Times New Roman" w:hAnsi="Times New Roman" w:cs="Times New Roman"/>
          <w:sz w:val="28"/>
          <w:szCs w:val="28"/>
        </w:rPr>
        <w:t>пробелов в знаниях, умениях, навыках учащегося.</w:t>
      </w:r>
    </w:p>
    <w:p w:rsidR="00DD6F3B" w:rsidRPr="008135C4" w:rsidRDefault="00DD6F3B" w:rsidP="00DD6F3B">
      <w:pPr>
        <w:rPr>
          <w:rFonts w:ascii="Times New Roman" w:hAnsi="Times New Roman" w:cs="Times New Roman"/>
          <w:b/>
          <w:sz w:val="28"/>
          <w:szCs w:val="28"/>
        </w:rPr>
      </w:pPr>
      <w:r w:rsidRPr="008135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Развитие индивидуальных форм внеурочной деятельности (ИОМ).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Удовлетворение потребности в новой информации (широкая информированность).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Формирование глубокого, устойчивого интереса к предмету.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Расширение кругозора учащихся, их любознательности.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Развитие внимания, логического мышления, аккуратности, навыков самопроверки</w:t>
      </w:r>
      <w:r w:rsidR="008A6F2C">
        <w:rPr>
          <w:rFonts w:ascii="Times New Roman" w:hAnsi="Times New Roman" w:cs="Times New Roman"/>
          <w:sz w:val="28"/>
          <w:szCs w:val="28"/>
        </w:rPr>
        <w:t xml:space="preserve"> </w:t>
      </w:r>
      <w:r w:rsidRPr="00DD6F3B">
        <w:rPr>
          <w:rFonts w:ascii="Times New Roman" w:hAnsi="Times New Roman" w:cs="Times New Roman"/>
          <w:sz w:val="28"/>
          <w:szCs w:val="28"/>
        </w:rPr>
        <w:t>учащихся.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Активизация слабых учащихся.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Психолого-педагогическая поддержка учащихся.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Обогащение словаря и развитие речи.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lastRenderedPageBreak/>
        <w:t> Повышение уровня учебной мотивации; создание ситуации успеха.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Организация сотрудничества с родителями.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Индивидуализация процесса обучения;</w:t>
      </w:r>
    </w:p>
    <w:p w:rsidR="00DD6F3B" w:rsidRPr="00DD6F3B" w:rsidRDefault="00DD6F3B" w:rsidP="00DD6F3B">
      <w:pPr>
        <w:rPr>
          <w:rFonts w:ascii="Times New Roman" w:hAnsi="Times New Roman" w:cs="Times New Roman"/>
          <w:sz w:val="28"/>
          <w:szCs w:val="28"/>
        </w:rPr>
      </w:pPr>
      <w:r w:rsidRPr="00DD6F3B">
        <w:rPr>
          <w:rFonts w:ascii="Times New Roman" w:hAnsi="Times New Roman" w:cs="Times New Roman"/>
          <w:sz w:val="28"/>
          <w:szCs w:val="28"/>
        </w:rPr>
        <w:t> Личностный подход.</w:t>
      </w:r>
    </w:p>
    <w:p w:rsidR="00DD6F3B" w:rsidRPr="008135C4" w:rsidRDefault="00DD6F3B" w:rsidP="00DD6F3B">
      <w:pPr>
        <w:rPr>
          <w:rFonts w:ascii="Times New Roman" w:hAnsi="Times New Roman" w:cs="Times New Roman"/>
          <w:b/>
          <w:sz w:val="28"/>
          <w:szCs w:val="28"/>
        </w:rPr>
      </w:pPr>
      <w:r w:rsidRPr="008135C4">
        <w:rPr>
          <w:rFonts w:ascii="Times New Roman" w:hAnsi="Times New Roman" w:cs="Times New Roman"/>
          <w:b/>
          <w:sz w:val="28"/>
          <w:szCs w:val="28"/>
        </w:rPr>
        <w:t>Планируемые результаты программы</w:t>
      </w:r>
    </w:p>
    <w:p w:rsidR="008135C4" w:rsidRPr="008135C4" w:rsidRDefault="008135C4" w:rsidP="00813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35C4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интеллектуальных способностей учащихся, личностного роста слабоус</w:t>
      </w:r>
      <w:r>
        <w:rPr>
          <w:rFonts w:ascii="Times New Roman" w:hAnsi="Times New Roman" w:cs="Times New Roman"/>
          <w:sz w:val="28"/>
          <w:szCs w:val="28"/>
        </w:rPr>
        <w:t xml:space="preserve">певающих и неуспевающих детей. </w:t>
      </w:r>
    </w:p>
    <w:p w:rsidR="00C641DF" w:rsidRDefault="008135C4" w:rsidP="008135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135C4">
        <w:rPr>
          <w:rFonts w:ascii="Times New Roman" w:hAnsi="Times New Roman" w:cs="Times New Roman"/>
          <w:sz w:val="28"/>
          <w:szCs w:val="28"/>
        </w:rPr>
        <w:t>Внедрение новых образовательных технологий.</w:t>
      </w: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1DF" w:rsidRDefault="00C641DF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МОАУ «СОШ № 5 г. Орска»</w:t>
      </w:r>
    </w:p>
    <w:p w:rsidR="00C641DF" w:rsidRDefault="00C641DF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1DF" w:rsidRDefault="00C641DF" w:rsidP="00C641D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6F2C" w:rsidRDefault="008A6F2C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</w:p>
    <w:p w:rsidR="008A6F2C" w:rsidRDefault="008A6F2C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</w:p>
    <w:p w:rsidR="008A6F2C" w:rsidRDefault="008A6F2C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</w:p>
    <w:p w:rsidR="008A6F2C" w:rsidRDefault="008A6F2C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</w:p>
    <w:p w:rsidR="008A6F2C" w:rsidRDefault="008A6F2C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</w:p>
    <w:p w:rsidR="008A6F2C" w:rsidRDefault="008A6F2C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</w:p>
    <w:p w:rsidR="008A6F2C" w:rsidRDefault="008A6F2C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</w:p>
    <w:p w:rsidR="00C641DF" w:rsidRPr="00B022B7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  <w:r w:rsidRPr="00B022B7">
        <w:rPr>
          <w:rFonts w:ascii="Times New Roman" w:hAnsi="Times New Roman" w:cs="Times New Roman"/>
          <w:sz w:val="40"/>
          <w:szCs w:val="40"/>
        </w:rPr>
        <w:t xml:space="preserve">Индивидуальный образовательный маршрут  </w:t>
      </w:r>
    </w:p>
    <w:p w:rsidR="00C641DF" w:rsidRPr="00B022B7" w:rsidRDefault="00C73826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обучающегося 2</w:t>
      </w:r>
      <w:r w:rsidR="00C641DF">
        <w:rPr>
          <w:rFonts w:ascii="Times New Roman" w:hAnsi="Times New Roman" w:cs="Times New Roman"/>
          <w:sz w:val="40"/>
          <w:szCs w:val="40"/>
        </w:rPr>
        <w:t xml:space="preserve"> «Б»</w:t>
      </w:r>
      <w:r w:rsidR="00C641DF" w:rsidRPr="00B022B7">
        <w:rPr>
          <w:rFonts w:ascii="Times New Roman" w:hAnsi="Times New Roman" w:cs="Times New Roman"/>
          <w:sz w:val="40"/>
          <w:szCs w:val="40"/>
        </w:rPr>
        <w:t xml:space="preserve"> класса </w:t>
      </w:r>
      <w:r w:rsidR="00C641DF">
        <w:rPr>
          <w:rFonts w:ascii="Times New Roman" w:hAnsi="Times New Roman" w:cs="Times New Roman"/>
          <w:sz w:val="40"/>
          <w:szCs w:val="40"/>
        </w:rPr>
        <w:t>Попова Матвея</w:t>
      </w: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8"/>
          <w:szCs w:val="28"/>
        </w:rPr>
      </w:pPr>
      <w:r w:rsidRPr="00233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641DF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8"/>
          <w:szCs w:val="28"/>
        </w:rPr>
      </w:pPr>
    </w:p>
    <w:p w:rsidR="00C641DF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8"/>
          <w:szCs w:val="28"/>
        </w:rPr>
      </w:pPr>
    </w:p>
    <w:p w:rsidR="00C641DF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8"/>
          <w:szCs w:val="28"/>
        </w:rPr>
      </w:pPr>
    </w:p>
    <w:p w:rsidR="00C641DF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8"/>
          <w:szCs w:val="28"/>
        </w:rPr>
      </w:pPr>
    </w:p>
    <w:p w:rsidR="00C641DF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8"/>
          <w:szCs w:val="28"/>
        </w:rPr>
      </w:pPr>
    </w:p>
    <w:p w:rsidR="00C641DF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8"/>
          <w:szCs w:val="28"/>
        </w:rPr>
      </w:pPr>
    </w:p>
    <w:p w:rsidR="00C641DF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8"/>
          <w:szCs w:val="28"/>
        </w:rPr>
      </w:pPr>
    </w:p>
    <w:p w:rsidR="00C641DF" w:rsidRPr="002333CF" w:rsidRDefault="008A6F2C" w:rsidP="008A6F2C">
      <w:pPr>
        <w:pStyle w:val="Standard"/>
        <w:spacing w:after="0"/>
        <w:ind w:righ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C641DF">
        <w:rPr>
          <w:rFonts w:ascii="Times New Roman" w:hAnsi="Times New Roman" w:cs="Times New Roman"/>
          <w:sz w:val="28"/>
          <w:szCs w:val="28"/>
        </w:rPr>
        <w:t xml:space="preserve"> </w:t>
      </w:r>
      <w:r w:rsidR="00C641DF" w:rsidRPr="002333CF">
        <w:rPr>
          <w:rFonts w:ascii="Times New Roman" w:hAnsi="Times New Roman" w:cs="Times New Roman"/>
          <w:sz w:val="28"/>
          <w:szCs w:val="28"/>
        </w:rPr>
        <w:t>Учитель:</w:t>
      </w:r>
      <w:r w:rsidR="0019695C">
        <w:rPr>
          <w:rFonts w:ascii="Times New Roman" w:hAnsi="Times New Roman" w:cs="Times New Roman"/>
          <w:sz w:val="28"/>
          <w:szCs w:val="28"/>
        </w:rPr>
        <w:t xml:space="preserve"> </w:t>
      </w:r>
      <w:r w:rsidR="00C641DF" w:rsidRPr="002333CF">
        <w:rPr>
          <w:rFonts w:ascii="Times New Roman" w:hAnsi="Times New Roman" w:cs="Times New Roman"/>
          <w:sz w:val="28"/>
          <w:szCs w:val="28"/>
        </w:rPr>
        <w:t>Мазун Г.М.</w:t>
      </w:r>
    </w:p>
    <w:p w:rsidR="00C641DF" w:rsidRDefault="00C641DF" w:rsidP="00C641DF">
      <w:pPr>
        <w:pStyle w:val="Standard"/>
        <w:spacing w:after="0"/>
        <w:ind w:left="195" w:right="90"/>
        <w:jc w:val="right"/>
        <w:rPr>
          <w:rFonts w:ascii="Times New Roman" w:hAnsi="Times New Roman" w:cs="Times New Roman"/>
          <w:sz w:val="24"/>
          <w:szCs w:val="24"/>
        </w:rPr>
      </w:pPr>
    </w:p>
    <w:p w:rsidR="00C641DF" w:rsidRDefault="00C641DF" w:rsidP="00C641DF">
      <w:pPr>
        <w:pStyle w:val="Standard"/>
        <w:spacing w:after="0"/>
        <w:ind w:right="90"/>
        <w:rPr>
          <w:rFonts w:ascii="Times New Roman" w:hAnsi="Times New Roman" w:cs="Times New Roman"/>
          <w:sz w:val="24"/>
          <w:szCs w:val="24"/>
        </w:rPr>
      </w:pPr>
    </w:p>
    <w:p w:rsidR="00C641DF" w:rsidRPr="00401F84" w:rsidRDefault="00C641DF" w:rsidP="00C641DF">
      <w:pPr>
        <w:pStyle w:val="Standard"/>
        <w:spacing w:after="0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6F2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01F84">
        <w:rPr>
          <w:rFonts w:ascii="Times New Roman" w:hAnsi="Times New Roman" w:cs="Times New Roman"/>
          <w:b/>
          <w:sz w:val="24"/>
          <w:szCs w:val="24"/>
        </w:rPr>
        <w:t xml:space="preserve">ндивидуальный образовательный маршрут  </w:t>
      </w:r>
    </w:p>
    <w:p w:rsidR="00C641DF" w:rsidRPr="00247E7E" w:rsidRDefault="00C641DF" w:rsidP="00C641DF">
      <w:pPr>
        <w:pStyle w:val="Standard"/>
        <w:spacing w:after="0"/>
        <w:ind w:left="195" w:right="90"/>
        <w:jc w:val="center"/>
        <w:rPr>
          <w:rFonts w:ascii="Times New Roman" w:hAnsi="Times New Roman" w:cs="Times New Roman"/>
          <w:sz w:val="24"/>
          <w:szCs w:val="24"/>
        </w:rPr>
      </w:pPr>
      <w:r w:rsidRPr="00247E7E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C738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«Б» </w:t>
      </w:r>
      <w:r w:rsidRPr="00247E7E">
        <w:rPr>
          <w:rFonts w:ascii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</w:rPr>
        <w:t>Попова Матвея</w:t>
      </w:r>
    </w:p>
    <w:p w:rsidR="00C641DF" w:rsidRPr="00401F84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b/>
          <w:i/>
          <w:color w:val="FF0000"/>
          <w:sz w:val="24"/>
          <w:szCs w:val="24"/>
        </w:rPr>
        <w:t>Цель программы:</w:t>
      </w:r>
    </w:p>
    <w:p w:rsidR="00C641DF" w:rsidRPr="00401F84" w:rsidRDefault="00C641DF" w:rsidP="00C641DF">
      <w:pPr>
        <w:pStyle w:val="Standard"/>
        <w:numPr>
          <w:ilvl w:val="0"/>
          <w:numId w:val="8"/>
        </w:numPr>
        <w:spacing w:after="0"/>
        <w:ind w:left="240" w:right="90" w:firstLine="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иквидация пробелов у обучающего</w:t>
      </w:r>
      <w:r w:rsidRPr="00401F84">
        <w:rPr>
          <w:rFonts w:ascii="Times New Roman" w:hAnsi="Times New Roman" w:cs="Times New Roman"/>
          <w:sz w:val="24"/>
          <w:szCs w:val="24"/>
        </w:rPr>
        <w:t xml:space="preserve"> в обучении;</w:t>
      </w:r>
    </w:p>
    <w:p w:rsidR="00C641DF" w:rsidRPr="00401F84" w:rsidRDefault="00C641DF" w:rsidP="00C641DF">
      <w:pPr>
        <w:pStyle w:val="Standard"/>
        <w:numPr>
          <w:ilvl w:val="0"/>
          <w:numId w:val="8"/>
        </w:numPr>
        <w:spacing w:after="0"/>
        <w:ind w:left="195" w:right="90" w:firstLine="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sz w:val="24"/>
          <w:szCs w:val="24"/>
        </w:rPr>
        <w:t>создание условий для успешного индивидуального развития ребенка.</w:t>
      </w:r>
    </w:p>
    <w:p w:rsidR="00C641DF" w:rsidRPr="00401F84" w:rsidRDefault="00C641DF" w:rsidP="00C641DF">
      <w:pPr>
        <w:pStyle w:val="FR1"/>
        <w:spacing w:before="0" w:line="276" w:lineRule="auto"/>
        <w:ind w:left="195" w:right="90"/>
        <w:jc w:val="left"/>
        <w:rPr>
          <w:rFonts w:cs="Times New Roman"/>
          <w:b/>
          <w:i/>
          <w:color w:val="FF0000"/>
          <w:sz w:val="24"/>
          <w:szCs w:val="24"/>
        </w:rPr>
      </w:pPr>
      <w:r w:rsidRPr="00401F84">
        <w:rPr>
          <w:rFonts w:cs="Times New Roman"/>
          <w:b/>
          <w:i/>
          <w:color w:val="FF0000"/>
          <w:sz w:val="24"/>
          <w:szCs w:val="24"/>
        </w:rPr>
        <w:t>Задачи программы:</w:t>
      </w:r>
    </w:p>
    <w:p w:rsidR="00C641DF" w:rsidRPr="00401F84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sz w:val="24"/>
          <w:szCs w:val="24"/>
        </w:rPr>
        <w:t>— создание ситуации успеха, наиболее эффективного стимула познавательной деятельности;</w:t>
      </w:r>
    </w:p>
    <w:p w:rsidR="00C641DF" w:rsidRPr="00401F84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sz w:val="24"/>
          <w:szCs w:val="24"/>
        </w:rPr>
        <w:t>— пробуждение природной любознательности;</w:t>
      </w:r>
    </w:p>
    <w:p w:rsidR="00C641DF" w:rsidRPr="00401F84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sz w:val="24"/>
          <w:szCs w:val="24"/>
        </w:rPr>
        <w:t>— создание максимально благожелательных отношений учителя и окружающих школьников к слабому ученику</w:t>
      </w:r>
    </w:p>
    <w:p w:rsidR="00C641DF" w:rsidRPr="00401F84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sz w:val="24"/>
          <w:szCs w:val="24"/>
        </w:rPr>
        <w:t>— вовлечение обучающихся в совместный поиск форм работы, поля деятельности.</w:t>
      </w:r>
    </w:p>
    <w:p w:rsidR="00C641DF" w:rsidRPr="00401F84" w:rsidRDefault="00C641DF" w:rsidP="00C641DF">
      <w:pPr>
        <w:pStyle w:val="Standard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01F84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Программа направлена на удовлетворение потребностей:</w:t>
      </w:r>
    </w:p>
    <w:p w:rsidR="00C641DF" w:rsidRPr="00401F84" w:rsidRDefault="00C641DF" w:rsidP="00C641DF">
      <w:pPr>
        <w:pStyle w:val="Standard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i/>
          <w:sz w:val="24"/>
          <w:szCs w:val="24"/>
        </w:rPr>
        <w:t>Учащейся: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знаний за курс 1</w:t>
      </w:r>
      <w:r w:rsidRPr="00401F84">
        <w:rPr>
          <w:rFonts w:ascii="Times New Roman" w:hAnsi="Times New Roman" w:cs="Times New Roman"/>
        </w:rPr>
        <w:t xml:space="preserve"> класса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Выбор форм получения знаний.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  <w:i/>
        </w:rPr>
      </w:pPr>
      <w:r w:rsidRPr="00401F84">
        <w:rPr>
          <w:rFonts w:ascii="Times New Roman" w:hAnsi="Times New Roman" w:cs="Times New Roman"/>
          <w:i/>
        </w:rPr>
        <w:t>Родителей: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В создании наиболее комфортных условий обучения своего ребенка;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В стабилизации отношений в семье: в смягчении конфликтных ситуаций в школе.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  <w:b/>
          <w:i/>
          <w:color w:val="FF0000"/>
        </w:rPr>
      </w:pPr>
      <w:r w:rsidRPr="00401F84">
        <w:rPr>
          <w:rFonts w:ascii="Times New Roman" w:hAnsi="Times New Roman" w:cs="Times New Roman"/>
          <w:b/>
          <w:i/>
          <w:color w:val="FF0000"/>
        </w:rPr>
        <w:t>Педагогические технологии, используемые при работе: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индивидуализация образовательного процесса;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обучение навыкам самообразовательной и поисковой деятельности;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диалоговая форма обучения;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игровые формы;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памятки, карточки, творческие задании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вовлечение в групповую работу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  <w:b/>
          <w:i/>
        </w:rPr>
      </w:pP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  <w:b/>
          <w:i/>
        </w:rPr>
      </w:pPr>
      <w:r w:rsidRPr="00401F84">
        <w:rPr>
          <w:rFonts w:ascii="Times New Roman" w:hAnsi="Times New Roman" w:cs="Times New Roman"/>
          <w:b/>
          <w:i/>
        </w:rPr>
        <w:t>Формы контроля: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устные и письменные опросы;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самостоятельные и проверочные работы;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предметные тесты;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собеседования;</w:t>
      </w:r>
    </w:p>
    <w:p w:rsidR="00C641DF" w:rsidRPr="00401F84" w:rsidRDefault="00C641DF" w:rsidP="00C641DF">
      <w:pPr>
        <w:pStyle w:val="a3"/>
        <w:tabs>
          <w:tab w:val="left" w:pos="1398"/>
        </w:tabs>
        <w:spacing w:after="0"/>
        <w:ind w:left="195" w:right="90"/>
        <w:rPr>
          <w:rFonts w:ascii="Times New Roman" w:hAnsi="Times New Roman" w:cs="Times New Roman"/>
        </w:rPr>
      </w:pPr>
      <w:r w:rsidRPr="00401F84">
        <w:rPr>
          <w:rFonts w:ascii="Times New Roman" w:hAnsi="Times New Roman" w:cs="Times New Roman"/>
        </w:rPr>
        <w:t>- контрольные работы.</w:t>
      </w:r>
    </w:p>
    <w:p w:rsidR="00C641DF" w:rsidRPr="00401F84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4"/>
          <w:szCs w:val="24"/>
        </w:rPr>
      </w:pPr>
      <w:r w:rsidRPr="00401F84">
        <w:rPr>
          <w:rFonts w:ascii="Times New Roman" w:hAnsi="Times New Roman" w:cs="Times New Roman"/>
          <w:b/>
          <w:i/>
          <w:sz w:val="24"/>
          <w:szCs w:val="24"/>
        </w:rPr>
        <w:t>Принципы построения</w:t>
      </w:r>
      <w:r w:rsidRPr="00401F84">
        <w:rPr>
          <w:rFonts w:ascii="Times New Roman" w:hAnsi="Times New Roman" w:cs="Times New Roman"/>
          <w:sz w:val="24"/>
          <w:szCs w:val="24"/>
        </w:rPr>
        <w:t xml:space="preserve"> -  приоритет индивидуальности, самобытности, самооценки ребенка.</w:t>
      </w:r>
    </w:p>
    <w:p w:rsidR="00C641DF" w:rsidRPr="00401F84" w:rsidRDefault="00C641DF" w:rsidP="00C641DF">
      <w:pPr>
        <w:pStyle w:val="Standard"/>
        <w:spacing w:after="0"/>
        <w:ind w:left="195" w:right="9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1F8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Принципы </w:t>
      </w:r>
      <w:proofErr w:type="gramStart"/>
      <w:r w:rsidRPr="00401F8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реализации</w:t>
      </w:r>
      <w:r w:rsidRPr="00401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</w:t>
      </w:r>
      <w:proofErr w:type="gramEnd"/>
      <w:r w:rsidRPr="00401F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создание условий для реализации индивидуальных особенностей и возможностей личности; - выстраивания ребенком совместно с взрослыми индивидуального пути развития.</w:t>
      </w:r>
    </w:p>
    <w:p w:rsidR="00C641DF" w:rsidRPr="00401F84" w:rsidRDefault="00C641DF" w:rsidP="00C641DF">
      <w:pPr>
        <w:pStyle w:val="Standard"/>
        <w:spacing w:before="280" w:after="280" w:line="240" w:lineRule="auto"/>
        <w:ind w:left="195" w:right="9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41DF" w:rsidRDefault="00C641DF" w:rsidP="00C641DF">
      <w:pPr>
        <w:pStyle w:val="Standard"/>
        <w:spacing w:before="280" w:after="280" w:line="240" w:lineRule="auto"/>
        <w:ind w:right="9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41DF" w:rsidRPr="00401F84" w:rsidRDefault="00C641DF" w:rsidP="00C641DF">
      <w:pPr>
        <w:pStyle w:val="Standard"/>
        <w:spacing w:before="280" w:after="280" w:line="240" w:lineRule="auto"/>
        <w:ind w:right="9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41DF" w:rsidRPr="00401F84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F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Индивидуально – образовательный маршрут</w:t>
      </w:r>
    </w:p>
    <w:p w:rsidR="00C641DF" w:rsidRPr="00401F84" w:rsidRDefault="00C73826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 2</w:t>
      </w:r>
      <w:r w:rsidR="00C641DF">
        <w:rPr>
          <w:rFonts w:ascii="Times New Roman" w:hAnsi="Times New Roman" w:cs="Times New Roman"/>
          <w:sz w:val="24"/>
          <w:szCs w:val="24"/>
        </w:rPr>
        <w:t xml:space="preserve"> «Б» </w:t>
      </w:r>
      <w:r w:rsidR="00C641DF" w:rsidRPr="00401F84">
        <w:rPr>
          <w:rFonts w:ascii="Times New Roman" w:hAnsi="Times New Roman" w:cs="Times New Roman"/>
          <w:sz w:val="24"/>
          <w:szCs w:val="24"/>
        </w:rPr>
        <w:t>класса</w:t>
      </w:r>
      <w:r w:rsidR="00C641DF">
        <w:rPr>
          <w:rFonts w:ascii="Times New Roman" w:hAnsi="Times New Roman" w:cs="Times New Roman"/>
          <w:sz w:val="24"/>
          <w:szCs w:val="24"/>
        </w:rPr>
        <w:t xml:space="preserve"> Попова Матвея </w:t>
      </w: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C641DF" w:rsidRPr="00206A79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8"/>
          <w:szCs w:val="28"/>
        </w:rPr>
      </w:pPr>
      <w:r w:rsidRPr="0041646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1646D">
        <w:rPr>
          <w:rFonts w:ascii="Times New Roman" w:hAnsi="Times New Roman" w:cs="Times New Roman"/>
          <w:sz w:val="28"/>
          <w:szCs w:val="28"/>
        </w:rPr>
        <w:t>: ликвидация пробелов по русскому языку</w:t>
      </w:r>
    </w:p>
    <w:tbl>
      <w:tblPr>
        <w:tblpPr w:leftFromText="180" w:rightFromText="180" w:vertAnchor="text" w:horzAnchor="margin" w:tblpXSpec="center" w:tblpY="221"/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2268"/>
        <w:gridCol w:w="1701"/>
        <w:gridCol w:w="1701"/>
      </w:tblGrid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right="9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C641DF" w:rsidRPr="0041646D" w:rsidRDefault="00C641DF" w:rsidP="00C641DF">
            <w:pPr>
              <w:pStyle w:val="Standard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34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Формы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8A6F2C">
            <w:pPr>
              <w:pStyle w:val="Standard"/>
              <w:spacing w:after="0" w:line="240" w:lineRule="auto"/>
              <w:ind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сроки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результат</w:t>
            </w: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206A79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 (а)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буквой </w:t>
            </w:r>
            <w:proofErr w:type="gramStart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proofErr w:type="gramEnd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(я)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206A79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заглавнойи</w:t>
            </w:r>
            <w:proofErr w:type="spellEnd"/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 строчной буквы </w:t>
            </w:r>
            <w:proofErr w:type="gramStart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proofErr w:type="gramEnd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(я)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206A79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заглавнойи</w:t>
            </w:r>
            <w:proofErr w:type="spellEnd"/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 строчной буквы </w:t>
            </w:r>
            <w:proofErr w:type="gramStart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proofErr w:type="gramEnd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(о)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206A79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spellStart"/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заглавнойи</w:t>
            </w:r>
            <w:proofErr w:type="spellEnd"/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 строчной буквы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 (е)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 (у)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849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 (ю)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буквой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</w:t>
            </w:r>
            <w:proofErr w:type="spellEnd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(э)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Е(е)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буквы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</w:t>
            </w:r>
          </w:p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буквой </w:t>
            </w:r>
            <w:proofErr w:type="gramStart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proofErr w:type="gramEnd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(и)</w:t>
            </w:r>
          </w:p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 (м)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буквой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 (н)</w:t>
            </w:r>
          </w:p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 (н)</w:t>
            </w: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 (р)</w:t>
            </w: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Л (л)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Й (й)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понятия «ударение». Письмо заглавной и строчной буквы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 (г)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 (к)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буквой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 (з)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 (с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 (д)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буквой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proofErr w:type="spellEnd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(т)</w:t>
            </w:r>
          </w:p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 (б)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и строчной буквы </w:t>
            </w:r>
          </w:p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 (п)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(в)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 (ф)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 (ж)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 (ш)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 строчной </w:t>
            </w:r>
            <w:proofErr w:type="spellStart"/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буквыЧч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 (щ)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 (х)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Письмо заглавной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 строчной буквы</w:t>
            </w:r>
          </w:p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Ц (ц)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буквой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. Особенности буквы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ь.</w:t>
            </w: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 Письмо строчной буквы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буквой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. Особенности буквы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Письмо строчной буквы </w:t>
            </w:r>
            <w:r w:rsidRPr="004164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DF" w:rsidRPr="0041646D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8"/>
          <w:szCs w:val="28"/>
        </w:rPr>
      </w:pPr>
    </w:p>
    <w:p w:rsidR="00C641DF" w:rsidRPr="0041646D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1DF" w:rsidRPr="0041646D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1DF" w:rsidRPr="0041646D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1DF" w:rsidRPr="0041646D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1DF" w:rsidRPr="00401F84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F84">
        <w:rPr>
          <w:rFonts w:ascii="Times New Roman" w:hAnsi="Times New Roman" w:cs="Times New Roman"/>
          <w:b/>
          <w:bCs/>
          <w:sz w:val="24"/>
          <w:szCs w:val="24"/>
        </w:rPr>
        <w:t>Индивидуально – образовательный маршрут</w:t>
      </w:r>
    </w:p>
    <w:p w:rsidR="00C641DF" w:rsidRPr="00401F84" w:rsidRDefault="00C73826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 2</w:t>
      </w:r>
      <w:r w:rsidR="00C641DF">
        <w:rPr>
          <w:rFonts w:ascii="Times New Roman" w:hAnsi="Times New Roman" w:cs="Times New Roman"/>
          <w:sz w:val="24"/>
          <w:szCs w:val="24"/>
        </w:rPr>
        <w:t xml:space="preserve"> «Б» </w:t>
      </w:r>
      <w:r w:rsidR="00C641DF" w:rsidRPr="00401F84">
        <w:rPr>
          <w:rFonts w:ascii="Times New Roman" w:hAnsi="Times New Roman" w:cs="Times New Roman"/>
          <w:sz w:val="24"/>
          <w:szCs w:val="24"/>
        </w:rPr>
        <w:t>класса</w:t>
      </w:r>
      <w:r w:rsidR="00C641DF">
        <w:rPr>
          <w:rFonts w:ascii="Times New Roman" w:hAnsi="Times New Roman" w:cs="Times New Roman"/>
          <w:sz w:val="24"/>
          <w:szCs w:val="24"/>
        </w:rPr>
        <w:t xml:space="preserve">   Попова Матвея</w:t>
      </w: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C641DF" w:rsidRPr="00206A79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8"/>
          <w:szCs w:val="28"/>
        </w:rPr>
      </w:pPr>
      <w:r w:rsidRPr="0041646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1646D">
        <w:rPr>
          <w:rFonts w:ascii="Times New Roman" w:hAnsi="Times New Roman" w:cs="Times New Roman"/>
          <w:sz w:val="28"/>
          <w:szCs w:val="28"/>
        </w:rPr>
        <w:t>: ликви</w:t>
      </w:r>
      <w:r>
        <w:rPr>
          <w:rFonts w:ascii="Times New Roman" w:hAnsi="Times New Roman" w:cs="Times New Roman"/>
          <w:sz w:val="28"/>
          <w:szCs w:val="28"/>
        </w:rPr>
        <w:t>дация пробелов по литературному чтению</w:t>
      </w:r>
    </w:p>
    <w:tbl>
      <w:tblPr>
        <w:tblpPr w:leftFromText="180" w:rightFromText="180" w:vertAnchor="text" w:horzAnchor="margin" w:tblpXSpec="center" w:tblpY="221"/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2268"/>
        <w:gridCol w:w="1701"/>
        <w:gridCol w:w="1701"/>
      </w:tblGrid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right="9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C641DF" w:rsidRPr="0041646D" w:rsidRDefault="00C641DF" w:rsidP="00C641DF">
            <w:pPr>
              <w:pStyle w:val="Standard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34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Формы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сроки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результат</w:t>
            </w: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206A79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>Речь устная и письменная. Предложение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DF40A8" w:rsidRDefault="00C641DF" w:rsidP="00C641DF">
            <w:pPr>
              <w:rPr>
                <w:rFonts w:ascii="Times New Roman" w:hAnsi="Times New Roman"/>
              </w:rPr>
            </w:pPr>
            <w:r w:rsidRPr="00DF40A8">
              <w:rPr>
                <w:rFonts w:ascii="Times New Roman" w:hAnsi="Times New Roman"/>
              </w:rPr>
              <w:t>Слово и предложение.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206A79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>Слог. Ударение. Ударный слог.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206A79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>Звуки в окружающем мире и в речи. Звуки в словах.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206A79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>Слог-слияние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>Повторение. Предложение. Слово.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849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Гласный </w:t>
            </w:r>
            <w:proofErr w:type="gramStart"/>
            <w:r w:rsidRPr="00DF40A8">
              <w:rPr>
                <w:rFonts w:ascii="Times New Roman" w:hAnsi="Times New Roman"/>
              </w:rPr>
              <w:t>звук</w:t>
            </w:r>
            <w:proofErr w:type="gramEnd"/>
            <w:r w:rsidRPr="00DF40A8">
              <w:rPr>
                <w:rFonts w:ascii="Times New Roman" w:hAnsi="Times New Roman"/>
              </w:rPr>
              <w:t xml:space="preserve">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а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А, а.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  <w:spacing w:val="-4"/>
              </w:rPr>
              <w:t xml:space="preserve">Гласный звук </w:t>
            </w:r>
            <w:r w:rsidRPr="00DF40A8">
              <w:rPr>
                <w:rFonts w:ascii="Times New Roman" w:hAnsi="Times New Roman"/>
                <w:spacing w:val="-4"/>
              </w:rPr>
              <w:sym w:font="AIGDT" w:char="005B"/>
            </w:r>
            <w:r w:rsidRPr="00DF40A8">
              <w:rPr>
                <w:rFonts w:ascii="Times New Roman" w:hAnsi="Times New Roman"/>
                <w:spacing w:val="-4"/>
              </w:rPr>
              <w:t>о</w:t>
            </w:r>
            <w:r w:rsidRPr="00DF40A8">
              <w:rPr>
                <w:rFonts w:ascii="Times New Roman" w:hAnsi="Times New Roman"/>
                <w:spacing w:val="-4"/>
              </w:rPr>
              <w:sym w:font="AIGDT" w:char="005D"/>
            </w:r>
            <w:r w:rsidRPr="00DF40A8">
              <w:rPr>
                <w:rFonts w:ascii="Times New Roman" w:hAnsi="Times New Roman"/>
                <w:spacing w:val="-4"/>
              </w:rPr>
              <w:t xml:space="preserve">, буквы </w:t>
            </w:r>
            <w:proofErr w:type="gramStart"/>
            <w:r w:rsidRPr="00DF40A8">
              <w:rPr>
                <w:rFonts w:ascii="Times New Roman" w:hAnsi="Times New Roman"/>
                <w:i/>
                <w:spacing w:val="-4"/>
              </w:rPr>
              <w:t>О</w:t>
            </w:r>
            <w:proofErr w:type="gramEnd"/>
            <w:r w:rsidRPr="00DF40A8">
              <w:rPr>
                <w:rFonts w:ascii="Times New Roman" w:hAnsi="Times New Roman"/>
                <w:i/>
                <w:spacing w:val="-4"/>
              </w:rPr>
              <w:t>, о.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  <w:spacing w:val="-4"/>
              </w:rPr>
              <w:t xml:space="preserve">Гласный звук </w:t>
            </w:r>
            <w:r w:rsidRPr="00DF40A8">
              <w:rPr>
                <w:rFonts w:ascii="Times New Roman" w:hAnsi="Times New Roman"/>
                <w:spacing w:val="-4"/>
              </w:rPr>
              <w:sym w:font="AIGDT" w:char="005B"/>
            </w:r>
            <w:r w:rsidRPr="00DF40A8">
              <w:rPr>
                <w:rFonts w:ascii="Times New Roman" w:hAnsi="Times New Roman"/>
                <w:spacing w:val="-4"/>
              </w:rPr>
              <w:t>и</w:t>
            </w:r>
            <w:r w:rsidRPr="00DF40A8">
              <w:rPr>
                <w:rFonts w:ascii="Times New Roman" w:hAnsi="Times New Roman"/>
                <w:spacing w:val="-4"/>
              </w:rPr>
              <w:sym w:font="AIGDT" w:char="005D"/>
            </w:r>
            <w:r w:rsidRPr="00DF40A8">
              <w:rPr>
                <w:rFonts w:ascii="Times New Roman" w:hAnsi="Times New Roman"/>
                <w:spacing w:val="-4"/>
              </w:rPr>
              <w:t xml:space="preserve">, буквы </w:t>
            </w:r>
            <w:proofErr w:type="gramStart"/>
            <w:r w:rsidRPr="00DF40A8">
              <w:rPr>
                <w:rFonts w:ascii="Times New Roman" w:hAnsi="Times New Roman"/>
                <w:i/>
                <w:spacing w:val="-4"/>
              </w:rPr>
              <w:t>И</w:t>
            </w:r>
            <w:proofErr w:type="gramEnd"/>
            <w:r w:rsidRPr="00DF40A8">
              <w:rPr>
                <w:rFonts w:ascii="Times New Roman" w:hAnsi="Times New Roman"/>
                <w:i/>
                <w:spacing w:val="-4"/>
              </w:rPr>
              <w:t>, 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  <w:spacing w:val="-4"/>
              </w:rPr>
              <w:t xml:space="preserve">Гласный звук </w:t>
            </w:r>
            <w:r w:rsidRPr="00DF40A8">
              <w:rPr>
                <w:rFonts w:ascii="Times New Roman" w:hAnsi="Times New Roman"/>
                <w:spacing w:val="-4"/>
              </w:rPr>
              <w:sym w:font="AIGDT" w:char="005B"/>
            </w:r>
            <w:r w:rsidRPr="00DF40A8">
              <w:rPr>
                <w:rFonts w:ascii="Times New Roman" w:hAnsi="Times New Roman"/>
                <w:spacing w:val="-4"/>
              </w:rPr>
              <w:t>и</w:t>
            </w:r>
            <w:r w:rsidRPr="00DF40A8">
              <w:rPr>
                <w:rFonts w:ascii="Times New Roman" w:hAnsi="Times New Roman"/>
                <w:spacing w:val="-4"/>
              </w:rPr>
              <w:sym w:font="AIGDT" w:char="005D"/>
            </w:r>
            <w:r w:rsidRPr="00DF40A8">
              <w:rPr>
                <w:rFonts w:ascii="Times New Roman" w:hAnsi="Times New Roman"/>
                <w:spacing w:val="-4"/>
              </w:rPr>
              <w:t xml:space="preserve">, буквы </w:t>
            </w:r>
            <w:proofErr w:type="gramStart"/>
            <w:r w:rsidRPr="00DF40A8">
              <w:rPr>
                <w:rFonts w:ascii="Times New Roman" w:hAnsi="Times New Roman"/>
                <w:i/>
                <w:spacing w:val="-4"/>
              </w:rPr>
              <w:t>И</w:t>
            </w:r>
            <w:proofErr w:type="gramEnd"/>
            <w:r w:rsidRPr="00DF40A8">
              <w:rPr>
                <w:rFonts w:ascii="Times New Roman" w:hAnsi="Times New Roman"/>
                <w:i/>
                <w:spacing w:val="-4"/>
              </w:rPr>
              <w:t>, 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Гласный звук [ы], буква ы.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D24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Гласный звук [у], буквы </w:t>
            </w:r>
            <w:proofErr w:type="gramStart"/>
            <w:r w:rsidRPr="008D24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</w:t>
            </w:r>
            <w:proofErr w:type="gramEnd"/>
            <w:r w:rsidRPr="008D24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у.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н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н’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Н, н.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F40A8">
              <w:rPr>
                <w:rFonts w:ascii="Times New Roman" w:hAnsi="Times New Roman" w:cs="Times New Roman"/>
              </w:rPr>
              <w:t>Чтение слов с буквой «н». Звуки [н] и [н’]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с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с’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С, с.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к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к’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К, к.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т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т</w:t>
            </w:r>
            <w:r w:rsidRPr="00DF40A8">
              <w:rPr>
                <w:rFonts w:ascii="Times New Roman" w:hAnsi="Times New Roman"/>
              </w:rPr>
              <w:sym w:font="Symbol" w:char="F0A2"/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Т, т.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л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л</w:t>
            </w:r>
            <w:r w:rsidRPr="00DF40A8">
              <w:rPr>
                <w:rFonts w:ascii="Times New Roman" w:hAnsi="Times New Roman"/>
              </w:rPr>
              <w:sym w:font="Symbol" w:char="F0A2"/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Л, л.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р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р’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Р, р.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в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в’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В, в.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28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 w:cs="Times New Roman"/>
              </w:rPr>
              <w:lastRenderedPageBreak/>
              <w:t>Гласная буква «</w:t>
            </w:r>
            <w:r w:rsidRPr="00DF40A8">
              <w:rPr>
                <w:rFonts w:ascii="Times New Roman" w:hAnsi="Times New Roman" w:cs="Times New Roman"/>
                <w:bCs/>
                <w:iCs/>
              </w:rPr>
              <w:t>Е».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DF40A8" w:rsidRDefault="00C641DF" w:rsidP="00C641DF">
            <w:pPr>
              <w:tabs>
                <w:tab w:val="left" w:pos="1650"/>
              </w:tabs>
              <w:rPr>
                <w:rFonts w:ascii="Times New Roman" w:hAnsi="Times New Roman"/>
                <w:i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п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п’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П, п.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м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м’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М, м.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з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з’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З, з</w:t>
            </w:r>
            <w:r w:rsidRPr="00DF40A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  <w:spacing w:val="-4"/>
              </w:rPr>
              <w:t>Различение парных по глухости-звонкости согласных звуков.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б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б’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Б, б</w:t>
            </w:r>
            <w:r w:rsidRPr="00DF40A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д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д’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Д, д.</w:t>
            </w:r>
            <w:r w:rsidRPr="00DF40A8">
              <w:rPr>
                <w:rFonts w:ascii="Times New Roman" w:hAnsi="Times New Roman"/>
              </w:rPr>
              <w:t xml:space="preserve"> Сопоставление слогов и слов с буквами </w:t>
            </w:r>
            <w:r w:rsidRPr="00DF40A8">
              <w:rPr>
                <w:rFonts w:ascii="Times New Roman" w:hAnsi="Times New Roman"/>
                <w:i/>
              </w:rPr>
              <w:t>д</w:t>
            </w:r>
            <w:r w:rsidRPr="00DF40A8">
              <w:rPr>
                <w:rFonts w:ascii="Times New Roman" w:hAnsi="Times New Roman"/>
              </w:rPr>
              <w:t xml:space="preserve"> и </w:t>
            </w:r>
            <w:r w:rsidRPr="00DF40A8">
              <w:rPr>
                <w:rFonts w:ascii="Times New Roman" w:hAnsi="Times New Roman"/>
                <w:i/>
              </w:rPr>
              <w:t>т</w:t>
            </w:r>
            <w:r w:rsidRPr="00DF40A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Гласные буквы </w:t>
            </w:r>
            <w:proofErr w:type="gramStart"/>
            <w:r w:rsidRPr="00DF40A8">
              <w:rPr>
                <w:rFonts w:ascii="Times New Roman" w:hAnsi="Times New Roman"/>
                <w:i/>
              </w:rPr>
              <w:t>Я</w:t>
            </w:r>
            <w:proofErr w:type="gramEnd"/>
            <w:r w:rsidRPr="00DF40A8">
              <w:rPr>
                <w:rFonts w:ascii="Times New Roman" w:hAnsi="Times New Roman"/>
                <w:i/>
              </w:rPr>
              <w:t>, я.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>Анализ схем – моделей слов.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Гласные буквы </w:t>
            </w:r>
            <w:proofErr w:type="gramStart"/>
            <w:r w:rsidRPr="00DF40A8">
              <w:rPr>
                <w:rFonts w:ascii="Times New Roman" w:hAnsi="Times New Roman"/>
                <w:i/>
              </w:rPr>
              <w:t>Я</w:t>
            </w:r>
            <w:proofErr w:type="gramEnd"/>
            <w:r w:rsidRPr="00DF40A8">
              <w:rPr>
                <w:rFonts w:ascii="Times New Roman" w:hAnsi="Times New Roman"/>
                <w:i/>
              </w:rPr>
              <w:t xml:space="preserve">, я. </w:t>
            </w:r>
            <w:r w:rsidRPr="00DF40A8">
              <w:rPr>
                <w:rFonts w:ascii="Times New Roman" w:hAnsi="Times New Roman"/>
              </w:rPr>
              <w:t>Чтение слов и предложений с изученными буквами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г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г’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Г, г</w:t>
            </w:r>
            <w:r w:rsidRPr="00DF40A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Мягкий согласный звук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ч’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Ч, ч</w:t>
            </w:r>
            <w:r w:rsidRPr="00DF40A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Буква </w:t>
            </w:r>
            <w:r w:rsidRPr="00DF40A8">
              <w:rPr>
                <w:rFonts w:ascii="Times New Roman" w:hAnsi="Times New Roman"/>
                <w:i/>
              </w:rPr>
              <w:t>ь</w:t>
            </w:r>
            <w:r w:rsidRPr="00DF40A8">
              <w:rPr>
                <w:rFonts w:ascii="Times New Roman" w:hAnsi="Times New Roman"/>
              </w:rPr>
              <w:t xml:space="preserve"> – показатель мягкости предшествующих согласных звуков. Чтение слов и предложений.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3E6B63" w:rsidRDefault="00C641DF" w:rsidP="00C641DF">
            <w:pPr>
              <w:tabs>
                <w:tab w:val="left" w:pos="1650"/>
              </w:tabs>
              <w:spacing w:line="259" w:lineRule="auto"/>
              <w:rPr>
                <w:rFonts w:ascii="Times New Roman" w:hAnsi="Times New Roman"/>
              </w:rPr>
            </w:pPr>
            <w:r w:rsidRPr="00DF40A8">
              <w:rPr>
                <w:rFonts w:ascii="Times New Roman" w:hAnsi="Times New Roman"/>
              </w:rPr>
              <w:t xml:space="preserve">Твёрдый согласный звук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ш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 xml:space="preserve">Ш, ш. </w:t>
            </w:r>
            <w:r w:rsidRPr="00DF40A8">
              <w:rPr>
                <w:rFonts w:ascii="Times New Roman" w:hAnsi="Times New Roman"/>
              </w:rPr>
              <w:t xml:space="preserve">Сочетание </w:t>
            </w:r>
            <w:r w:rsidRPr="00DF40A8">
              <w:rPr>
                <w:rFonts w:ascii="Times New Roman" w:hAnsi="Times New Roman"/>
                <w:i/>
              </w:rPr>
              <w:t>ши</w:t>
            </w:r>
            <w:r w:rsidRPr="00DF40A8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Гласные буквы </w:t>
            </w:r>
            <w:r w:rsidRPr="00DF40A8">
              <w:rPr>
                <w:rFonts w:ascii="Times New Roman" w:hAnsi="Times New Roman"/>
                <w:i/>
              </w:rPr>
              <w:t>Ё, ё.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35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Звук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  <w:lang w:val="en-US"/>
              </w:rPr>
              <w:t>j</w:t>
            </w:r>
            <w:r w:rsidRPr="00DF40A8">
              <w:rPr>
                <w:rFonts w:ascii="Times New Roman" w:hAnsi="Times New Roman"/>
              </w:rPr>
              <w:t>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Й, й.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DF40A8">
              <w:rPr>
                <w:rFonts w:ascii="Times New Roman" w:hAnsi="Times New Roman"/>
              </w:rPr>
              <w:t>Распознавание звука в словах.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3E6B63" w:rsidRDefault="00C641DF" w:rsidP="00C641DF">
            <w:pPr>
              <w:tabs>
                <w:tab w:val="left" w:pos="1650"/>
              </w:tabs>
              <w:jc w:val="both"/>
              <w:rPr>
                <w:rFonts w:ascii="Times New Roman" w:hAnsi="Times New Roman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х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х’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Х, х.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Твёрдый согласный звук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ц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Ц, ц.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Твёрдый согласный звук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ц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Ц, ц.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Мягкий глухой согласный звук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щ’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. Буквы </w:t>
            </w:r>
            <w:r w:rsidRPr="00DF40A8">
              <w:rPr>
                <w:rFonts w:ascii="Times New Roman" w:hAnsi="Times New Roman"/>
                <w:i/>
              </w:rPr>
              <w:t>Щ, щ.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 xml:space="preserve">Согласные звуки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ф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</w:t>
            </w:r>
            <w:r w:rsidRPr="00DF40A8">
              <w:rPr>
                <w:rFonts w:ascii="Times New Roman" w:hAnsi="Times New Roman"/>
              </w:rPr>
              <w:sym w:font="AIGDT" w:char="005B"/>
            </w:r>
            <w:r w:rsidRPr="00DF40A8">
              <w:rPr>
                <w:rFonts w:ascii="Times New Roman" w:hAnsi="Times New Roman"/>
              </w:rPr>
              <w:t>ф’</w:t>
            </w:r>
            <w:r w:rsidRPr="00DF40A8">
              <w:rPr>
                <w:rFonts w:ascii="Times New Roman" w:hAnsi="Times New Roman"/>
              </w:rPr>
              <w:sym w:font="AIGDT" w:char="005D"/>
            </w:r>
            <w:r w:rsidRPr="00DF40A8">
              <w:rPr>
                <w:rFonts w:ascii="Times New Roman" w:hAnsi="Times New Roman"/>
              </w:rPr>
              <w:t xml:space="preserve">, буквы </w:t>
            </w:r>
            <w:r w:rsidRPr="00DF40A8">
              <w:rPr>
                <w:rFonts w:ascii="Times New Roman" w:hAnsi="Times New Roman"/>
                <w:i/>
              </w:rPr>
              <w:t>Ф, ф.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>Мягкий и твёрдый разделительные знаки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adjustRightInd w:val="0"/>
              <w:spacing w:line="252" w:lineRule="auto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F40A8">
              <w:rPr>
                <w:rFonts w:ascii="Times New Roman" w:hAnsi="Times New Roman"/>
              </w:rPr>
              <w:t>Русский алфавит. Чтение текстов с изученными буквами.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DF" w:rsidRDefault="00C641DF" w:rsidP="00C641DF">
      <w:pPr>
        <w:pStyle w:val="Standard"/>
        <w:spacing w:after="0" w:line="240" w:lineRule="auto"/>
        <w:ind w:right="90"/>
        <w:rPr>
          <w:rFonts w:ascii="Times New Roman" w:hAnsi="Times New Roman" w:cs="Times New Roman"/>
          <w:b/>
          <w:bCs/>
          <w:sz w:val="28"/>
          <w:szCs w:val="28"/>
        </w:rPr>
      </w:pPr>
    </w:p>
    <w:p w:rsidR="00C641DF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41DF" w:rsidRPr="0041646D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4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Индивидуальный образовательный маршрут</w:t>
      </w:r>
    </w:p>
    <w:p w:rsidR="00C641DF" w:rsidRPr="0041646D" w:rsidRDefault="00C73826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641DF" w:rsidRPr="0041646D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>ка 2</w:t>
      </w:r>
      <w:r w:rsidR="008A6F2C">
        <w:rPr>
          <w:rFonts w:ascii="Times New Roman" w:hAnsi="Times New Roman" w:cs="Times New Roman"/>
          <w:sz w:val="28"/>
          <w:szCs w:val="28"/>
        </w:rPr>
        <w:t xml:space="preserve"> «Б» </w:t>
      </w:r>
      <w:r w:rsidR="00C641DF">
        <w:rPr>
          <w:rFonts w:ascii="Times New Roman" w:hAnsi="Times New Roman" w:cs="Times New Roman"/>
          <w:sz w:val="28"/>
          <w:szCs w:val="28"/>
        </w:rPr>
        <w:t>класса Попова Матвея</w:t>
      </w:r>
    </w:p>
    <w:p w:rsidR="00C641DF" w:rsidRPr="0041646D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8"/>
          <w:szCs w:val="28"/>
        </w:rPr>
      </w:pPr>
      <w:r w:rsidRPr="0041646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1646D">
        <w:rPr>
          <w:rFonts w:ascii="Times New Roman" w:hAnsi="Times New Roman" w:cs="Times New Roman"/>
          <w:sz w:val="28"/>
          <w:szCs w:val="28"/>
        </w:rPr>
        <w:t>: ликвидация пробелов по математике</w:t>
      </w:r>
    </w:p>
    <w:tbl>
      <w:tblPr>
        <w:tblpPr w:leftFromText="180" w:rightFromText="180" w:vertAnchor="text" w:horzAnchor="margin" w:tblpXSpec="center" w:tblpY="221"/>
        <w:tblW w:w="96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1"/>
        <w:gridCol w:w="2693"/>
        <w:gridCol w:w="1701"/>
        <w:gridCol w:w="1711"/>
      </w:tblGrid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right="9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C641DF" w:rsidRPr="0041646D" w:rsidRDefault="00C641DF" w:rsidP="00C641DF">
            <w:pPr>
              <w:pStyle w:val="Standard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34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Формы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сроки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результат</w:t>
            </w: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Сравнение предметов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34" w:hanging="34"/>
              <w:contextualSpacing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Выявление сходства и различия в объектах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Слева-направо. Справа-налево.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512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Числа и цифры.</w:t>
            </w:r>
          </w:p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Состав чисел 2,3,4,5. Подготовка к выполнению сложения.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Находим фигуры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Вправо. Влево.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Готовимся выполнять вычитание.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Сложение чисел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Вычитание чисел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Числа и цифры.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0.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Знакомство с единицей измерения длины – сантиметром.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1.</w:t>
            </w:r>
          </w:p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числа на 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2.</w:t>
            </w:r>
          </w:p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числа на 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3.</w:t>
            </w:r>
          </w:p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числа на 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4.</w:t>
            </w:r>
          </w:p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числа на 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5.</w:t>
            </w:r>
          </w:p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и уменьшение числа на 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lastRenderedPageBreak/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Число и цифра 6.</w:t>
            </w:r>
          </w:p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числа на 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7.</w:t>
            </w:r>
          </w:p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числа на 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8.</w:t>
            </w:r>
          </w:p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числа на 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и цифра 9.</w:t>
            </w:r>
          </w:p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Увеличение и уменьшение числа на 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Число 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Дециметр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Решение задач на сложение и вычитание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Числа от 11 до 20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Измерение длины в сантиметрах и дециметрах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Подготовка к выполнению умножения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Умножаем числа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Шар. Куб.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Сложение чисел с нулем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однозначного числа к 10.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и вычитание числа 1. Сумма, разность.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числа 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числа 2 с переходом через разряд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Вычитание числа 2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Вычитание числа 2 с переходом через разряд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числа 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Прибавление числа 3 с переходом через разряд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Вычитание числа 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Вычитание числа 3 с переходом через разряд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числа 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числа 4 с переходом через разряд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Вычитание числа 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Вычитание числа 4 с переходом через разряд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и вычитание числа без перехода и с переходом через разряд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числа 5.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числа 6 с переходом через разряд.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Сравнение чисел. Правила сравнения чисел.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Прибавление числа 7,8,9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Вычитание чисел 7,8,9.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Сложение. Вычитание. Скобки.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Зеркальное отражение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Симметрия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contextualSpacing/>
              <w:rPr>
                <w:rFonts w:ascii="Times New Roman" w:hAnsi="Times New Roman" w:cs="Times New Roman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F" w:rsidRPr="0041646D" w:rsidTr="00C641DF">
        <w:trPr>
          <w:trHeight w:val="70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646D">
              <w:rPr>
                <w:rFonts w:ascii="Times New Roman" w:hAnsi="Times New Roman" w:cs="Times New Roman"/>
                <w:sz w:val="28"/>
                <w:szCs w:val="28"/>
              </w:rPr>
              <w:t>Оси симметрии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8A6F2C" w:rsidP="00C641DF">
            <w:pPr>
              <w:contextualSpacing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41646D">
              <w:rPr>
                <w:rFonts w:ascii="Times New Roman" w:hAnsi="Times New Roman" w:cs="Times New Roman"/>
                <w:bCs/>
                <w:iCs/>
                <w:color w:val="000000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41DF" w:rsidRPr="0041646D" w:rsidRDefault="00C641DF" w:rsidP="00C641DF">
            <w:pPr>
              <w:pStyle w:val="Standard"/>
              <w:spacing w:after="0" w:line="240" w:lineRule="auto"/>
              <w:ind w:left="195" w:right="9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DF" w:rsidRPr="0041646D" w:rsidRDefault="00C641DF" w:rsidP="00C641DF">
      <w:pPr>
        <w:pStyle w:val="Standard"/>
        <w:spacing w:after="0" w:line="240" w:lineRule="auto"/>
        <w:ind w:left="195" w:right="90"/>
        <w:jc w:val="center"/>
        <w:rPr>
          <w:rFonts w:ascii="Times New Roman" w:hAnsi="Times New Roman" w:cs="Times New Roman"/>
          <w:sz w:val="28"/>
          <w:szCs w:val="28"/>
        </w:rPr>
      </w:pPr>
    </w:p>
    <w:p w:rsidR="00C641DF" w:rsidRPr="0041646D" w:rsidRDefault="00FA1749" w:rsidP="00C641DF">
      <w:pPr>
        <w:pStyle w:val="Standard"/>
        <w:spacing w:before="100" w:after="100" w:line="240" w:lineRule="auto"/>
        <w:ind w:left="195" w:right="9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</w:t>
      </w:r>
    </w:p>
    <w:p w:rsidR="00C641DF" w:rsidRPr="00FA1749" w:rsidRDefault="008A6F2C" w:rsidP="00C641DF">
      <w:pPr>
        <w:pStyle w:val="Standard"/>
        <w:spacing w:after="0"/>
        <w:ind w:right="90"/>
        <w:rPr>
          <w:rFonts w:ascii="Times New Roman" w:hAnsi="Times New Roman" w:cs="Times New Roman"/>
          <w:sz w:val="24"/>
          <w:szCs w:val="24"/>
        </w:rPr>
      </w:pPr>
      <w:r w:rsidRPr="00FA174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FA1749" w:rsidRPr="00FA1749">
        <w:rPr>
          <w:rFonts w:ascii="Times New Roman" w:hAnsi="Times New Roman" w:cs="Times New Roman"/>
          <w:bCs/>
          <w:sz w:val="28"/>
          <w:szCs w:val="28"/>
        </w:rPr>
        <w:t xml:space="preserve">Учитель: </w:t>
      </w:r>
      <w:proofErr w:type="spellStart"/>
      <w:r w:rsidR="00FA1749" w:rsidRPr="00FA1749">
        <w:rPr>
          <w:rFonts w:ascii="Times New Roman" w:hAnsi="Times New Roman" w:cs="Times New Roman"/>
          <w:bCs/>
          <w:sz w:val="28"/>
          <w:szCs w:val="28"/>
        </w:rPr>
        <w:t>Мазун</w:t>
      </w:r>
      <w:proofErr w:type="spellEnd"/>
      <w:r w:rsidR="00FA1749" w:rsidRPr="00FA1749">
        <w:rPr>
          <w:rFonts w:ascii="Times New Roman" w:hAnsi="Times New Roman" w:cs="Times New Roman"/>
          <w:bCs/>
          <w:sz w:val="28"/>
          <w:szCs w:val="28"/>
        </w:rPr>
        <w:t xml:space="preserve"> Г.М.</w:t>
      </w:r>
    </w:p>
    <w:p w:rsidR="00C641DF" w:rsidRPr="00206A79" w:rsidRDefault="00C641DF" w:rsidP="00C641DF">
      <w:pPr>
        <w:pStyle w:val="Standard"/>
        <w:spacing w:after="0" w:line="240" w:lineRule="auto"/>
        <w:ind w:right="9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641DF" w:rsidRPr="00206A79" w:rsidRDefault="00C641DF" w:rsidP="00C641DF">
      <w:pPr>
        <w:pStyle w:val="Standard"/>
        <w:spacing w:before="100" w:after="100" w:line="240" w:lineRule="auto"/>
        <w:ind w:right="90"/>
        <w:rPr>
          <w:rFonts w:ascii="Times New Roman" w:hAnsi="Times New Roman" w:cs="Times New Roman"/>
          <w:b/>
          <w:bCs/>
          <w:sz w:val="28"/>
          <w:szCs w:val="28"/>
        </w:rPr>
      </w:pPr>
    </w:p>
    <w:p w:rsidR="00C641DF" w:rsidRPr="00206A79" w:rsidRDefault="00C641DF" w:rsidP="00C641DF">
      <w:pPr>
        <w:pStyle w:val="Standard"/>
        <w:spacing w:after="0" w:line="240" w:lineRule="auto"/>
        <w:ind w:left="195" w:right="90"/>
        <w:rPr>
          <w:rFonts w:ascii="Times New Roman" w:hAnsi="Times New Roman" w:cs="Times New Roman"/>
          <w:sz w:val="24"/>
          <w:szCs w:val="24"/>
        </w:rPr>
      </w:pPr>
    </w:p>
    <w:p w:rsidR="00C641DF" w:rsidRPr="00267FAC" w:rsidRDefault="00C641DF" w:rsidP="00C641DF"/>
    <w:p w:rsidR="00ED62CB" w:rsidRPr="00C641DF" w:rsidRDefault="00C641DF" w:rsidP="00C641DF">
      <w:pPr>
        <w:tabs>
          <w:tab w:val="left" w:pos="3645"/>
        </w:tabs>
      </w:pPr>
      <w:r>
        <w:tab/>
      </w:r>
    </w:p>
    <w:sectPr w:rsidR="00ED62CB" w:rsidRPr="00C6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579C"/>
    <w:multiLevelType w:val="multilevel"/>
    <w:tmpl w:val="86EA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A3682"/>
    <w:multiLevelType w:val="hybridMultilevel"/>
    <w:tmpl w:val="094A9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C5ADE"/>
    <w:multiLevelType w:val="multilevel"/>
    <w:tmpl w:val="6E2CE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4202F"/>
    <w:multiLevelType w:val="multilevel"/>
    <w:tmpl w:val="D592E6F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4BE55CC8"/>
    <w:multiLevelType w:val="multilevel"/>
    <w:tmpl w:val="3DAA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704EF"/>
    <w:multiLevelType w:val="multilevel"/>
    <w:tmpl w:val="0E308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B6409E"/>
    <w:multiLevelType w:val="multilevel"/>
    <w:tmpl w:val="6020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F3E23"/>
    <w:multiLevelType w:val="multilevel"/>
    <w:tmpl w:val="20D4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CF"/>
    <w:rsid w:val="0019695C"/>
    <w:rsid w:val="008135C4"/>
    <w:rsid w:val="008A6F2C"/>
    <w:rsid w:val="00C641DF"/>
    <w:rsid w:val="00C73826"/>
    <w:rsid w:val="00D657CF"/>
    <w:rsid w:val="00DD4BAC"/>
    <w:rsid w:val="00DD6F3B"/>
    <w:rsid w:val="00ED62CB"/>
    <w:rsid w:val="00FA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63976-13FD-4F8A-B06C-2CA38F68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F3B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64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1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1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1D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CN"/>
      <w14:ligatures w14:val="standardContextual"/>
    </w:rPr>
  </w:style>
  <w:style w:type="paragraph" w:styleId="a3">
    <w:name w:val="List Paragraph"/>
    <w:basedOn w:val="a"/>
    <w:qFormat/>
    <w:rsid w:val="008135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641D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C641DF"/>
    <w:rPr>
      <w:rFonts w:eastAsiaTheme="majorEastAsia" w:cstheme="majorBidi"/>
      <w:color w:val="2E74B5" w:themeColor="accent1" w:themeShade="BF"/>
      <w:kern w:val="2"/>
      <w:sz w:val="28"/>
      <w:szCs w:val="28"/>
      <w:lang w:eastAsia="zh-CN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C641DF"/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C641DF"/>
    <w:rPr>
      <w:rFonts w:eastAsiaTheme="majorEastAsia" w:cstheme="majorBidi"/>
      <w:color w:val="2E74B5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C641DF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C641DF"/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C641DF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C641DF"/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a4">
    <w:name w:val="Title"/>
    <w:basedOn w:val="a"/>
    <w:next w:val="a"/>
    <w:link w:val="a5"/>
    <w:uiPriority w:val="10"/>
    <w:qFormat/>
    <w:rsid w:val="00C64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641D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rsid w:val="00C64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641DF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C6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1DF"/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C641D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1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1DF"/>
    <w:rPr>
      <w:rFonts w:eastAsiaTheme="minorEastAsia"/>
      <w:i/>
      <w:iCs/>
      <w:color w:val="2E74B5" w:themeColor="accent1" w:themeShade="BF"/>
      <w:kern w:val="2"/>
      <w:sz w:val="24"/>
      <w:szCs w:val="24"/>
      <w:lang w:eastAsia="zh-CN"/>
      <w14:ligatures w14:val="standardContextual"/>
    </w:rPr>
  </w:style>
  <w:style w:type="character" w:styleId="ab">
    <w:name w:val="Intense Reference"/>
    <w:basedOn w:val="a0"/>
    <w:uiPriority w:val="32"/>
    <w:qFormat/>
    <w:rsid w:val="00C641DF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C641DF"/>
    <w:pPr>
      <w:widowControl w:val="0"/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ru-RU"/>
    </w:rPr>
  </w:style>
  <w:style w:type="paragraph" w:customStyle="1" w:styleId="FR1">
    <w:name w:val="FR1"/>
    <w:rsid w:val="00C641DF"/>
    <w:pPr>
      <w:widowControl w:val="0"/>
      <w:suppressAutoHyphens/>
      <w:autoSpaceDE w:val="0"/>
      <w:autoSpaceDN w:val="0"/>
      <w:spacing w:before="1840" w:after="0" w:line="300" w:lineRule="auto"/>
      <w:ind w:right="1600"/>
      <w:jc w:val="center"/>
      <w:textAlignment w:val="baseline"/>
    </w:pPr>
    <w:rPr>
      <w:rFonts w:ascii="Times New Roman" w:eastAsia="Times New Roman" w:hAnsi="Times New Roman" w:cs="Calibri"/>
      <w:kern w:val="3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2026-01-20T19:08:00Z</dcterms:created>
  <dcterms:modified xsi:type="dcterms:W3CDTF">2026-01-28T18:30:00Z</dcterms:modified>
</cp:coreProperties>
</file>