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BC8D" w14:textId="450EA6A4" w:rsidR="005F0B15" w:rsidRPr="005F0B15" w:rsidRDefault="005F0B15" w:rsidP="005F0B15">
      <w:pPr>
        <w:shd w:val="clear" w:color="auto" w:fill="FFFFFF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5F0B1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Индивидуальный подход к детям с разными типами темперамента в образовательной деятельности</w:t>
      </w:r>
    </w:p>
    <w:p w14:paraId="71BE30A8" w14:textId="193AFBE0" w:rsidR="005F0B15" w:rsidRPr="005F0B15" w:rsidRDefault="005F0B15" w:rsidP="005F0B1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Язык издания: русский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  <w:t>Периодичность: ежедневно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  <w:t>Вид издания: сборник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  <w:t>Версия издания: электронное сетевое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</w:r>
      <w:r w:rsidRPr="005F0B1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Публикация: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Индивидуальный подход к детям с разными типами темперамента в образовательной деятельности</w:t>
      </w:r>
      <w:r w:rsidRPr="005F0B15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br/>
        <w:t>Автор: </w:t>
      </w:r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Шильникова Надежда Анатольевна</w:t>
      </w:r>
    </w:p>
    <w:p w14:paraId="285D8928" w14:textId="77777777" w:rsidR="005F0B15" w:rsidRPr="005F0B15" w:rsidRDefault="005F0B15" w:rsidP="005F0B15">
      <w:pPr>
        <w:spacing w:after="0" w:line="240" w:lineRule="auto"/>
        <w:rPr>
          <w:rFonts w:ascii="Open Sans" w:eastAsia="Times New Roman" w:hAnsi="Open Sans" w:cs="Open Sans"/>
          <w:sz w:val="27"/>
          <w:szCs w:val="27"/>
          <w:lang w:eastAsia="ru-RU"/>
        </w:rPr>
      </w:pPr>
      <w:r w:rsidRPr="005F0B1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187243">
          <v:rect id="_x0000_i1025" style="width:0;height:1.5pt" o:hralign="center" o:hrstd="t" o:hr="t" fillcolor="#a0a0a0" stroked="f"/>
        </w:pict>
      </w:r>
    </w:p>
    <w:p w14:paraId="4D8E64A6" w14:textId="77777777" w:rsidR="005F0B15" w:rsidRDefault="005F0B15" w:rsidP="005F0B15">
      <w:pPr>
        <w:shd w:val="clear" w:color="auto" w:fill="FFFFFF"/>
        <w:spacing w:after="0" w:line="336" w:lineRule="atLeast"/>
        <w:textAlignment w:val="center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5F0B1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Индивидуальный подход к детям с разными типами темперамента в образовательной деятельности</w:t>
      </w:r>
      <w:r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.</w:t>
      </w:r>
    </w:p>
    <w:p w14:paraId="3015095C" w14:textId="5CDC5D99" w:rsidR="005F0B15" w:rsidRPr="00614981" w:rsidRDefault="005F0B15" w:rsidP="00614981">
      <w:pPr>
        <w:pStyle w:val="a5"/>
        <w:rPr>
          <w:sz w:val="28"/>
          <w:szCs w:val="28"/>
          <w:lang w:eastAsia="ru-RU"/>
        </w:rPr>
      </w:pPr>
      <w:r w:rsidRPr="00614981">
        <w:rPr>
          <w:sz w:val="28"/>
          <w:szCs w:val="28"/>
          <w:lang w:eastAsia="ru-RU"/>
        </w:rPr>
        <w:t>Учение Павлова о типах нервной деятельности имеет существенное значение для понимания физиологической основы темперамента. Правильное его  использование предполагает учет того, что тип нервной системы является строго физиологическим понятием, а "темперамент – это понятие  психофизиологическое и выражается он не только в моторике, в характере  реакций, их силе, скорости и т.д., но также и во впечатлительности, в эмоциональной возбудимости и т.п. Итак, под темпераментом  следует понимать индивидуально  своеобразные свойства психики, определяющие динамику психической деятельности человека, которые одинаково проявляясь в разнообразной деятельности независимо от ее содержания, целей, мотивов, остаются постоянными в зрелом возрасте и во взаимосвязи характеризуют тип темперамента.</w:t>
      </w:r>
    </w:p>
    <w:p w14:paraId="3195455A" w14:textId="77777777" w:rsidR="005F0B15" w:rsidRPr="00614981" w:rsidRDefault="005F0B15" w:rsidP="00614981">
      <w:pPr>
        <w:pStyle w:val="a5"/>
        <w:rPr>
          <w:sz w:val="28"/>
          <w:szCs w:val="28"/>
          <w:lang w:eastAsia="ru-RU"/>
        </w:rPr>
      </w:pPr>
      <w:r w:rsidRPr="00614981">
        <w:rPr>
          <w:sz w:val="28"/>
          <w:szCs w:val="28"/>
          <w:lang w:eastAsia="ru-RU"/>
        </w:rPr>
        <w:t xml:space="preserve">  </w:t>
      </w:r>
      <w:r w:rsidRPr="00614981">
        <w:rPr>
          <w:sz w:val="28"/>
          <w:szCs w:val="28"/>
          <w:lang w:eastAsia="ru-RU"/>
        </w:rPr>
        <w:t> </w:t>
      </w:r>
      <w:r w:rsidRPr="00614981">
        <w:rPr>
          <w:b/>
          <w:bCs/>
          <w:sz w:val="28"/>
          <w:szCs w:val="28"/>
          <w:lang w:eastAsia="ru-RU"/>
        </w:rPr>
        <w:t>К свойствам темперамента относятся индивидуальные особенности, которые:1. регулируют динамику психической деятельности в целом;2. характеризуют особенности динамики отдельных психических процессов;3. имеют устойчивый и постоянный характер и сохраняются в развитии на протяжении длительного отрезка времени;4. находятся в строго закономерном соотношении, характеризующем тип темперамента;5. однозначно обусловлены общим типом нервной системы</w:t>
      </w:r>
      <w:r w:rsidRPr="00614981">
        <w:rPr>
          <w:sz w:val="28"/>
          <w:szCs w:val="28"/>
          <w:lang w:eastAsia="ru-RU"/>
        </w:rPr>
        <w:t>.</w:t>
      </w:r>
    </w:p>
    <w:p w14:paraId="1481A8F9" w14:textId="21ADB813" w:rsidR="005F0B15" w:rsidRPr="00614981" w:rsidRDefault="005F0B15" w:rsidP="00614981">
      <w:pPr>
        <w:pStyle w:val="a5"/>
        <w:rPr>
          <w:b/>
          <w:bCs/>
          <w:sz w:val="28"/>
          <w:szCs w:val="28"/>
          <w:lang w:eastAsia="ru-RU"/>
        </w:rPr>
      </w:pPr>
      <w:r w:rsidRPr="00614981">
        <w:rPr>
          <w:sz w:val="28"/>
          <w:szCs w:val="28"/>
          <w:lang w:eastAsia="ru-RU"/>
        </w:rPr>
        <w:t xml:space="preserve"> </w:t>
      </w:r>
      <w:r w:rsidRPr="00614981">
        <w:rPr>
          <w:sz w:val="28"/>
          <w:szCs w:val="28"/>
          <w:lang w:eastAsia="ru-RU"/>
        </w:rPr>
        <w:t xml:space="preserve">Пользуясь </w:t>
      </w:r>
      <w:r w:rsidRPr="00614981">
        <w:rPr>
          <w:sz w:val="28"/>
          <w:szCs w:val="28"/>
          <w:lang w:eastAsia="ru-RU"/>
        </w:rPr>
        <w:t>определенными признаками</w:t>
      </w:r>
      <w:r w:rsidRPr="00614981">
        <w:rPr>
          <w:sz w:val="28"/>
          <w:szCs w:val="28"/>
          <w:lang w:eastAsia="ru-RU"/>
        </w:rPr>
        <w:t>, можно с </w:t>
      </w:r>
      <w:r w:rsidRPr="00614981">
        <w:rPr>
          <w:sz w:val="28"/>
          <w:szCs w:val="28"/>
          <w:lang w:eastAsia="ru-RU"/>
        </w:rPr>
        <w:t>достаточной определенностью</w:t>
      </w:r>
      <w:r w:rsidRPr="00614981">
        <w:rPr>
          <w:sz w:val="28"/>
          <w:szCs w:val="28"/>
          <w:lang w:eastAsia="ru-RU"/>
        </w:rPr>
        <w:t> отличить свойства темперамента от всех других психических свойств личности. У темперамента (в его обычных психологических характеристиках) отсутствует единое содержание и единая система внешних проявлений. Поэтому попытки анализа его структуры приводят к выделению трех главных, ведущих, компонентов темперамента, относящихся к сферам общей активности индивида, его моторики и его эмоциональности. Каждый из этих компонентов, в свою очередь, обладает весьма сложным многомерным строением и разными формами психологических проявлений.</w:t>
      </w:r>
      <w:r w:rsidRPr="00614981">
        <w:rPr>
          <w:sz w:val="28"/>
          <w:szCs w:val="28"/>
          <w:lang w:eastAsia="ru-RU"/>
        </w:rPr>
        <w:t xml:space="preserve"> </w:t>
      </w:r>
      <w:r w:rsidRPr="00614981">
        <w:rPr>
          <w:sz w:val="28"/>
          <w:szCs w:val="28"/>
          <w:lang w:eastAsia="ru-RU"/>
        </w:rPr>
        <w:t>Активно</w:t>
      </w:r>
      <w:r w:rsidR="00614981" w:rsidRPr="00614981">
        <w:rPr>
          <w:sz w:val="28"/>
          <w:szCs w:val="28"/>
          <w:lang w:eastAsia="ru-RU"/>
        </w:rPr>
        <w:t xml:space="preserve"> </w:t>
      </w:r>
      <w:r w:rsidRPr="00614981">
        <w:rPr>
          <w:b/>
          <w:bCs/>
          <w:sz w:val="28"/>
          <w:szCs w:val="28"/>
          <w:lang w:eastAsia="ru-RU"/>
        </w:rPr>
        <w:t xml:space="preserve">Индивидуальный </w:t>
      </w:r>
      <w:r w:rsidRPr="00614981">
        <w:rPr>
          <w:b/>
          <w:bCs/>
          <w:sz w:val="28"/>
          <w:szCs w:val="28"/>
          <w:lang w:eastAsia="ru-RU"/>
        </w:rPr>
        <w:lastRenderedPageBreak/>
        <w:t>подход к детям с разными типами темперамента в образовательной деятельности</w:t>
      </w:r>
    </w:p>
    <w:p w14:paraId="79AFA2A9" w14:textId="39258AA5" w:rsidR="008266DE" w:rsidRPr="00614981" w:rsidRDefault="005F0B15" w:rsidP="00614981">
      <w:pPr>
        <w:pStyle w:val="a5"/>
        <w:rPr>
          <w:sz w:val="28"/>
          <w:szCs w:val="28"/>
        </w:rPr>
      </w:pPr>
      <w:r w:rsidRPr="00614981">
        <w:rPr>
          <w:sz w:val="28"/>
          <w:szCs w:val="28"/>
          <w:lang w:eastAsia="ru-RU"/>
        </w:rPr>
        <w:br/>
      </w:r>
      <w:r w:rsidR="00614981" w:rsidRPr="00614981">
        <w:rPr>
          <w:sz w:val="28"/>
          <w:szCs w:val="28"/>
          <w:lang w:eastAsia="ru-RU"/>
        </w:rPr>
        <w:t xml:space="preserve"> </w:t>
      </w:r>
    </w:p>
    <w:sectPr w:rsidR="008266DE" w:rsidRPr="00614981" w:rsidSect="00256B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690"/>
    <w:multiLevelType w:val="hybridMultilevel"/>
    <w:tmpl w:val="B83428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F404E65"/>
    <w:multiLevelType w:val="hybridMultilevel"/>
    <w:tmpl w:val="56FA1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664F6"/>
    <w:multiLevelType w:val="hybridMultilevel"/>
    <w:tmpl w:val="E182B6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36A0"/>
    <w:multiLevelType w:val="hybridMultilevel"/>
    <w:tmpl w:val="9FCAB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1AC5"/>
    <w:multiLevelType w:val="hybridMultilevel"/>
    <w:tmpl w:val="59C073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D4964"/>
    <w:multiLevelType w:val="hybridMultilevel"/>
    <w:tmpl w:val="7E560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90266"/>
    <w:multiLevelType w:val="hybridMultilevel"/>
    <w:tmpl w:val="56FA16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D55AC"/>
    <w:multiLevelType w:val="hybridMultilevel"/>
    <w:tmpl w:val="D65E6F94"/>
    <w:lvl w:ilvl="0" w:tplc="22A42F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DE5DD8"/>
    <w:multiLevelType w:val="hybridMultilevel"/>
    <w:tmpl w:val="61882CD4"/>
    <w:lvl w:ilvl="0" w:tplc="9F7AB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A511B"/>
    <w:multiLevelType w:val="multilevel"/>
    <w:tmpl w:val="617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A307B"/>
    <w:multiLevelType w:val="hybridMultilevel"/>
    <w:tmpl w:val="5054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A2421"/>
    <w:multiLevelType w:val="hybridMultilevel"/>
    <w:tmpl w:val="5E86B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2F0B1B"/>
    <w:multiLevelType w:val="hybridMultilevel"/>
    <w:tmpl w:val="9B9AD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25FE2"/>
    <w:multiLevelType w:val="hybridMultilevel"/>
    <w:tmpl w:val="3EEC75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324398">
    <w:abstractNumId w:val="0"/>
  </w:num>
  <w:num w:numId="2" w16cid:durableId="1616519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623">
    <w:abstractNumId w:val="0"/>
  </w:num>
  <w:num w:numId="4" w16cid:durableId="402997108">
    <w:abstractNumId w:val="10"/>
  </w:num>
  <w:num w:numId="5" w16cid:durableId="506528708">
    <w:abstractNumId w:val="4"/>
  </w:num>
  <w:num w:numId="6" w16cid:durableId="1697536389">
    <w:abstractNumId w:val="2"/>
  </w:num>
  <w:num w:numId="7" w16cid:durableId="1569609496">
    <w:abstractNumId w:val="13"/>
  </w:num>
  <w:num w:numId="8" w16cid:durableId="478112290">
    <w:abstractNumId w:val="11"/>
  </w:num>
  <w:num w:numId="9" w16cid:durableId="1496192350">
    <w:abstractNumId w:val="12"/>
  </w:num>
  <w:num w:numId="10" w16cid:durableId="511988381">
    <w:abstractNumId w:val="5"/>
  </w:num>
  <w:num w:numId="11" w16cid:durableId="1178302759">
    <w:abstractNumId w:val="1"/>
  </w:num>
  <w:num w:numId="12" w16cid:durableId="737943967">
    <w:abstractNumId w:val="6"/>
  </w:num>
  <w:num w:numId="13" w16cid:durableId="1518470018">
    <w:abstractNumId w:val="7"/>
  </w:num>
  <w:num w:numId="14" w16cid:durableId="1958829279">
    <w:abstractNumId w:val="3"/>
  </w:num>
  <w:num w:numId="15" w16cid:durableId="452871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B"/>
    <w:rsid w:val="00010767"/>
    <w:rsid w:val="00064D2D"/>
    <w:rsid w:val="000E47B7"/>
    <w:rsid w:val="00105838"/>
    <w:rsid w:val="00143611"/>
    <w:rsid w:val="00155A4E"/>
    <w:rsid w:val="001F5CBE"/>
    <w:rsid w:val="00200ADC"/>
    <w:rsid w:val="00222482"/>
    <w:rsid w:val="00256BD0"/>
    <w:rsid w:val="00272DC4"/>
    <w:rsid w:val="00293F1B"/>
    <w:rsid w:val="002A2A84"/>
    <w:rsid w:val="002B7B6A"/>
    <w:rsid w:val="00302F1E"/>
    <w:rsid w:val="0037210A"/>
    <w:rsid w:val="00390736"/>
    <w:rsid w:val="00402266"/>
    <w:rsid w:val="00416B76"/>
    <w:rsid w:val="00423E0A"/>
    <w:rsid w:val="00424ADD"/>
    <w:rsid w:val="00437242"/>
    <w:rsid w:val="004554AB"/>
    <w:rsid w:val="00571553"/>
    <w:rsid w:val="005A7EDB"/>
    <w:rsid w:val="005F0B15"/>
    <w:rsid w:val="005F1DA7"/>
    <w:rsid w:val="00614981"/>
    <w:rsid w:val="00655836"/>
    <w:rsid w:val="00683740"/>
    <w:rsid w:val="00695C2B"/>
    <w:rsid w:val="0069775E"/>
    <w:rsid w:val="006A2387"/>
    <w:rsid w:val="007129F0"/>
    <w:rsid w:val="007E5394"/>
    <w:rsid w:val="008266DE"/>
    <w:rsid w:val="00840739"/>
    <w:rsid w:val="008611B2"/>
    <w:rsid w:val="00863A6F"/>
    <w:rsid w:val="008A631E"/>
    <w:rsid w:val="008E4203"/>
    <w:rsid w:val="00966BC6"/>
    <w:rsid w:val="009D799E"/>
    <w:rsid w:val="009F1D65"/>
    <w:rsid w:val="00A02CCD"/>
    <w:rsid w:val="00A61510"/>
    <w:rsid w:val="00AA0022"/>
    <w:rsid w:val="00AB4D83"/>
    <w:rsid w:val="00B2068E"/>
    <w:rsid w:val="00B44A0B"/>
    <w:rsid w:val="00B62ACD"/>
    <w:rsid w:val="00B73681"/>
    <w:rsid w:val="00C51750"/>
    <w:rsid w:val="00C73D3C"/>
    <w:rsid w:val="00CA3F97"/>
    <w:rsid w:val="00CC0A93"/>
    <w:rsid w:val="00D3579E"/>
    <w:rsid w:val="00D80284"/>
    <w:rsid w:val="00DA2837"/>
    <w:rsid w:val="00DE4DE4"/>
    <w:rsid w:val="00E026CE"/>
    <w:rsid w:val="00EE273C"/>
    <w:rsid w:val="00F24BC1"/>
    <w:rsid w:val="00F350A2"/>
    <w:rsid w:val="00F4413C"/>
    <w:rsid w:val="00F44B1B"/>
    <w:rsid w:val="00F771D5"/>
    <w:rsid w:val="00F8329A"/>
    <w:rsid w:val="00F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1F43"/>
  <w15:chartTrackingRefBased/>
  <w15:docId w15:val="{48245BAE-16C4-4C88-95E1-F862F07B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DE4"/>
  </w:style>
  <w:style w:type="paragraph" w:styleId="1">
    <w:name w:val="heading 1"/>
    <w:basedOn w:val="a"/>
    <w:next w:val="a"/>
    <w:link w:val="10"/>
    <w:uiPriority w:val="9"/>
    <w:qFormat/>
    <w:rsid w:val="00256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E4DE4"/>
  </w:style>
  <w:style w:type="paragraph" w:styleId="a4">
    <w:name w:val="List Paragraph"/>
    <w:basedOn w:val="a"/>
    <w:uiPriority w:val="34"/>
    <w:qFormat/>
    <w:rsid w:val="002B7B6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F5C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58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71553"/>
    <w:rPr>
      <w:b/>
      <w:bCs/>
    </w:rPr>
  </w:style>
  <w:style w:type="paragraph" w:styleId="a7">
    <w:name w:val="Normal (Web)"/>
    <w:basedOn w:val="a"/>
    <w:uiPriority w:val="99"/>
    <w:unhideWhenUsed/>
    <w:rsid w:val="0045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B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Кривоножкина</dc:creator>
  <cp:keywords/>
  <dc:description/>
  <cp:lastModifiedBy>Валентина Кривоножкина</cp:lastModifiedBy>
  <cp:revision>10</cp:revision>
  <cp:lastPrinted>2022-10-31T05:54:00Z</cp:lastPrinted>
  <dcterms:created xsi:type="dcterms:W3CDTF">2026-01-18T14:51:00Z</dcterms:created>
  <dcterms:modified xsi:type="dcterms:W3CDTF">2026-01-22T11:04:00Z</dcterms:modified>
</cp:coreProperties>
</file>