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1DD5" w14:textId="2966BAD8" w:rsidR="00063994" w:rsidRPr="00063994" w:rsidRDefault="00063994" w:rsidP="0006399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639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Современные технологии в деятельности музыкального руководителя детского сала</w:t>
      </w:r>
    </w:p>
    <w:p w14:paraId="36138F10" w14:textId="77777777" w:rsidR="00063994" w:rsidRPr="00063994" w:rsidRDefault="00063994" w:rsidP="000639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8A9BBE" w14:textId="77777777" w:rsidR="00063994" w:rsidRPr="00063994" w:rsidRDefault="00063994" w:rsidP="000639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DFE826" w14:textId="2764367A" w:rsidR="00063994" w:rsidRPr="00063994" w:rsidRDefault="00063994" w:rsidP="000639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Музыкальное воспитание дошкольников - важнейшая составляющая общего образовательного процесса детского сада, направленная на всестороннее развитие детской личности. Музыкальная деятельность оказывает влияние на развитие всех сторон личности и сферу познавательного развития детей. Поэтому цель работы музыкального руководителя – создание комфортных условий для творческого самовыражения и развития личности воспитанников; формирование у дошкольников способности воспринимать, чувствовать, понимать прекрасное в жизни, в искусстве. </w:t>
      </w:r>
    </w:p>
    <w:p w14:paraId="30D9B7D9" w14:textId="77777777" w:rsidR="00063994" w:rsidRPr="00063994" w:rsidRDefault="00063994" w:rsidP="000639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образовательные технологии помогают эффективно формировать музыкальные компетенции у воспитанников, обеспечивая гармоничное физическое, интеллектуальное и творческое развитие каждого ребенка. Применение современных образовательных технологий помогает развивать у детей чувство ритма, музыкально-ритмические движения, певческие и творческие способности во всех видах музыкальной деятельности.</w:t>
      </w:r>
    </w:p>
    <w:p w14:paraId="2B6EC298" w14:textId="77777777" w:rsidR="00063994" w:rsidRPr="00063994" w:rsidRDefault="00063994" w:rsidP="000639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своей работе среди новых образовательных стратегий </w:t>
      </w:r>
      <w:proofErr w:type="gramStart"/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  следующие</w:t>
      </w:r>
      <w:proofErr w:type="gramEnd"/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современные образовательные технологии:</w:t>
      </w:r>
    </w:p>
    <w:p w14:paraId="532C14FD" w14:textId="77777777" w:rsidR="00063994" w:rsidRPr="00063994" w:rsidRDefault="00063994" w:rsidP="0006399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6399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Здоровьесберегающие технологии</w:t>
      </w:r>
    </w:p>
    <w:p w14:paraId="5D2E0A98" w14:textId="77777777" w:rsidR="00063994" w:rsidRPr="00063994" w:rsidRDefault="00063994" w:rsidP="00063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 технологии нацелены на оптимизацию образовательной среды, обеспечивают условия для полноценного физического и психологического здоровья ребенка. Такие техники, как </w:t>
      </w:r>
      <w:proofErr w:type="spellStart"/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логоритмика</w:t>
      </w:r>
      <w:proofErr w:type="spellEnd"/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ритмопластика, музыкальная пальчиковая гимнастика, </w:t>
      </w:r>
      <w:proofErr w:type="spellStart"/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валеологические</w:t>
      </w:r>
      <w:proofErr w:type="spellEnd"/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распевки</w:t>
      </w:r>
      <w:proofErr w:type="spellEnd"/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способствуют развитию музыкальных способностей дошкольников, но и укрепляют их здоровье на музыкальных занятиях. </w:t>
      </w:r>
    </w:p>
    <w:p w14:paraId="4A595D82" w14:textId="77777777" w:rsidR="00063994" w:rsidRPr="00063994" w:rsidRDefault="00063994" w:rsidP="00063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0639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Логоритмика</w:t>
      </w:r>
      <w:proofErr w:type="spellEnd"/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комплекс упражнений, сочетающий музыку, речь и движение, способствующий улучшению координации движений, развитию слуха и внимания. </w:t>
      </w:r>
    </w:p>
    <w:p w14:paraId="61651A78" w14:textId="77777777" w:rsidR="00063994" w:rsidRPr="00063994" w:rsidRDefault="00063994" w:rsidP="00063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639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Ритмопластика</w:t>
      </w:r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методика, основанная на выразительных танцевальных движениях под музыку, стимулирующая двигательную активность и пластичность тела.</w:t>
      </w:r>
    </w:p>
    <w:p w14:paraId="7EB54A0D" w14:textId="77777777" w:rsidR="00063994" w:rsidRPr="00063994" w:rsidRDefault="00063994" w:rsidP="00063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r w:rsidRPr="000639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Музыкальная пальчиковая гимнастика</w:t>
      </w:r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упражнения для пальцев рук, выполняемые под музыку, направленные на улучшение мелкой моторики и связанного с ней когнитивного развития. </w:t>
      </w:r>
    </w:p>
    <w:p w14:paraId="0BE6DA79" w14:textId="77777777" w:rsidR="00063994" w:rsidRPr="00063994" w:rsidRDefault="00063994" w:rsidP="00063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0639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Валеологические</w:t>
      </w:r>
      <w:proofErr w:type="spellEnd"/>
      <w:r w:rsidRPr="000639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639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распевки</w:t>
      </w:r>
      <w:proofErr w:type="spellEnd"/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специальные вокальные разминки перед занятием, улучшающие артикуляционный аппарат, дыхание и подготовку голоса к пению.</w:t>
      </w:r>
    </w:p>
    <w:p w14:paraId="32581047" w14:textId="77777777" w:rsidR="00063994" w:rsidRPr="00063994" w:rsidRDefault="00063994" w:rsidP="00063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  </w:t>
      </w:r>
      <w:proofErr w:type="spellStart"/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валеологических</w:t>
      </w:r>
      <w:proofErr w:type="spellEnd"/>
      <w:proofErr w:type="gramEnd"/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распевок</w:t>
      </w:r>
      <w:proofErr w:type="spellEnd"/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начале занятия не только подготавливают голос к пению, но и поднимают настроение, задают позитивный тон на весь день, способствуют позитивному восприятию окружающего мира, улучшают эмоциональный климат в группе.</w:t>
      </w:r>
    </w:p>
    <w:p w14:paraId="77752FBC" w14:textId="77777777" w:rsidR="00063994" w:rsidRPr="00063994" w:rsidRDefault="00063994" w:rsidP="00063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</w:t>
      </w:r>
      <w:proofErr w:type="spellStart"/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логоритмических</w:t>
      </w:r>
      <w:proofErr w:type="spellEnd"/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упражнений, пальчиковых игр способствуют активному развитию речи и музыкальности детей; обучают взаимодействовать со сверстниками, помогая детям преодолевать барьеры в общении; лучше понять себя и других; снимают психическое напряжение; дают возможность зарядиться бодростью и жизнерадостностью; сохранить высокую работоспособность.</w:t>
      </w:r>
    </w:p>
    <w:p w14:paraId="65B5251F" w14:textId="77777777" w:rsidR="00063994" w:rsidRPr="00063994" w:rsidRDefault="00063994" w:rsidP="0006399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6399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Проектная деятельность </w:t>
      </w:r>
      <w:r w:rsidRPr="0006399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позволяет интегрировать различные виды деятельности вокруг общей темы, способствует развитию самостоятельности, креативности и социальных навыков. В процессе проектной деятельности создаются благоприятные предпосылки для развития творческой, активной личности ребёнка, для </w:t>
      </w:r>
      <w:r w:rsidRPr="0006399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 xml:space="preserve">формирования его музыкальных способностей. Разработка проектов «Школа юного финансиста», «Семья – источник вдохновения», «Маленькие </w:t>
      </w:r>
      <w:proofErr w:type="gramStart"/>
      <w:r w:rsidRPr="0006399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патриоты  большой</w:t>
      </w:r>
      <w:proofErr w:type="gramEnd"/>
      <w:r w:rsidRPr="0006399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страны»  и реализация  мероприятий позволила привлечь внимание дошкольников, вовлечь их в разные совместные мероприятия, участниками которых стали  дети, родители,  педагоги. </w:t>
      </w:r>
    </w:p>
    <w:p w14:paraId="715E10C4" w14:textId="77777777" w:rsidR="00063994" w:rsidRPr="00063994" w:rsidRDefault="00063994" w:rsidP="0006399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6399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Примеры реализации проекта включают: </w:t>
      </w:r>
    </w:p>
    <w:p w14:paraId="40B62EBB" w14:textId="77777777" w:rsidR="00063994" w:rsidRPr="00063994" w:rsidRDefault="00063994" w:rsidP="0006399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6399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- Проект «Школа юного финансиста»: изучение понятий экономики через музыкальные игры и сценарии, что воспитывает финансовую грамотность. </w:t>
      </w:r>
    </w:p>
    <w:p w14:paraId="282B9BC5" w14:textId="77777777" w:rsidR="00063994" w:rsidRPr="00063994" w:rsidRDefault="00063994" w:rsidP="0006399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6399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- Проект «Семья — источник вдохновения»: привлечение родителей и детей к совместной деятельности, что укрепляет семейные связи и формирует чувство ответственности. </w:t>
      </w:r>
    </w:p>
    <w:p w14:paraId="2C039442" w14:textId="77777777" w:rsidR="00063994" w:rsidRPr="00063994" w:rsidRDefault="00063994" w:rsidP="0006399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6399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- Проект «Маленькие патриоты большой страны»: знакомство с традициями и культурой своего народа посредством песен, танцев и народных праздников. Таким образом, проектная деятельность становится инструментом интеграции семьи и общества в образовательный процесс, позволяя создавать комфортные условия для творчества и самореализации ребенка.</w:t>
      </w:r>
    </w:p>
    <w:p w14:paraId="205B6A97" w14:textId="77777777" w:rsidR="00063994" w:rsidRPr="00063994" w:rsidRDefault="00063994" w:rsidP="0006399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6399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Информационно-коммуникационные технологии</w:t>
      </w:r>
    </w:p>
    <w:p w14:paraId="6E14E8B0" w14:textId="77777777" w:rsidR="00063994" w:rsidRPr="00063994" w:rsidRDefault="00063994" w:rsidP="00063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цифровых инструментов значительно повышает эффективность музыкальных занятий, привлекая внимание детей и делая обучение интерактивным и интересным. </w:t>
      </w:r>
    </w:p>
    <w:p w14:paraId="332F8CDE" w14:textId="77777777" w:rsidR="00063994" w:rsidRPr="00063994" w:rsidRDefault="00063994" w:rsidP="00063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Обучающие программы</w:t>
      </w:r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приложения и компьютерные игры, позволяющие изучать основы музыкальной грамоты, различать ноты, мелодии, тембры инструментов. </w:t>
      </w:r>
    </w:p>
    <w:p w14:paraId="423BEDE6" w14:textId="77777777" w:rsidR="00063994" w:rsidRPr="00063994" w:rsidRDefault="00063994" w:rsidP="00063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639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Интерактивные доски и презентации</w:t>
      </w:r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демонстрация визуального ряда в сочетании с музыкой, обогащающая восприятие художественного образа. </w:t>
      </w:r>
    </w:p>
    <w:p w14:paraId="102274D0" w14:textId="77777777" w:rsidR="00063994" w:rsidRPr="00063994" w:rsidRDefault="00063994" w:rsidP="00063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639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Мультимедиа-ресурсы</w:t>
      </w:r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просмотр видеофрагментов классических концертов, фильмов и мультфильмов, сопровождаемые яркими аудиовизуальными материалами.</w:t>
      </w:r>
    </w:p>
    <w:p w14:paraId="14E80464" w14:textId="77777777" w:rsidR="00063994" w:rsidRPr="00063994" w:rsidRDefault="00063994" w:rsidP="00063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художественно-эстетического развития ребёнка формируется способность к образному, панорамному, мультисенсорному восприятию мира, которая играет существенную роль в системном мышлении и принятии творческих решений. Положительная сторона данной технологии в том, что позволяет увеличить количество иллюстрационного материала, обеспечивает наглядность, позволяет быстро и лучше запоминать материал.</w:t>
      </w:r>
    </w:p>
    <w:p w14:paraId="23FD25FB" w14:textId="77777777" w:rsidR="00063994" w:rsidRPr="00063994" w:rsidRDefault="00063994" w:rsidP="0006399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6399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Игровые технологии</w:t>
      </w:r>
    </w:p>
    <w:p w14:paraId="41A6C3C2" w14:textId="77777777" w:rsidR="00063994" w:rsidRPr="00063994" w:rsidRDefault="00063994" w:rsidP="00063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деятельность является основой раннего детства и ключевым элементом в развитии дошкольника. Именно игра создает наиболее комфортные условия для освоения ребенком разных сфер жизнедеятельности, включая музыкальную. Цель</w:t>
      </w:r>
      <w:r w:rsidRPr="000639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 игровых технологий</w:t>
      </w:r>
      <w:r w:rsidRPr="000639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 в повышении интереса воспитанников к музыкальной деятельности. </w:t>
      </w:r>
    </w:p>
    <w:p w14:paraId="35B0BE72" w14:textId="77777777" w:rsidR="00063994" w:rsidRPr="00063994" w:rsidRDefault="00063994" w:rsidP="00063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- Двигательные игры</w:t>
      </w:r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Эти игры направлены на освоение базовых элементов танца и движений под музыку. Они способствуют развитию крупной и мелкой моторики, координации движений, чувства ритма и экспрессии. Например, выполнение простых движений под детские песни («Кукла пляшет») или повторение за ведущим определенных жестов и поз. </w:t>
      </w:r>
    </w:p>
    <w:p w14:paraId="5886F481" w14:textId="77777777" w:rsidR="00063994" w:rsidRPr="00063994" w:rsidRDefault="00063994" w:rsidP="00063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0639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Коммуникативные игры</w:t>
      </w:r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Такие игры формируют умение общаться друг с другом, учиться сотрудничать и взаимодействовать в команде. Среди примеров можно назвать игры типа «Передай мяч» или «Хороводы». </w:t>
      </w:r>
    </w:p>
    <w:p w14:paraId="4C5ED194" w14:textId="77777777" w:rsidR="00063994" w:rsidRPr="00063994" w:rsidRDefault="00063994" w:rsidP="00063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- </w:t>
      </w:r>
      <w:r w:rsidRPr="000639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Музыкально-творческие </w:t>
      </w:r>
      <w:proofErr w:type="gramStart"/>
      <w:r w:rsidRPr="000639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игры</w:t>
      </w:r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Включают</w:t>
      </w:r>
      <w:proofErr w:type="gramEnd"/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элементы импровизации и фантазии. Играющие придумывают собственные мелодии, ритмы, инсценируют сюжеты и создают небольшие театральные постановки. Подобные игры особенно полезны для раскрытия творческих способностей и выражения эмоций. </w:t>
      </w:r>
    </w:p>
    <w:p w14:paraId="6C9AF700" w14:textId="77777777" w:rsidR="00063994" w:rsidRPr="00063994" w:rsidRDefault="00063994" w:rsidP="00063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0639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Методика Карла </w:t>
      </w:r>
      <w:proofErr w:type="spellStart"/>
      <w:r w:rsidRPr="000639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Орфа</w:t>
      </w:r>
      <w:proofErr w:type="spellEnd"/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Эта методика основана на сочетании музыки, стихов и движений. Детям предлагается сыграть простейшие музыкальные инструменты, произносить звуки и двигаться под заданный ритм. Метод эффективен благодаря разнообразию форм участия: игра на инструментах, песня, танец, пластика. </w:t>
      </w:r>
    </w:p>
    <w:p w14:paraId="1002ABD8" w14:textId="77777777" w:rsidR="00063994" w:rsidRPr="00063994" w:rsidRDefault="00063994" w:rsidP="00063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0639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Музыкально-дидактические игры</w:t>
      </w:r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Данные игры используются для закрепления теоретических знаний о музыке. Они бывают настольными, подвижными и словесными. Во время игры ребенок учится распознавать высоту звуков, узнавать инструменты, воспроизводить ритмы и повторять услышанные мелодии. </w:t>
      </w:r>
    </w:p>
    <w:p w14:paraId="51874639" w14:textId="77777777" w:rsidR="00063994" w:rsidRPr="00063994" w:rsidRDefault="00063994" w:rsidP="00063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комплексное применение указанных педагогических стратегий и современных образовательных технологий делает музыкальный воспитательный процесс эффективным и привлекательным для детей дошкольного возраста. </w:t>
      </w:r>
    </w:p>
    <w:p w14:paraId="527147DE" w14:textId="77777777" w:rsidR="00691B39" w:rsidRPr="00063994" w:rsidRDefault="00691B39" w:rsidP="000639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91B39" w:rsidRPr="00063994" w:rsidSect="000639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94"/>
    <w:rsid w:val="00063994"/>
    <w:rsid w:val="0069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5B86"/>
  <w15:chartTrackingRefBased/>
  <w15:docId w15:val="{E5B30B69-0FF2-4738-8F8E-0F7EB0E0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1057</Words>
  <Characters>6030</Characters>
  <Application>Microsoft Office Word</Application>
  <DocSecurity>0</DocSecurity>
  <Lines>50</Lines>
  <Paragraphs>14</Paragraphs>
  <ScaleCrop>false</ScaleCrop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Широтова</dc:creator>
  <cp:keywords/>
  <dc:description/>
  <cp:lastModifiedBy>Ирина Широтова</cp:lastModifiedBy>
  <cp:revision>1</cp:revision>
  <dcterms:created xsi:type="dcterms:W3CDTF">2026-01-21T13:24:00Z</dcterms:created>
  <dcterms:modified xsi:type="dcterms:W3CDTF">2026-01-21T13:28:00Z</dcterms:modified>
</cp:coreProperties>
</file>