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04" w:rsidRDefault="00771404" w:rsidP="00AB7EA1">
      <w:pPr>
        <w:spacing w:after="30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 и законных представителей детей, занимающихся в спортивных секциях</w:t>
      </w:r>
    </w:p>
    <w:p w:rsidR="00AB7EA1" w:rsidRDefault="00771404" w:rsidP="00050AE8">
      <w:pPr>
        <w:spacing w:after="30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t>«</w:t>
      </w:r>
      <w:hyperlink r:id="rId6" w:history="1">
        <w:r w:rsidR="00AB7EA1" w:rsidRPr="00050AE8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Правильное питание спортсменов, занимающихся каратэ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22CC8" w:rsidRDefault="00422CC8" w:rsidP="00050AE8">
      <w:pPr>
        <w:spacing w:after="30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2CC8" w:rsidRDefault="00422CC8" w:rsidP="00422C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22CC8" w:rsidTr="00422CC8">
        <w:tc>
          <w:tcPr>
            <w:tcW w:w="4785" w:type="dxa"/>
          </w:tcPr>
          <w:p w:rsidR="00422CC8" w:rsidRDefault="00422CC8" w:rsidP="002E42D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5123A" w:rsidRDefault="0025123A" w:rsidP="002E42D8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</w:t>
            </w:r>
          </w:p>
          <w:p w:rsidR="0025123A" w:rsidRDefault="0025123A" w:rsidP="002E42D8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 социальных компетенций «Притяжение»</w:t>
            </w:r>
          </w:p>
          <w:p w:rsidR="00422CC8" w:rsidRPr="00422CC8" w:rsidRDefault="00422CC8" w:rsidP="002E42D8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2C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422CC8" w:rsidRPr="00422CC8" w:rsidRDefault="00422CC8" w:rsidP="002E42D8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Балашов Дмитрий Николаевич</w:t>
            </w:r>
          </w:p>
        </w:tc>
      </w:tr>
      <w:tr w:rsidR="00422CC8" w:rsidTr="00422CC8">
        <w:tc>
          <w:tcPr>
            <w:tcW w:w="4785" w:type="dxa"/>
          </w:tcPr>
          <w:p w:rsidR="00422CC8" w:rsidRDefault="00422CC8" w:rsidP="002E42D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22CC8" w:rsidRPr="00422CC8" w:rsidRDefault="00422CC8" w:rsidP="0025123A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2C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Методист </w:t>
            </w:r>
            <w:proofErr w:type="spellStart"/>
            <w:r w:rsidRPr="00422C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Загулова</w:t>
            </w:r>
            <w:proofErr w:type="spellEnd"/>
            <w:r w:rsidRPr="00422C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Галина Валентиновна</w:t>
            </w:r>
          </w:p>
        </w:tc>
      </w:tr>
    </w:tbl>
    <w:p w:rsidR="00771404" w:rsidRDefault="00771404" w:rsidP="002E42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22CC8" w:rsidRPr="00771404" w:rsidRDefault="00422CC8" w:rsidP="000667D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771404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Занятия спортом предъявляют организму ребенка повышенные требования, т.к. достижение высоких спортивных результатов невозможно без физических и эмоциональных нагрузок. </w:t>
      </w:r>
    </w:p>
    <w:p w:rsidR="00422CC8" w:rsidRPr="00771404" w:rsidRDefault="00422CC8" w:rsidP="000667D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422CC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Для компенсации </w:t>
      </w:r>
      <w:proofErr w:type="spellStart"/>
      <w:r w:rsidRPr="00422CC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энергозатрат</w:t>
      </w:r>
      <w:proofErr w:type="spellEnd"/>
      <w:r w:rsidRPr="00422CC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во время учебно-тренировочного процесса, обеспечения роста и нервно-психического развития, формирования иммунитета ребенка, занимающегося спортом, необходимо снабжать его организм всеми пищевыми веществами.</w:t>
      </w:r>
    </w:p>
    <w:p w:rsidR="00AB7EA1" w:rsidRPr="00AB7EA1" w:rsidRDefault="00AB7EA1" w:rsidP="000667D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AB7E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Большое значение для детей, занимающихся в детском </w:t>
      </w:r>
      <w:r w:rsidR="00422CC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объединении</w:t>
      </w:r>
      <w:r w:rsidRPr="00AB7E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каратэ, имеет правильно установленный режим питания. Питание спортсмена должно отличаться от питания обычного человека, поскольку тяжелые нагрузки и весьма специфические требования к функциональности организма диктуют тщательный подбор состава рациона.</w:t>
      </w:r>
    </w:p>
    <w:p w:rsidR="00AB7EA1" w:rsidRDefault="00AB7EA1" w:rsidP="000667D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AB7EA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Полноценное питание — это ключ к спортивному росту и новым достижениям, кроме того, сбалансированное питание хорошо восстанавливает силы юного каратиста и предотвращает развитие многих заболеваний.</w:t>
      </w:r>
    </w:p>
    <w:p w:rsidR="00AB7EA1" w:rsidRPr="00AB7EA1" w:rsidRDefault="00AB7EA1" w:rsidP="000667D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AB7EA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Для юных спортсменов, занимающихся каратэ, необходим качественный состав пищи, количественный состав пищи, хорошее усвоение пищи и режим приёма пищи. Лучше всего разделить прием пищи на 4-5 раз в сутки. При этом основная часть еды должна приходиться на второй завтрак и обед. Следует избегать однократного приёма больших количеств пищи, так как это приводит к растягиванию стенок желудка и негативно сказывается на способности тренироваться.</w:t>
      </w:r>
    </w:p>
    <w:p w:rsidR="00AB7EA1" w:rsidRPr="00AB7EA1" w:rsidRDefault="00AB7EA1" w:rsidP="000667D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AB7E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Рациональное питание обеспечивается правильным распределением пищи в течение дня. Суточный рацион ребёнка, посещающего школу каратэ, должен быть разделен на несколько приемов пищи для лучшего усвоения пищевых веществ, сохранения чувства сытости на протяжении дня и исключения чрезмерного наполнения желудочно-кишечного тракта большим количеством пищи. Нерегулярное питание ухудшает пищеварение и способствует развитию желудочно-кишечных заболеваний.</w:t>
      </w:r>
    </w:p>
    <w:p w:rsidR="00AB7EA1" w:rsidRDefault="00AB7EA1" w:rsidP="000667D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AB7E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Важно соблюдать определённые интервалы между приёмами пищи и тренировками. Нельзя принимать пищу позже, чем за 1 час до тренировки. В зависимости от индивидуальных особенностей организма и величины нагрузок, этот срок может увеличиваться до 2-х и даже до 3-х часов. Нельзя приступать к тренировкам вскоре после еды, так как наполненный желудок ограничивает движения диафрагмы, что затрудняет работу сердца и легких, снижая тем самым деятельность спортсмена. С другой стороны, мышечная деятельность препятствует пищеварению, так как уменьшается секреция </w:t>
      </w:r>
      <w:r w:rsidRPr="00AB7E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пищеварительных желез и происходит отток крови от внутренних органов к работающим мышцам.</w:t>
      </w:r>
    </w:p>
    <w:p w:rsidR="00AB7EA1" w:rsidRDefault="00AB7EA1" w:rsidP="000667D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AB7EA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Не рекомендуется пить воду сразу после окончания тренировки. Необходимо дать организму «остыть» хотя бы минут 15-20. Можно выпить несколько глотков зелёного чая с мёдом (или чёрного с лимоном). Употребление после тренировки газированной воды может вызвать обострение гастрита или язвенной болезни желудка. А большое количество выпитой жидкости после тренировки может вызвать нарушение водно-солевого баланса в организме.</w:t>
      </w:r>
    </w:p>
    <w:p w:rsidR="00AB7EA1" w:rsidRPr="00AB7EA1" w:rsidRDefault="00AB7EA1" w:rsidP="000667D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AB7EA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Употребление мяса (в </w:t>
      </w:r>
      <w:proofErr w:type="spellStart"/>
      <w:r w:rsidRPr="00AB7EA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т.ч</w:t>
      </w:r>
      <w:proofErr w:type="spellEnd"/>
      <w:r w:rsidRPr="00AB7EA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. птицы), особенно вечером или перед сном, негативно сказывается на эластичности мышц и подвижности в суставах большинства людей. Этот труднообъяснимый факт проверен на практике. Ограничение или отказ от мясной пищи весьма благотворно сказывается на большинстве людей (хотя и не на всех): улучшается самочувствие, гибкость и подвижность в суставах, повышается эластичность мышц и скорость их реакции. Кроме того, поднимается настроение и улучшается мироощущение.</w:t>
      </w:r>
    </w:p>
    <w:p w:rsidR="00AB7EA1" w:rsidRPr="00AB7EA1" w:rsidRDefault="00AB7EA1" w:rsidP="000667D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AB7EA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Ребёнок должен больше употреблять овощей и фруктов. Несколько ломтиков лимона ежедневно помогут легче переносить большие нагрузки. Не нужно пренебрегать поливитаминными комплексами, особенно содержащими железо. Включайте в рацион юного каратиста продукты, богатые кальцием, прежде всего кисломолочные. Хрупкие из-за недостатка кальция кости, вряд ли выдержат ударные нагрузки.</w:t>
      </w:r>
    </w:p>
    <w:p w:rsidR="0025123A" w:rsidRPr="0025123A" w:rsidRDefault="0025123A" w:rsidP="000667D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Основные принципы питания юных спортсменов</w:t>
      </w:r>
      <w:r w:rsid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25123A" w:rsidRPr="0025123A" w:rsidRDefault="0025123A" w:rsidP="000667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</w:t>
      </w:r>
      <w:r w:rsid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Баланс макроэлементов:</w:t>
      </w:r>
    </w:p>
    <w:p w:rsidR="0025123A" w:rsidRPr="00265587" w:rsidRDefault="0025123A" w:rsidP="000667D2">
      <w:pPr>
        <w:pStyle w:val="a7"/>
        <w:numPr>
          <w:ilvl w:val="0"/>
          <w:numId w:val="4"/>
        </w:numPr>
        <w:shd w:val="clear" w:color="auto" w:fill="FFFFFF"/>
        <w:spacing w:after="0"/>
        <w:ind w:left="0" w:firstLine="284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Белки. Важны для роста и восстановления тканей. Рекомендуемая норма</w:t>
      </w:r>
      <w:r w:rsid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составляет 1,2–1,7 г/кг массы тела в сутки. Источники белков должны быть</w:t>
      </w:r>
      <w:r w:rsid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качественными: мясо птицы, рыба, яйца, молочные продукты, бобовые.</w:t>
      </w:r>
    </w:p>
    <w:p w:rsidR="0025123A" w:rsidRPr="0025123A" w:rsidRDefault="0025123A" w:rsidP="000667D2">
      <w:pPr>
        <w:pStyle w:val="a7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Углеводы. Основной источник энергии. </w:t>
      </w:r>
      <w:proofErr w:type="gramStart"/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Сложные углеводы (крупы, хлеб</w:t>
      </w:r>
      <w:proofErr w:type="gramEnd"/>
    </w:p>
    <w:p w:rsidR="0025123A" w:rsidRPr="00265587" w:rsidRDefault="0025123A" w:rsidP="000667D2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из цельного зерна, картофель) предпочтительнее </w:t>
      </w:r>
      <w:proofErr w:type="gramStart"/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простых</w:t>
      </w:r>
      <w:proofErr w:type="gramEnd"/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(сладости, белый</w:t>
      </w:r>
    </w:p>
    <w:p w:rsidR="0025123A" w:rsidRPr="00265587" w:rsidRDefault="0025123A" w:rsidP="000667D2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хлеб). Норма потребления углеводов – около 50–60% от суточной</w:t>
      </w:r>
      <w:r w:rsid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калорийности.</w:t>
      </w:r>
    </w:p>
    <w:p w:rsidR="0025123A" w:rsidRPr="0025123A" w:rsidRDefault="0025123A" w:rsidP="000667D2">
      <w:pPr>
        <w:pStyle w:val="a7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Жиры. Полезные жиры необходимы для нормального функционирования</w:t>
      </w:r>
    </w:p>
    <w:p w:rsidR="0025123A" w:rsidRPr="00265587" w:rsidRDefault="0025123A" w:rsidP="000667D2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организма. Лучше всего использовать растительные масла, рыбу, орехи и</w:t>
      </w:r>
      <w:r w:rsid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семечки. Доля жиров должна составлять около 25–35% от общего числа</w:t>
      </w:r>
    </w:p>
    <w:p w:rsidR="0025123A" w:rsidRPr="0025123A" w:rsidRDefault="0025123A" w:rsidP="000667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калорий.</w:t>
      </w:r>
    </w:p>
    <w:p w:rsidR="0025123A" w:rsidRPr="0025123A" w:rsidRDefault="0025123A" w:rsidP="000667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</w:t>
      </w:r>
      <w:r w:rsid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Микроэлементы и витамины:</w:t>
      </w:r>
    </w:p>
    <w:p w:rsidR="0025123A" w:rsidRPr="0025123A" w:rsidRDefault="0025123A" w:rsidP="000667D2">
      <w:pPr>
        <w:pStyle w:val="a7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Витамин D, кальций и магний важны для укрепления костной ткани.</w:t>
      </w:r>
      <w:proofErr w:type="gramEnd"/>
    </w:p>
    <w:p w:rsidR="0025123A" w:rsidRPr="00265587" w:rsidRDefault="0025123A" w:rsidP="000667D2">
      <w:pPr>
        <w:pStyle w:val="a7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Железо необходимо для предотвращения анемии, особенно у девоче</w:t>
      </w:r>
      <w:proofErr w:type="gramStart"/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к-</w:t>
      </w:r>
      <w:proofErr w:type="gramEnd"/>
      <w:r w:rsid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подростков.</w:t>
      </w:r>
    </w:p>
    <w:p w:rsidR="0025123A" w:rsidRPr="0025123A" w:rsidRDefault="0025123A" w:rsidP="000667D2">
      <w:pPr>
        <w:pStyle w:val="a7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Цинк и витамин C поддерживают иммунную систему.</w:t>
      </w:r>
    </w:p>
    <w:p w:rsidR="0025123A" w:rsidRPr="0025123A" w:rsidRDefault="0025123A" w:rsidP="000667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</w:t>
      </w:r>
      <w:r w:rsid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Гидратация:</w:t>
      </w:r>
    </w:p>
    <w:p w:rsidR="00C96E60" w:rsidRDefault="00C96E60" w:rsidP="000667D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AB7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наконец, не забывайте о правильном питье! Вода - ключевой элемент для гидратации организма. Убедитесь, что ваш ребенок пьет достаточное количество воды перед соревнованиями и во время тренировок.</w:t>
      </w:r>
    </w:p>
    <w:p w:rsidR="00C96E60" w:rsidRPr="00C96E60" w:rsidRDefault="00C96E60" w:rsidP="000667D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Примеры продуктов: постное мясо, птица, рыба, яйца, молочные продукты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(творог, йогурт, молоко, сыр), бобовые (фасоль, чечевица, нут), тофу, темпе,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spellStart"/>
      <w:r w:rsidRP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цельнозерновые</w:t>
      </w:r>
      <w:proofErr w:type="spellEnd"/>
      <w:r w:rsidRP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продукты (хлеб, макароны, рис), овощи и фрукты, орехи,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семена, авокадо,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оливковое </w:t>
      </w:r>
      <w:r w:rsidRP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масло.</w:t>
      </w:r>
      <w:proofErr w:type="gramEnd"/>
    </w:p>
    <w:p w:rsidR="000667D2" w:rsidRDefault="000667D2" w:rsidP="000667D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</w:p>
    <w:p w:rsidR="000667D2" w:rsidRDefault="000667D2" w:rsidP="000667D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</w:p>
    <w:p w:rsidR="00C96E60" w:rsidRPr="00C96E60" w:rsidRDefault="00C96E60" w:rsidP="000667D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bookmarkStart w:id="0" w:name="_GoBack"/>
      <w:bookmarkEnd w:id="0"/>
      <w:r w:rsidRPr="00C96E60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lastRenderedPageBreak/>
        <w:t>Ключевые аспекты, для спортсменов детско-юношеского возраста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C96E60" w:rsidRPr="00C96E60" w:rsidRDefault="00C96E60" w:rsidP="000667D2">
      <w:pPr>
        <w:pStyle w:val="a7"/>
        <w:numPr>
          <w:ilvl w:val="0"/>
          <w:numId w:val="4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 ограничивайте калории без необходимости: дети и подростки</w:t>
      </w:r>
      <w:r w:rsid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нуждаются в </w:t>
      </w:r>
      <w:r w:rsidRP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достаточном количестве энергии для роста и развития.</w:t>
      </w:r>
    </w:p>
    <w:p w:rsidR="00C96E60" w:rsidRPr="00C96E60" w:rsidRDefault="00C96E60" w:rsidP="000667D2">
      <w:pPr>
        <w:pStyle w:val="a7"/>
        <w:numPr>
          <w:ilvl w:val="0"/>
          <w:numId w:val="4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Обращайте внимание на признаки дефицита железа: недостаток железа может привести к усталости и снижению спортивных результатов.</w:t>
      </w:r>
    </w:p>
    <w:p w:rsidR="00C96E60" w:rsidRPr="00C96E60" w:rsidRDefault="00C96E60" w:rsidP="000667D2">
      <w:pPr>
        <w:pStyle w:val="a7"/>
        <w:numPr>
          <w:ilvl w:val="0"/>
          <w:numId w:val="4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Включите в рацион продукты, богатые железом (красное мясо, печень, бобовые, зеленые овощи).</w:t>
      </w:r>
    </w:p>
    <w:p w:rsidR="00C96E60" w:rsidRDefault="00C96E60" w:rsidP="000667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Индивидуальные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потребности: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учитывайте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индивидуальные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96E6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потребности каждого ребенка, его предпочтения и особенности организма.</w:t>
      </w:r>
    </w:p>
    <w:p w:rsidR="00265587" w:rsidRPr="00265587" w:rsidRDefault="00265587" w:rsidP="000667D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265587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Общие рекомендации для всех юных спортсменов</w:t>
      </w:r>
    </w:p>
    <w:p w:rsidR="00265587" w:rsidRPr="00265587" w:rsidRDefault="00265587" w:rsidP="000667D2">
      <w:pPr>
        <w:pStyle w:val="a7"/>
        <w:numPr>
          <w:ilvl w:val="0"/>
          <w:numId w:val="4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Разнообразие и сбалансированность: Убедитесь, что рацион включает все</w:t>
      </w:r>
    </w:p>
    <w:p w:rsidR="00265587" w:rsidRPr="00265587" w:rsidRDefault="00265587" w:rsidP="000667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группы продуктов: фрукты, овощи, злаки, молочные продукты, белки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(мясо, рыба, яйца, бобовые), и здоровые жиры (орехи, семена, авокадо,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оливковое масло).</w:t>
      </w:r>
      <w:proofErr w:type="gramEnd"/>
    </w:p>
    <w:p w:rsidR="00265587" w:rsidRPr="00265587" w:rsidRDefault="00265587" w:rsidP="000667D2">
      <w:pPr>
        <w:pStyle w:val="a7"/>
        <w:numPr>
          <w:ilvl w:val="0"/>
          <w:numId w:val="4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Регулярность приёмов пищи: 4-6 приемов пищи в день, включая основные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приемы и перекусы, для поддержания стабильного уровня энергии.</w:t>
      </w:r>
    </w:p>
    <w:p w:rsidR="00265587" w:rsidRPr="00265587" w:rsidRDefault="00265587" w:rsidP="000667D2">
      <w:pPr>
        <w:pStyle w:val="a7"/>
        <w:numPr>
          <w:ilvl w:val="0"/>
          <w:numId w:val="4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Здоровые перекусы: Фрукты, овощи, йогурт, орехи, </w:t>
      </w:r>
      <w:proofErr w:type="spellStart"/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цельнозерновые</w:t>
      </w:r>
      <w:proofErr w:type="spellEnd"/>
    </w:p>
    <w:p w:rsidR="00265587" w:rsidRPr="00265587" w:rsidRDefault="00265587" w:rsidP="000667D2">
      <w:pPr>
        <w:pStyle w:val="a7"/>
        <w:numPr>
          <w:ilvl w:val="0"/>
          <w:numId w:val="4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Избегайте: </w:t>
      </w:r>
      <w:proofErr w:type="spellStart"/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фастфуда</w:t>
      </w:r>
      <w:proofErr w:type="spellEnd"/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, избытка сахара и </w:t>
      </w:r>
      <w:proofErr w:type="spellStart"/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трансжиров</w:t>
      </w:r>
      <w:proofErr w:type="spellEnd"/>
      <w:r w:rsidRPr="0026558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265587" w:rsidRPr="00AB7EA1" w:rsidRDefault="00265587" w:rsidP="000667D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B7EA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Информация о питании юного каратиста перед соревнованиями.</w:t>
      </w:r>
    </w:p>
    <w:p w:rsidR="00265587" w:rsidRPr="00AB7EA1" w:rsidRDefault="00265587" w:rsidP="000667D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AB7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равильное питание - это залог успеха вашего ребенка на соревнованиях.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B7EA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Перед соревнованиями, особенно важно обеспечить ребенка энергией, чтобы он мог проявить свои лучшие спортивные навыки. Основной приоритет - насыщенная и сбалансированная пища.</w:t>
      </w: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</w:p>
    <w:p w:rsidR="00265587" w:rsidRPr="00AB7EA1" w:rsidRDefault="00265587" w:rsidP="000667D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AB7EA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Первое, что нужно запомнить, это увеличить потребление углеводов. Они являются основным источником энергии для мышц. Включайте в рацион ребенка продукты, богатые сложными углеводами, такие как картофель, каши, хлеб из </w:t>
      </w:r>
      <w:proofErr w:type="spellStart"/>
      <w:r w:rsidRPr="00AB7EA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цельнозерновой</w:t>
      </w:r>
      <w:proofErr w:type="spellEnd"/>
      <w:r w:rsidRPr="00AB7EA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муки. Они будут обеспечивать долговременную </w:t>
      </w:r>
      <w:proofErr w:type="gramStart"/>
      <w:r w:rsidRPr="00AB7EA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энергию</w:t>
      </w:r>
      <w:proofErr w:type="gramEnd"/>
      <w:r w:rsidRPr="00AB7EA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и поддерживать силу на протяжении всего соревнования.</w:t>
      </w:r>
    </w:p>
    <w:p w:rsidR="00265587" w:rsidRPr="00AB7EA1" w:rsidRDefault="00265587" w:rsidP="000667D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AB7EA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Также не забудьте о белках, которые помогут восстановить и укрепить мышцы. Включите в рацион мясо, рыбу, яйца, тофу или бобовые. Они обеспечат организм ребенка необходимыми аминокислотами для роста и восстановления.</w:t>
      </w:r>
    </w:p>
    <w:p w:rsidR="00265587" w:rsidRPr="00AB7EA1" w:rsidRDefault="00265587" w:rsidP="000667D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AB7EA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Не забывайте о фруктах и овощах! Они наполнят организм ребенка витаминами, минералами и антиоксидантами, которые помогут укрепить его иммунитет. Увеличьте потребление свежих фруктов и овощей, таких как яблоки, бананы, морковь, брокколи.</w:t>
      </w:r>
    </w:p>
    <w:p w:rsidR="0025123A" w:rsidRPr="000667D2" w:rsidRDefault="00265587" w:rsidP="000667D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AB7EA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Важно помнить, что питание должно быть умеренным и регулярным. Не увлекайтесь жирной, жареной и высококалорийной пищей, так как она может вызвать чувство тяжести и утомляемости.</w:t>
      </w:r>
    </w:p>
    <w:p w:rsidR="00EF6B22" w:rsidRPr="000667D2" w:rsidRDefault="000667D2" w:rsidP="000667D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</w:t>
      </w:r>
      <w:r w:rsidR="00AB7EA1" w:rsidRPr="00AB7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омните, здоровье и хороший результат - в ваших руках!</w:t>
      </w:r>
    </w:p>
    <w:p w:rsidR="0025123A" w:rsidRDefault="0025123A" w:rsidP="00AB7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123A" w:rsidRPr="0025123A" w:rsidRDefault="0025123A" w:rsidP="000667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Список литературы</w:t>
      </w:r>
      <w:r w:rsid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:</w:t>
      </w:r>
    </w:p>
    <w:p w:rsidR="0025123A" w:rsidRPr="0025123A" w:rsidRDefault="0025123A" w:rsidP="000667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</w:t>
      </w:r>
      <w:r w:rsid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Гаврилова Е.А. </w:t>
      </w:r>
      <w:proofErr w:type="gramStart"/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Спортивное</w:t>
      </w:r>
      <w:proofErr w:type="gramEnd"/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питание-неотъемлемая составляющая</w:t>
      </w:r>
      <w:r w:rsidRP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подготовки,</w:t>
      </w:r>
    </w:p>
    <w:p w:rsidR="0025123A" w:rsidRPr="0025123A" w:rsidRDefault="0025123A" w:rsidP="000667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ФГБУ</w:t>
      </w:r>
      <w:r w:rsidRP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«ФЦПСР»</w:t>
      </w:r>
      <w:r w:rsidRP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2021</w:t>
      </w:r>
    </w:p>
    <w:p w:rsidR="0025123A" w:rsidRPr="0025123A" w:rsidRDefault="0025123A" w:rsidP="000667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https://fcpsr.ru/sites/default/files/2022-09/3_sport_pit_gavrilova.pdf</w:t>
      </w:r>
    </w:p>
    <w:p w:rsidR="0025123A" w:rsidRPr="0025123A" w:rsidRDefault="0025123A" w:rsidP="000667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</w:t>
      </w:r>
      <w:r w:rsid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spellStart"/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Гольберг</w:t>
      </w:r>
      <w:proofErr w:type="spellEnd"/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Н.Д., </w:t>
      </w:r>
      <w:proofErr w:type="spellStart"/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Дондуковская</w:t>
      </w:r>
      <w:proofErr w:type="spellEnd"/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Р.Р. Питание юных спортсменов. – </w:t>
      </w:r>
      <w:proofErr w:type="spellStart"/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М.:Советский</w:t>
      </w:r>
      <w:proofErr w:type="spellEnd"/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спорт, 2012 - 278 с.</w:t>
      </w:r>
    </w:p>
    <w:p w:rsidR="0025123A" w:rsidRDefault="0025123A" w:rsidP="000667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3</w:t>
      </w:r>
      <w:r w:rsid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Министерство</w:t>
      </w:r>
      <w:r w:rsidRP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спорта</w:t>
      </w:r>
      <w:r w:rsidRP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</w:t>
      </w:r>
      <w:r w:rsidRP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</w:t>
      </w:r>
      <w:r w:rsidRP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ФЦПСР.</w:t>
      </w:r>
      <w:r w:rsidRP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spellStart"/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Основыспортивного</w:t>
      </w:r>
      <w:proofErr w:type="spellEnd"/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питания. - М.: ООО «ПРИНТЛЕТО», 2024.-512 с.</w:t>
      </w:r>
    </w:p>
    <w:p w:rsidR="000667D2" w:rsidRPr="0025123A" w:rsidRDefault="000667D2" w:rsidP="000667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4. </w:t>
      </w:r>
      <w:r w:rsidRP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Макарова С.Г., </w:t>
      </w:r>
      <w:proofErr w:type="spellStart"/>
      <w:r w:rsidRP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Чумбадзе</w:t>
      </w:r>
      <w:proofErr w:type="spellEnd"/>
      <w:r w:rsidRP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Т.Р., Поляков С.Д. Особенности питания юных спортсменов, занимающихся циклическими видами спорта. // Вопросы современной педиатрии. 2015;14(3):332-340.</w:t>
      </w:r>
    </w:p>
    <w:p w:rsidR="0025123A" w:rsidRPr="0025123A" w:rsidRDefault="000667D2" w:rsidP="000667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</w:t>
      </w:r>
      <w:r w:rsidR="0025123A"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spellStart"/>
      <w:r w:rsidR="0025123A"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Пшендин</w:t>
      </w:r>
      <w:proofErr w:type="spellEnd"/>
      <w:r w:rsidR="0025123A" w:rsidRP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25123A"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П.И.</w:t>
      </w:r>
      <w:r w:rsidR="0025123A" w:rsidRP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25123A"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Рациональное</w:t>
      </w:r>
      <w:r w:rsidR="0025123A" w:rsidRP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25123A"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питание</w:t>
      </w:r>
      <w:r w:rsidR="0025123A" w:rsidRPr="000667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25123A"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спортсменов</w:t>
      </w:r>
    </w:p>
    <w:p w:rsidR="00BD7A3B" w:rsidRPr="000667D2" w:rsidRDefault="0025123A" w:rsidP="000667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5123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https://ustkamsport.kamch.sportsng.ru/media/2022/06/01/1296371353/Racionalnoe20</w:t>
      </w:r>
    </w:p>
    <w:sectPr w:rsidR="00BD7A3B" w:rsidRPr="0006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4D8"/>
    <w:multiLevelType w:val="multilevel"/>
    <w:tmpl w:val="1CE8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854E9"/>
    <w:multiLevelType w:val="multilevel"/>
    <w:tmpl w:val="82EE4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50BA5"/>
    <w:multiLevelType w:val="hybridMultilevel"/>
    <w:tmpl w:val="5F801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B03F9"/>
    <w:multiLevelType w:val="hybridMultilevel"/>
    <w:tmpl w:val="45066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A1"/>
    <w:rsid w:val="00050AE8"/>
    <w:rsid w:val="000667D2"/>
    <w:rsid w:val="0025123A"/>
    <w:rsid w:val="00265587"/>
    <w:rsid w:val="002E42D8"/>
    <w:rsid w:val="00422CC8"/>
    <w:rsid w:val="00771404"/>
    <w:rsid w:val="00AB7EA1"/>
    <w:rsid w:val="00B9707F"/>
    <w:rsid w:val="00BD7A3B"/>
    <w:rsid w:val="00C96E60"/>
    <w:rsid w:val="00E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7E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7E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B7E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EA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22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ernlightgreen">
    <w:name w:val="patern_light_green"/>
    <w:basedOn w:val="a"/>
    <w:rsid w:val="0042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96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7E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7E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B7E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EA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22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ernlightgreen">
    <w:name w:val="patern_light_green"/>
    <w:basedOn w:val="a"/>
    <w:rsid w:val="0042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96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12265">
          <w:marLeft w:val="39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ate23.ru/blog/romashka/159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</dc:creator>
  <cp:lastModifiedBy>Безрукова</cp:lastModifiedBy>
  <cp:revision>2</cp:revision>
  <dcterms:created xsi:type="dcterms:W3CDTF">2026-01-19T09:57:00Z</dcterms:created>
  <dcterms:modified xsi:type="dcterms:W3CDTF">2026-01-19T09:57:00Z</dcterms:modified>
</cp:coreProperties>
</file>