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DD" w:rsidRPr="00A903DD" w:rsidRDefault="00A903DD" w:rsidP="00A903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03DD">
        <w:rPr>
          <w:rFonts w:ascii="Times New Roman" w:hAnsi="Times New Roman" w:cs="Times New Roman"/>
          <w:b/>
          <w:sz w:val="32"/>
          <w:szCs w:val="32"/>
        </w:rPr>
        <w:t>Развивающие пособия для детей дошкольного возраста</w:t>
      </w:r>
    </w:p>
    <w:p w:rsidR="00A903DD" w:rsidRPr="00A903DD" w:rsidRDefault="00A903DD" w:rsidP="00A903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03DD">
        <w:rPr>
          <w:rFonts w:ascii="Times New Roman" w:hAnsi="Times New Roman" w:cs="Times New Roman"/>
          <w:b/>
          <w:sz w:val="32"/>
          <w:szCs w:val="32"/>
        </w:rPr>
        <w:t>"Соблюдая правила дорожного движения"</w:t>
      </w:r>
    </w:p>
    <w:p w:rsidR="00A903DD" w:rsidRPr="00A903DD" w:rsidRDefault="00A903DD" w:rsidP="00A903DD">
      <w:pPr>
        <w:rPr>
          <w:rFonts w:ascii="Times New Roman" w:hAnsi="Times New Roman" w:cs="Times New Roman"/>
          <w:sz w:val="32"/>
          <w:szCs w:val="32"/>
        </w:rPr>
      </w:pPr>
      <w:r w:rsidRPr="00A903DD">
        <w:rPr>
          <w:rFonts w:ascii="Times New Roman" w:hAnsi="Times New Roman" w:cs="Times New Roman"/>
          <w:sz w:val="32"/>
          <w:szCs w:val="32"/>
        </w:rPr>
        <w:t>Пояснительная записка</w:t>
      </w:r>
    </w:p>
    <w:p w:rsidR="00A903DD" w:rsidRPr="00A903DD" w:rsidRDefault="00A903DD" w:rsidP="00A903DD">
      <w:pPr>
        <w:rPr>
          <w:rFonts w:ascii="Times New Roman" w:hAnsi="Times New Roman" w:cs="Times New Roman"/>
          <w:i/>
          <w:sz w:val="32"/>
          <w:szCs w:val="32"/>
        </w:rPr>
      </w:pPr>
      <w:r w:rsidRPr="00A903DD">
        <w:rPr>
          <w:rFonts w:ascii="Times New Roman" w:hAnsi="Times New Roman" w:cs="Times New Roman"/>
          <w:i/>
          <w:sz w:val="32"/>
          <w:szCs w:val="32"/>
        </w:rPr>
        <w:t>Актуальность рассматриваемой темы.</w:t>
      </w:r>
    </w:p>
    <w:p w:rsidR="00A903DD" w:rsidRPr="00A903DD" w:rsidRDefault="00A903DD" w:rsidP="00A903DD">
      <w:pPr>
        <w:rPr>
          <w:rFonts w:ascii="Times New Roman" w:hAnsi="Times New Roman" w:cs="Times New Roman"/>
          <w:sz w:val="32"/>
          <w:szCs w:val="32"/>
        </w:rPr>
      </w:pPr>
      <w:r w:rsidRPr="00A903DD">
        <w:rPr>
          <w:rFonts w:ascii="Times New Roman" w:hAnsi="Times New Roman" w:cs="Times New Roman"/>
          <w:sz w:val="32"/>
          <w:szCs w:val="32"/>
        </w:rPr>
        <w:t xml:space="preserve">Данная работа посвящена актуальной проблеме – обучению дошкольников правилам дорожного движения. Актуальность проблемы профилактики детского дорожно-транспортного травматизма (ДДТТТ) обусловлена ростом дорожно-транспортных происшествий, в которых гибнут и получают травмы не только взрослые, но и подрастающее поколение - дети. </w:t>
      </w:r>
    </w:p>
    <w:p w:rsidR="00A903DD" w:rsidRPr="00A903DD" w:rsidRDefault="00A903DD" w:rsidP="00A903DD">
      <w:pPr>
        <w:rPr>
          <w:rFonts w:ascii="Times New Roman" w:hAnsi="Times New Roman" w:cs="Times New Roman"/>
          <w:sz w:val="32"/>
          <w:szCs w:val="32"/>
        </w:rPr>
      </w:pPr>
    </w:p>
    <w:p w:rsidR="00A903DD" w:rsidRPr="00A903DD" w:rsidRDefault="00A903DD" w:rsidP="00A903DD">
      <w:pPr>
        <w:rPr>
          <w:rFonts w:ascii="Times New Roman" w:hAnsi="Times New Roman" w:cs="Times New Roman"/>
          <w:sz w:val="32"/>
          <w:szCs w:val="32"/>
        </w:rPr>
      </w:pPr>
      <w:r w:rsidRPr="00A903DD">
        <w:rPr>
          <w:rFonts w:ascii="Times New Roman" w:hAnsi="Times New Roman" w:cs="Times New Roman"/>
          <w:sz w:val="32"/>
          <w:szCs w:val="32"/>
        </w:rPr>
        <w:t>Очень часто виновниками дорожно-транспортных происшествий становятся сами дети, которые переходят дорогу в неположенном месте и играют вблизи дорог. Детская непосредственность и любознательность часто ставят дошкольников перед лицом реальных опасностей, особенно на улицах. Это вызвано элементарным незнанием основ правил дорожного движения и безразличным отношением взрослых к поведению детей на проезжей части. В сложной ситуации, при появлении опасности, взрослому иногда помогает инстинкт самосохранения, ловкость и быстрота реакции. К сожалению, дети не в полной мере обладают этими качествами и, оказавшись в критической ситуации, не могут сразу принять правильное решение.</w:t>
      </w:r>
    </w:p>
    <w:p w:rsidR="00A903DD" w:rsidRPr="00A903DD" w:rsidRDefault="00A903DD" w:rsidP="00A903DD">
      <w:pPr>
        <w:rPr>
          <w:rFonts w:ascii="Times New Roman" w:hAnsi="Times New Roman" w:cs="Times New Roman"/>
          <w:sz w:val="32"/>
          <w:szCs w:val="32"/>
        </w:rPr>
      </w:pPr>
      <w:r w:rsidRPr="00A903DD">
        <w:rPr>
          <w:rFonts w:ascii="Times New Roman" w:hAnsi="Times New Roman" w:cs="Times New Roman"/>
          <w:sz w:val="32"/>
          <w:szCs w:val="32"/>
        </w:rPr>
        <w:t xml:space="preserve"> Проблемы роста детского дорожно-транспортного травматизма в стране заставили нас искать новые, более продвинутые подходы к решению этого вопроса. </w:t>
      </w:r>
    </w:p>
    <w:p w:rsidR="00A903DD" w:rsidRPr="00A903DD" w:rsidRDefault="00A903DD" w:rsidP="00A903DD">
      <w:pPr>
        <w:rPr>
          <w:rFonts w:ascii="Times New Roman" w:hAnsi="Times New Roman" w:cs="Times New Roman"/>
          <w:sz w:val="32"/>
          <w:szCs w:val="32"/>
        </w:rPr>
      </w:pPr>
      <w:r w:rsidRPr="00A903DD">
        <w:rPr>
          <w:rFonts w:ascii="Times New Roman" w:hAnsi="Times New Roman" w:cs="Times New Roman"/>
          <w:sz w:val="32"/>
          <w:szCs w:val="32"/>
        </w:rPr>
        <w:t>Комплексное решение вопросов, внедрение интерактивных методов обучения, которые очень интересны детям, могут изменить деятельность дошкольных учреждений, создать условия для привития детям устойчивых навыков безопасного поведения на дороге.</w:t>
      </w:r>
    </w:p>
    <w:p w:rsidR="00A903DD" w:rsidRPr="00A903DD" w:rsidRDefault="00A903DD" w:rsidP="00A903DD">
      <w:pPr>
        <w:rPr>
          <w:rFonts w:ascii="Times New Roman" w:hAnsi="Times New Roman" w:cs="Times New Roman"/>
          <w:sz w:val="32"/>
          <w:szCs w:val="32"/>
        </w:rPr>
      </w:pPr>
      <w:r w:rsidRPr="00A903DD">
        <w:rPr>
          <w:rFonts w:ascii="Times New Roman" w:hAnsi="Times New Roman" w:cs="Times New Roman"/>
          <w:sz w:val="32"/>
          <w:szCs w:val="32"/>
        </w:rPr>
        <w:lastRenderedPageBreak/>
        <w:t xml:space="preserve">     Именно в дошкольном возрасте закладываются основы жизненных ориентаций в окружающей среде, и все, чему ребенок научится в детском саду, прочно останется с ним навсегда. </w:t>
      </w:r>
    </w:p>
    <w:p w:rsidR="00A903DD" w:rsidRPr="00A903DD" w:rsidRDefault="00A903DD" w:rsidP="00A903DD">
      <w:pPr>
        <w:rPr>
          <w:rFonts w:ascii="Times New Roman" w:hAnsi="Times New Roman" w:cs="Times New Roman"/>
          <w:sz w:val="32"/>
          <w:szCs w:val="32"/>
        </w:rPr>
      </w:pPr>
      <w:r w:rsidRPr="00A903DD">
        <w:rPr>
          <w:rFonts w:ascii="Times New Roman" w:hAnsi="Times New Roman" w:cs="Times New Roman"/>
          <w:sz w:val="32"/>
          <w:szCs w:val="32"/>
        </w:rPr>
        <w:t xml:space="preserve">В нашей группе проводятся постоянные образовательные мероприятия на тему "Путешествия по правилам дорожного движения". </w:t>
      </w:r>
    </w:p>
    <w:p w:rsidR="00A903DD" w:rsidRPr="00A903DD" w:rsidRDefault="00A903DD" w:rsidP="00A903DD">
      <w:pPr>
        <w:rPr>
          <w:rFonts w:ascii="Times New Roman" w:hAnsi="Times New Roman" w:cs="Times New Roman"/>
          <w:sz w:val="32"/>
          <w:szCs w:val="32"/>
        </w:rPr>
      </w:pPr>
      <w:r w:rsidRPr="00A903DD">
        <w:rPr>
          <w:rFonts w:ascii="Times New Roman" w:hAnsi="Times New Roman" w:cs="Times New Roman"/>
          <w:sz w:val="32"/>
          <w:szCs w:val="32"/>
        </w:rPr>
        <w:t>Работа по формированию навыков осознанного безопасного поведения детей на улицах ведется планомерно, систематически и непрерывно. Она охватывает все виды детской деятельности, так что ребенок передает полученные "теоретические" знания через продуктивную деятельность, а затем реализует их в играх и повседневной жизни за пределами детского сада.</w:t>
      </w:r>
      <w:bookmarkStart w:id="0" w:name="_GoBack"/>
      <w:bookmarkEnd w:id="0"/>
    </w:p>
    <w:p w:rsidR="00A903DD" w:rsidRPr="00A903DD" w:rsidRDefault="00A903DD" w:rsidP="00A903DD">
      <w:pPr>
        <w:rPr>
          <w:rFonts w:ascii="Times New Roman" w:hAnsi="Times New Roman" w:cs="Times New Roman"/>
          <w:sz w:val="32"/>
          <w:szCs w:val="32"/>
        </w:rPr>
      </w:pPr>
    </w:p>
    <w:p w:rsidR="00A903DD" w:rsidRPr="00A903DD" w:rsidRDefault="00A903DD" w:rsidP="00A903D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903DD">
        <w:rPr>
          <w:rFonts w:ascii="Times New Roman" w:hAnsi="Times New Roman" w:cs="Times New Roman"/>
          <w:i/>
          <w:sz w:val="32"/>
          <w:szCs w:val="32"/>
        </w:rPr>
        <w:t>Вывод</w:t>
      </w:r>
    </w:p>
    <w:p w:rsidR="00A903DD" w:rsidRPr="00A903DD" w:rsidRDefault="00A903DD" w:rsidP="00A903DD">
      <w:pPr>
        <w:rPr>
          <w:rFonts w:ascii="Times New Roman" w:hAnsi="Times New Roman" w:cs="Times New Roman"/>
          <w:sz w:val="32"/>
          <w:szCs w:val="32"/>
        </w:rPr>
      </w:pPr>
      <w:r w:rsidRPr="00A903DD">
        <w:rPr>
          <w:rFonts w:ascii="Times New Roman" w:hAnsi="Times New Roman" w:cs="Times New Roman"/>
          <w:sz w:val="32"/>
          <w:szCs w:val="32"/>
        </w:rPr>
        <w:t>Проанализировав проделанную работу, дети получили правильное представление о важности соблюдения правил дорожного движения для их жизни и здоровья.</w:t>
      </w:r>
    </w:p>
    <w:p w:rsidR="00DD7B8D" w:rsidRPr="00DD7B8D" w:rsidRDefault="00A903DD" w:rsidP="00A903DD">
      <w:pPr>
        <w:rPr>
          <w:rFonts w:ascii="Times New Roman" w:hAnsi="Times New Roman" w:cs="Times New Roman"/>
          <w:sz w:val="32"/>
          <w:szCs w:val="32"/>
        </w:rPr>
      </w:pPr>
      <w:r w:rsidRPr="00A903DD">
        <w:rPr>
          <w:rFonts w:ascii="Times New Roman" w:hAnsi="Times New Roman" w:cs="Times New Roman"/>
          <w:sz w:val="32"/>
          <w:szCs w:val="32"/>
        </w:rPr>
        <w:t>Благодаря использованию современных образовательных технологий, интегрированных в различные виды детской деятельности, была достигнута положительная динамика в уровне знаний детьми правил дорожного движения.</w:t>
      </w:r>
    </w:p>
    <w:sectPr w:rsidR="00DD7B8D" w:rsidRPr="00DD7B8D" w:rsidSect="00076A8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FF"/>
    <w:rsid w:val="00023CE9"/>
    <w:rsid w:val="00076A87"/>
    <w:rsid w:val="0008439C"/>
    <w:rsid w:val="002D1AC0"/>
    <w:rsid w:val="002F7A89"/>
    <w:rsid w:val="00484B26"/>
    <w:rsid w:val="005655E6"/>
    <w:rsid w:val="005E5DFF"/>
    <w:rsid w:val="00690C0C"/>
    <w:rsid w:val="007B56E8"/>
    <w:rsid w:val="00A22D93"/>
    <w:rsid w:val="00A903DD"/>
    <w:rsid w:val="00D22B71"/>
    <w:rsid w:val="00DB5646"/>
    <w:rsid w:val="00DD7B8D"/>
    <w:rsid w:val="00E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39F3"/>
    <w:pPr>
      <w:shd w:val="clear" w:color="auto" w:fill="FFFFFF"/>
      <w:spacing w:before="90" w:after="90" w:line="360" w:lineRule="auto"/>
      <w:ind w:left="-567" w:firstLine="567"/>
      <w:contextualSpacing/>
      <w:jc w:val="both"/>
      <w:outlineLvl w:val="0"/>
    </w:pPr>
    <w:rPr>
      <w:rFonts w:ascii="Times New Roman" w:eastAsiaTheme="minorEastAsia" w:hAnsi="Times New Roman" w:cs="Times New Roman"/>
      <w:i/>
      <w:color w:val="7030A0"/>
      <w:sz w:val="32"/>
      <w:szCs w:val="32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39F3"/>
    <w:pPr>
      <w:spacing w:line="360" w:lineRule="auto"/>
      <w:ind w:firstLine="709"/>
      <w:contextualSpacing/>
      <w:jc w:val="center"/>
      <w:outlineLvl w:val="1"/>
    </w:pPr>
    <w:rPr>
      <w:rFonts w:eastAsiaTheme="minorEastAsia"/>
      <w:i/>
      <w:color w:val="C00000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A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9F3"/>
    <w:rPr>
      <w:rFonts w:ascii="Times New Roman" w:eastAsiaTheme="minorEastAsia" w:hAnsi="Times New Roman" w:cs="Times New Roman"/>
      <w:i/>
      <w:color w:val="7030A0"/>
      <w:sz w:val="32"/>
      <w:szCs w:val="32"/>
      <w:u w:val="single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39F3"/>
    <w:rPr>
      <w:rFonts w:eastAsiaTheme="minorEastAsia"/>
      <w:i/>
      <w:color w:val="C00000"/>
      <w:sz w:val="28"/>
      <w:szCs w:val="28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39F3"/>
    <w:pPr>
      <w:shd w:val="clear" w:color="auto" w:fill="FFFFFF"/>
      <w:spacing w:before="90" w:after="90" w:line="360" w:lineRule="auto"/>
      <w:ind w:left="-567" w:firstLine="567"/>
      <w:contextualSpacing/>
      <w:jc w:val="both"/>
      <w:outlineLvl w:val="0"/>
    </w:pPr>
    <w:rPr>
      <w:rFonts w:ascii="Times New Roman" w:eastAsiaTheme="minorEastAsia" w:hAnsi="Times New Roman" w:cs="Times New Roman"/>
      <w:i/>
      <w:color w:val="7030A0"/>
      <w:sz w:val="32"/>
      <w:szCs w:val="32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39F3"/>
    <w:pPr>
      <w:spacing w:line="360" w:lineRule="auto"/>
      <w:ind w:firstLine="709"/>
      <w:contextualSpacing/>
      <w:jc w:val="center"/>
      <w:outlineLvl w:val="1"/>
    </w:pPr>
    <w:rPr>
      <w:rFonts w:eastAsiaTheme="minorEastAsia"/>
      <w:i/>
      <w:color w:val="C00000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A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9F3"/>
    <w:rPr>
      <w:rFonts w:ascii="Times New Roman" w:eastAsiaTheme="minorEastAsia" w:hAnsi="Times New Roman" w:cs="Times New Roman"/>
      <w:i/>
      <w:color w:val="7030A0"/>
      <w:sz w:val="32"/>
      <w:szCs w:val="32"/>
      <w:u w:val="single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39F3"/>
    <w:rPr>
      <w:rFonts w:eastAsiaTheme="minorEastAsia"/>
      <w:i/>
      <w:color w:val="C00000"/>
      <w:sz w:val="28"/>
      <w:szCs w:val="28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7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4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3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9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4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11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51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5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13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15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63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00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19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210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98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20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44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544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88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93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088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33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10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55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70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38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99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805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890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97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46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971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4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920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800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779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06534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67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2025-06-06T05:26:00Z</cp:lastPrinted>
  <dcterms:created xsi:type="dcterms:W3CDTF">2026-01-15T17:04:00Z</dcterms:created>
  <dcterms:modified xsi:type="dcterms:W3CDTF">2026-01-15T17:04:00Z</dcterms:modified>
</cp:coreProperties>
</file>