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A3" w:rsidRPr="009F4EA3" w:rsidRDefault="009F4EA3" w:rsidP="009F4EA3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</w:pPr>
      <w:r w:rsidRPr="009F4EA3">
        <w:rPr>
          <w:rFonts w:ascii="Times New Roman" w:eastAsia="Times New Roman" w:hAnsi="Times New Roman" w:cs="Times New Roman"/>
          <w:b/>
          <w:bCs/>
          <w:color w:val="000063"/>
          <w:sz w:val="28"/>
          <w:szCs w:val="28"/>
          <w:lang w:eastAsia="ru-RU"/>
        </w:rPr>
        <w:t>Методические рекомендации родителям детей, проявляющих агрессию в поведении и общении</w:t>
      </w:r>
    </w:p>
    <w:p w:rsidR="009F4EA3" w:rsidRPr="009F4EA3" w:rsidRDefault="009F4EA3" w:rsidP="009F4EA3">
      <w:pPr>
        <w:spacing w:before="300" w:after="300" w:line="240" w:lineRule="auto"/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</w:pPr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pict>
          <v:rect id="_x0000_i1025" style="width:547.5pt;height:0" o:hrpct="0" o:hrstd="t" o:hr="t" fillcolor="#a0a0a0" stroked="f"/>
        </w:pict>
      </w:r>
    </w:p>
    <w:p w:rsidR="009F4EA3" w:rsidRPr="009F4EA3" w:rsidRDefault="009F4EA3" w:rsidP="009F4EA3">
      <w:pPr>
        <w:spacing w:after="150" w:line="240" w:lineRule="auto"/>
        <w:textAlignment w:val="top"/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</w:pPr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t xml:space="preserve">1. </w:t>
      </w:r>
      <w:proofErr w:type="gramStart"/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t>Наладьте взаимоотношения со свои ребенком, чтобы он чувствовал себя с вами спокойно и уверенно:</w:t>
      </w:r>
      <w:proofErr w:type="gramEnd"/>
    </w:p>
    <w:p w:rsidR="009F4EA3" w:rsidRPr="009F4EA3" w:rsidRDefault="009F4EA3" w:rsidP="009F4EA3">
      <w:pPr>
        <w:spacing w:after="150" w:line="240" w:lineRule="auto"/>
        <w:textAlignment w:val="top"/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</w:pPr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t>• Слушайте своего ребенка;</w:t>
      </w:r>
    </w:p>
    <w:p w:rsidR="009F4EA3" w:rsidRPr="009F4EA3" w:rsidRDefault="009F4EA3" w:rsidP="009F4EA3">
      <w:pPr>
        <w:spacing w:after="150" w:line="240" w:lineRule="auto"/>
        <w:textAlignment w:val="top"/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</w:pPr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t>• Проводите с ним как можно больше времени. Если не можете уделить ребенку достаточно внимания, то не стоит откупаться от него дорогими вещами и подарками. Объясните, почему вы не можете с ним поиграть или пообщаться.</w:t>
      </w:r>
    </w:p>
    <w:p w:rsidR="009F4EA3" w:rsidRPr="009F4EA3" w:rsidRDefault="009F4EA3" w:rsidP="009F4EA3">
      <w:pPr>
        <w:spacing w:after="150" w:line="240" w:lineRule="auto"/>
        <w:textAlignment w:val="top"/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</w:pPr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t>• Рассказывайте ребенку о своем детстве, о детских поступках, неудачах.</w:t>
      </w:r>
    </w:p>
    <w:p w:rsidR="009F4EA3" w:rsidRPr="009F4EA3" w:rsidRDefault="009F4EA3" w:rsidP="009F4EA3">
      <w:pPr>
        <w:spacing w:after="150" w:line="240" w:lineRule="auto"/>
        <w:textAlignment w:val="top"/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</w:pPr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t>2. Уважайте личность в вашем ребенке, считайтесь с его мнением, воспринимайте всерьез его чувства. Предоставляйте ребенку достаточную свободу и независимость, за которую ребенок будет сам нести ответственность. В тоже время покажите ему, что в случае необходимости, если он сам попросит, готовы дать совет или оказать помощь.</w:t>
      </w:r>
    </w:p>
    <w:p w:rsidR="009F4EA3" w:rsidRPr="009F4EA3" w:rsidRDefault="009F4EA3" w:rsidP="009F4EA3">
      <w:pPr>
        <w:spacing w:after="150" w:line="240" w:lineRule="auto"/>
        <w:textAlignment w:val="top"/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</w:pPr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t xml:space="preserve">3. У ребенка должна быть своя территория, своя какая-то сторона жизни, вход на которую взрослым позволен только с его согласия. </w:t>
      </w:r>
      <w:proofErr w:type="gramStart"/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t>Не допустимо рыться</w:t>
      </w:r>
      <w:proofErr w:type="gramEnd"/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t xml:space="preserve"> в его вещах, читать письма, подслушивать телефонные разговоры, шпионить!</w:t>
      </w:r>
    </w:p>
    <w:p w:rsidR="009F4EA3" w:rsidRPr="009F4EA3" w:rsidRDefault="009F4EA3" w:rsidP="009F4EA3">
      <w:pPr>
        <w:spacing w:after="150" w:line="240" w:lineRule="auto"/>
        <w:textAlignment w:val="top"/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</w:pPr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t>4. Если вы сами расстроены или находитесь в состоянии стресса:</w:t>
      </w:r>
    </w:p>
    <w:p w:rsidR="009F4EA3" w:rsidRPr="009F4EA3" w:rsidRDefault="009F4EA3" w:rsidP="009F4EA3">
      <w:pPr>
        <w:spacing w:after="150" w:line="240" w:lineRule="auto"/>
        <w:textAlignment w:val="top"/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</w:pPr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t>• Дети должны знать о вашем состоянии, поэтому говорите о своих чувствах и желаниях;</w:t>
      </w:r>
    </w:p>
    <w:p w:rsidR="009F4EA3" w:rsidRPr="009F4EA3" w:rsidRDefault="009F4EA3" w:rsidP="009F4EA3">
      <w:pPr>
        <w:spacing w:after="150" w:line="240" w:lineRule="auto"/>
        <w:textAlignment w:val="top"/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</w:pPr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t>• Начинайте общаться с ребенком только тогда, когда успокоитесь.</w:t>
      </w:r>
    </w:p>
    <w:p w:rsidR="009F4EA3" w:rsidRPr="009F4EA3" w:rsidRDefault="009F4EA3" w:rsidP="009F4EA3">
      <w:pPr>
        <w:spacing w:after="150" w:line="240" w:lineRule="auto"/>
        <w:textAlignment w:val="top"/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</w:pPr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t xml:space="preserve">5. Старайтесь предвидеть, предотвращать, </w:t>
      </w:r>
      <w:proofErr w:type="gramStart"/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t>избегать</w:t>
      </w:r>
      <w:proofErr w:type="gramEnd"/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t xml:space="preserve"> такие ситуации, которые могут вызвать у ребенка гнев, агрессию:</w:t>
      </w:r>
    </w:p>
    <w:p w:rsidR="009F4EA3" w:rsidRPr="009F4EA3" w:rsidRDefault="009F4EA3" w:rsidP="009F4EA3">
      <w:pPr>
        <w:spacing w:after="150" w:line="240" w:lineRule="auto"/>
        <w:textAlignment w:val="top"/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</w:pPr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t>• Не давайте ребенку играть теми вещами и предметами, которыми вы очень дорожите;</w:t>
      </w:r>
    </w:p>
    <w:p w:rsidR="009F4EA3" w:rsidRPr="009F4EA3" w:rsidRDefault="009F4EA3" w:rsidP="009F4EA3">
      <w:pPr>
        <w:spacing w:after="150" w:line="240" w:lineRule="auto"/>
        <w:textAlignment w:val="top"/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</w:pPr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t>• Расскажите ребенку о границах своего и чужого;</w:t>
      </w:r>
    </w:p>
    <w:p w:rsidR="009F4EA3" w:rsidRPr="009F4EA3" w:rsidRDefault="009F4EA3" w:rsidP="009F4EA3">
      <w:pPr>
        <w:spacing w:after="150" w:line="240" w:lineRule="auto"/>
        <w:textAlignment w:val="top"/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</w:pPr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t>• Расскажите о том, что все люди разные: они отличаются по характеру, темпераменту, воспитанию и т.д.</w:t>
      </w:r>
    </w:p>
    <w:p w:rsidR="009F4EA3" w:rsidRPr="009F4EA3" w:rsidRDefault="009F4EA3" w:rsidP="009F4EA3">
      <w:pPr>
        <w:spacing w:after="150" w:line="240" w:lineRule="auto"/>
        <w:textAlignment w:val="top"/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</w:pPr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t>6. К некоторым особо важным событиям ребенка следует готовиться заранее. Постарайтесь предусмотреть все возможные нюансы и подготовить ребенка к предстоящим событиям:</w:t>
      </w:r>
    </w:p>
    <w:p w:rsidR="009F4EA3" w:rsidRPr="009F4EA3" w:rsidRDefault="009F4EA3" w:rsidP="009F4EA3">
      <w:pPr>
        <w:spacing w:after="150" w:line="240" w:lineRule="auto"/>
        <w:textAlignment w:val="top"/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</w:pPr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lastRenderedPageBreak/>
        <w:t xml:space="preserve">• Изучайте силы, возможности своего ребенка, «прислушивайтесь» к настроению, эмоциональному состоянию ребенка в конкретный момент времени. Никто лучше вас не знает психофизиологические особенности вашего ребенка (его работоспособность, утомляемость, уровень активности и </w:t>
      </w:r>
      <w:proofErr w:type="spellStart"/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t>т.д</w:t>
      </w:r>
      <w:proofErr w:type="spellEnd"/>
      <w:proofErr w:type="gramStart"/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t>).;</w:t>
      </w:r>
    </w:p>
    <w:p w:rsidR="009F4EA3" w:rsidRPr="009F4EA3" w:rsidRDefault="009F4EA3" w:rsidP="009F4EA3">
      <w:pPr>
        <w:spacing w:after="150" w:line="240" w:lineRule="auto"/>
        <w:textAlignment w:val="top"/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</w:pPr>
      <w:proofErr w:type="gramEnd"/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t>• Если вам предстоит поход к врачу, дальняя поездка, переход в другую школу и т.д., поговорите с ребенком заранее, настройте позитивно, успокойте.</w:t>
      </w:r>
    </w:p>
    <w:p w:rsidR="009F4EA3" w:rsidRPr="009F4EA3" w:rsidRDefault="009F4EA3" w:rsidP="009F4EA3">
      <w:pPr>
        <w:spacing w:after="150" w:line="240" w:lineRule="auto"/>
        <w:textAlignment w:val="top"/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</w:pPr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t xml:space="preserve">7. Не позволяйте выводить себя из равновесия. Умейте предчувствовать </w:t>
      </w:r>
      <w:proofErr w:type="spellStart"/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t>подступление</w:t>
      </w:r>
      <w:proofErr w:type="spellEnd"/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t xml:space="preserve"> собственного эмоционального срыва и не допускайте этого, управляя собой и ситуацией.</w:t>
      </w:r>
    </w:p>
    <w:p w:rsidR="009F4EA3" w:rsidRPr="009F4EA3" w:rsidRDefault="009F4EA3" w:rsidP="009F4EA3">
      <w:pPr>
        <w:spacing w:after="150" w:line="240" w:lineRule="auto"/>
        <w:textAlignment w:val="top"/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</w:pPr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t>8. Контролируйте собственные агрессивные импульсы. Надо всегда помнить, что дети учатся приемам социального взаимодействия, прежде всего, путем наблюдения за поведением окружающих людей (в первую очередь, родителей).</w:t>
      </w:r>
    </w:p>
    <w:p w:rsidR="009F4EA3" w:rsidRPr="009F4EA3" w:rsidRDefault="009F4EA3" w:rsidP="009F4EA3">
      <w:pPr>
        <w:spacing w:after="150" w:line="240" w:lineRule="auto"/>
        <w:textAlignment w:val="top"/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</w:pPr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t xml:space="preserve">9. Покажите ребенку конечную неэффективность агрессивного поведения. Объясните ему, что даже если </w:t>
      </w:r>
      <w:proofErr w:type="gramStart"/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t>в начале</w:t>
      </w:r>
      <w:proofErr w:type="gramEnd"/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t xml:space="preserve"> он и достигнет для себя выгоды, например, отнимет у другого ребенка понравившуюся игрушку, то впоследствии с ним никто из детей не захочет играть, общаться, и он может остаться в гордом одиночестве. Расскажите также о таких негативных последствиях агрессивного поведения как неотвратимость наказания, возвращение зла и д.</w:t>
      </w:r>
    </w:p>
    <w:p w:rsidR="009F4EA3" w:rsidRPr="009F4EA3" w:rsidRDefault="009F4EA3" w:rsidP="009F4EA3">
      <w:pPr>
        <w:spacing w:after="150" w:line="240" w:lineRule="auto"/>
        <w:textAlignment w:val="top"/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</w:pPr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t>10. Беседовать с ребенком о его поступке надо без свидетелей (класса, родственников, других детей и др.). В беседе стараться использовать меньше эмоциональных слов (стыдно и др.).</w:t>
      </w:r>
    </w:p>
    <w:p w:rsidR="009F4EA3" w:rsidRPr="009F4EA3" w:rsidRDefault="009F4EA3" w:rsidP="009F4EA3">
      <w:pPr>
        <w:spacing w:after="150" w:line="240" w:lineRule="auto"/>
        <w:textAlignment w:val="top"/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</w:pPr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t>11. Ни в коем случае нельзя подавлять проявление агрессии ребенком, иначе подавленные агрессивные импульсы могут нанести серьезный вред его здоровью. Научите его выражать свои враждебные чувства социально приемлемым способом: словом, в рисунке, лепке, при помощи игрушек, действий, безобидных для окружающих, в спорте.</w:t>
      </w:r>
    </w:p>
    <w:p w:rsidR="009F4EA3" w:rsidRPr="009F4EA3" w:rsidRDefault="009F4EA3" w:rsidP="009F4EA3">
      <w:pPr>
        <w:spacing w:after="150" w:line="240" w:lineRule="auto"/>
        <w:textAlignment w:val="top"/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</w:pPr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t>12. Перевод чувств ребенка из действия в слова позволит ему узнать то, что о них можно говорить, а не обязательно размахивать кулаками. Также ребенок постепенно освоит язык своих чувств и ему проще будет вам сказать, что он обижен, расстроен, зол и т.д., а не пытаться привлечь ваше внимание своим “ужасным” поведением.</w:t>
      </w:r>
    </w:p>
    <w:p w:rsidR="009F4EA3" w:rsidRPr="009F4EA3" w:rsidRDefault="009F4EA3" w:rsidP="009F4EA3">
      <w:pPr>
        <w:spacing w:after="150" w:line="240" w:lineRule="auto"/>
        <w:textAlignment w:val="top"/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</w:pPr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t xml:space="preserve">13. Не стоит один и тот же поступок ребенка оценивать по-разному в зависимости от своего настроения. Система ограничений и запретов должна быть четкой и стабильной, от этого зависит стабильность внутренней жизни ребенка. По мере взросления требования нужно пересматривать и по необходимости корректировать. Чтобы не возникало противоречия между новыми возможностями и старыми ограничениями. Ведь ограничение </w:t>
      </w:r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lastRenderedPageBreak/>
        <w:t>проявлений самостоятельности, инициативы может также послужить почвой для возникновения у ребенка реакции агрессии.</w:t>
      </w:r>
    </w:p>
    <w:p w:rsidR="009F4EA3" w:rsidRPr="009F4EA3" w:rsidRDefault="009F4EA3" w:rsidP="009F4EA3">
      <w:pPr>
        <w:spacing w:after="150" w:line="240" w:lineRule="auto"/>
        <w:textAlignment w:val="top"/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</w:pPr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t>14. Чем быстрее родители вмешаются в ссору, тем громче дети будут орать при следующей драке. Самое полезное, что могут предпринять взрослые (помимо того, что сделают вид, будто ничего не слышат и не видят) — развести детей как можно дальше друг от друга, как боксеров на ринге — в разные углы. А утешать их и разбираться, что случилось, следует только после того, как дети совсем успокоятся.</w:t>
      </w:r>
    </w:p>
    <w:p w:rsidR="009F4EA3" w:rsidRPr="009F4EA3" w:rsidRDefault="009F4EA3" w:rsidP="009F4EA3">
      <w:pPr>
        <w:spacing w:after="150" w:line="240" w:lineRule="auto"/>
        <w:textAlignment w:val="top"/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</w:pPr>
      <w:r w:rsidRPr="009F4EA3">
        <w:rPr>
          <w:rFonts w:ascii="Times New Roman" w:eastAsia="Times New Roman" w:hAnsi="Times New Roman" w:cs="Times New Roman"/>
          <w:b/>
          <w:bCs/>
          <w:i/>
          <w:iCs/>
          <w:color w:val="000063"/>
          <w:sz w:val="28"/>
          <w:szCs w:val="28"/>
          <w:lang w:eastAsia="ru-RU"/>
        </w:rPr>
        <w:t>Тем не менее, если ребенок постоянно ссорится с детьми, родителям стоит прибегнуть к помощи специалистов, например, психолога или социального педагога, чтобы изучить причины такой чрезмерной агрессивности и, выработав профилактическую тактику, помочь ребенку наладить взаимоотношения со сверстниками, одноклассниками или взрослыми.</w:t>
      </w:r>
    </w:p>
    <w:p w:rsidR="009F4EA3" w:rsidRPr="009F4EA3" w:rsidRDefault="009F4EA3" w:rsidP="009F4EA3">
      <w:pPr>
        <w:spacing w:after="150" w:line="240" w:lineRule="auto"/>
        <w:textAlignment w:val="top"/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</w:pPr>
      <w:r w:rsidRPr="009F4EA3">
        <w:rPr>
          <w:rFonts w:ascii="Times New Roman" w:eastAsia="Times New Roman" w:hAnsi="Times New Roman" w:cs="Times New Roman"/>
          <w:b/>
          <w:bCs/>
          <w:i/>
          <w:iCs/>
          <w:color w:val="000063"/>
          <w:sz w:val="28"/>
          <w:szCs w:val="28"/>
          <w:lang w:eastAsia="ru-RU"/>
        </w:rPr>
        <w:t>Литература:</w:t>
      </w:r>
    </w:p>
    <w:p w:rsidR="009F4EA3" w:rsidRPr="009F4EA3" w:rsidRDefault="009F4EA3" w:rsidP="009F4EA3">
      <w:pPr>
        <w:spacing w:before="100" w:beforeAutospacing="1" w:after="100" w:afterAutospacing="1" w:line="240" w:lineRule="auto"/>
        <w:ind w:left="360"/>
        <w:textAlignment w:val="top"/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</w:pPr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t>Фурманов И.А. Детская агрессивность: психодиагностика и коррекция</w:t>
      </w:r>
    </w:p>
    <w:p w:rsidR="009F4EA3" w:rsidRPr="009F4EA3" w:rsidRDefault="009F4EA3" w:rsidP="009F4EA3">
      <w:pPr>
        <w:spacing w:before="100" w:beforeAutospacing="1" w:after="100" w:afterAutospacing="1" w:line="240" w:lineRule="auto"/>
        <w:ind w:left="360"/>
        <w:textAlignment w:val="top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9F4EA3">
        <w:rPr>
          <w:rFonts w:ascii="Times New Roman" w:eastAsia="Times New Roman" w:hAnsi="Times New Roman" w:cs="Times New Roman"/>
          <w:color w:val="000063"/>
          <w:sz w:val="28"/>
          <w:szCs w:val="28"/>
          <w:lang w:eastAsia="ru-RU"/>
        </w:rPr>
        <w:t>Кравцова Е.Е. Как помочь трудным детям преодолеть трудности</w:t>
      </w:r>
    </w:p>
    <w:p w:rsidR="009244D3" w:rsidRPr="009F4EA3" w:rsidRDefault="009F4EA3" w:rsidP="009F4EA3">
      <w:pPr>
        <w:rPr>
          <w:rFonts w:ascii="Times New Roman" w:hAnsi="Times New Roman" w:cs="Times New Roman"/>
          <w:sz w:val="28"/>
          <w:szCs w:val="28"/>
        </w:rPr>
      </w:pPr>
    </w:p>
    <w:sectPr w:rsidR="009244D3" w:rsidRPr="009F4EA3" w:rsidSect="00046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E7344"/>
    <w:multiLevelType w:val="multilevel"/>
    <w:tmpl w:val="E5BA9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EA3"/>
    <w:rsid w:val="00046838"/>
    <w:rsid w:val="0011691F"/>
    <w:rsid w:val="00330487"/>
    <w:rsid w:val="0040639D"/>
    <w:rsid w:val="009F4EA3"/>
    <w:rsid w:val="00EA2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838"/>
  </w:style>
  <w:style w:type="paragraph" w:styleId="3">
    <w:name w:val="heading 3"/>
    <w:basedOn w:val="a"/>
    <w:link w:val="30"/>
    <w:uiPriority w:val="9"/>
    <w:qFormat/>
    <w:rsid w:val="009F4E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4E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F4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F4E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3633">
              <w:marLeft w:val="375"/>
              <w:marRight w:val="375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779</Words>
  <Characters>4443</Characters>
  <Application>Microsoft Office Word</Application>
  <DocSecurity>0</DocSecurity>
  <Lines>37</Lines>
  <Paragraphs>10</Paragraphs>
  <ScaleCrop>false</ScaleCrop>
  <Company>DG Win&amp;Soft</Company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1</cp:revision>
  <dcterms:created xsi:type="dcterms:W3CDTF">2026-01-18T05:46:00Z</dcterms:created>
  <dcterms:modified xsi:type="dcterms:W3CDTF">2026-01-18T05:49:00Z</dcterms:modified>
</cp:coreProperties>
</file>