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1A" w:rsidRDefault="0005341A" w:rsidP="0005341A">
      <w:pPr>
        <w:rPr>
          <w:b/>
        </w:rPr>
      </w:pPr>
      <w:bookmarkStart w:id="0" w:name="_GoBack"/>
      <w:bookmarkEnd w:id="0"/>
    </w:p>
    <w:p w:rsidR="0005341A" w:rsidRDefault="0005341A" w:rsidP="0005341A">
      <w:pPr>
        <w:rPr>
          <w:b/>
        </w:rPr>
      </w:pPr>
    </w:p>
    <w:p w:rsidR="0005341A" w:rsidRDefault="0005341A" w:rsidP="0005341A">
      <w:pPr>
        <w:rPr>
          <w:b/>
        </w:rPr>
      </w:pPr>
    </w:p>
    <w:p w:rsidR="00145498" w:rsidRPr="00603481" w:rsidRDefault="00737400" w:rsidP="00CB5207">
      <w:pPr>
        <w:ind w:left="360"/>
        <w:jc w:val="both"/>
        <w:rPr>
          <w:b/>
          <w:sz w:val="28"/>
        </w:rPr>
      </w:pPr>
      <w:r w:rsidRPr="00C65E97">
        <w:rPr>
          <w:b/>
        </w:rPr>
        <w:t xml:space="preserve"> </w:t>
      </w:r>
      <w:r w:rsidRPr="00603481">
        <w:rPr>
          <w:b/>
          <w:sz w:val="28"/>
        </w:rPr>
        <w:t xml:space="preserve">«Программа </w:t>
      </w:r>
      <w:r w:rsidR="00D656B5" w:rsidRPr="00603481">
        <w:rPr>
          <w:b/>
          <w:sz w:val="28"/>
        </w:rPr>
        <w:t xml:space="preserve"> проведени</w:t>
      </w:r>
      <w:r w:rsidRPr="00603481">
        <w:rPr>
          <w:b/>
          <w:sz w:val="28"/>
        </w:rPr>
        <w:t>я</w:t>
      </w:r>
      <w:r w:rsidR="00604C07" w:rsidRPr="00603481">
        <w:rPr>
          <w:b/>
          <w:sz w:val="28"/>
        </w:rPr>
        <w:t xml:space="preserve"> Дней</w:t>
      </w:r>
      <w:r w:rsidR="00741642" w:rsidRPr="00603481">
        <w:rPr>
          <w:b/>
          <w:sz w:val="28"/>
        </w:rPr>
        <w:t xml:space="preserve"> науки и творчества</w:t>
      </w:r>
      <w:r w:rsidR="00D656B5" w:rsidRPr="00603481">
        <w:rPr>
          <w:b/>
          <w:sz w:val="28"/>
        </w:rPr>
        <w:t>»</w:t>
      </w:r>
    </w:p>
    <w:p w:rsidR="00145498" w:rsidRPr="00603481" w:rsidRDefault="00145498" w:rsidP="00CB5207">
      <w:pPr>
        <w:ind w:left="360"/>
        <w:jc w:val="both"/>
        <w:rPr>
          <w:b/>
          <w:sz w:val="28"/>
        </w:rPr>
      </w:pPr>
    </w:p>
    <w:p w:rsidR="00145498" w:rsidRPr="00C65E97" w:rsidRDefault="00737400" w:rsidP="005B25EF">
      <w:pPr>
        <w:pStyle w:val="a3"/>
        <w:numPr>
          <w:ilvl w:val="0"/>
          <w:numId w:val="1"/>
        </w:numPr>
      </w:pPr>
      <w:r>
        <w:t xml:space="preserve">Провести </w:t>
      </w:r>
      <w:r w:rsidR="009A6D3E" w:rsidRPr="00C65E97">
        <w:t xml:space="preserve">   Д</w:t>
      </w:r>
      <w:r w:rsidR="0067275E" w:rsidRPr="00C65E97">
        <w:t xml:space="preserve">ни </w:t>
      </w:r>
      <w:r w:rsidR="005B25EF" w:rsidRPr="00C65E97">
        <w:t xml:space="preserve"> «Науки и творчества» школе по следующему плану:</w:t>
      </w:r>
    </w:p>
    <w:p w:rsidR="00EF0F2E" w:rsidRPr="00C65E97" w:rsidRDefault="00EF0F2E" w:rsidP="00EF0F2E">
      <w:pPr>
        <w:pStyle w:val="a3"/>
        <w:ind w:left="360"/>
      </w:pPr>
    </w:p>
    <w:p w:rsidR="00D656B5" w:rsidRPr="00C65E97" w:rsidRDefault="00D656B5" w:rsidP="005B25EF">
      <w:pPr>
        <w:pStyle w:val="a3"/>
        <w:numPr>
          <w:ilvl w:val="1"/>
          <w:numId w:val="1"/>
        </w:numPr>
      </w:pPr>
      <w:r w:rsidRPr="00C65E97">
        <w:t>Подготовить</w:t>
      </w:r>
      <w:r w:rsidR="0067275E" w:rsidRPr="00C65E97">
        <w:t xml:space="preserve"> сценарий проведения мероприятий</w:t>
      </w:r>
      <w:r w:rsidR="00A67BDD" w:rsidRPr="00C65E97">
        <w:t xml:space="preserve"> </w:t>
      </w:r>
      <w:r w:rsidRPr="00C65E97">
        <w:t>-</w:t>
      </w:r>
    </w:p>
    <w:p w:rsidR="00D656B5" w:rsidRPr="00C65E97" w:rsidRDefault="00B713EE" w:rsidP="00737400">
      <w:pPr>
        <w:pStyle w:val="a3"/>
        <w:numPr>
          <w:ilvl w:val="1"/>
          <w:numId w:val="25"/>
        </w:numPr>
      </w:pPr>
      <w:r w:rsidRPr="00C65E97">
        <w:t>Провести инструктаж по технике</w:t>
      </w:r>
      <w:r w:rsidR="00D656B5" w:rsidRPr="00C65E97">
        <w:t xml:space="preserve"> безопасности во время проведения мероприятия</w:t>
      </w:r>
      <w:r w:rsidR="00067FED" w:rsidRPr="00C65E97">
        <w:t>, внести соответствующие запи</w:t>
      </w:r>
      <w:r w:rsidR="00737400">
        <w:t xml:space="preserve">си в журнал инструктажа по ТБ. </w:t>
      </w:r>
    </w:p>
    <w:p w:rsidR="00067FED" w:rsidRPr="00C65E97" w:rsidRDefault="00741642" w:rsidP="00737400">
      <w:pPr>
        <w:pStyle w:val="a3"/>
        <w:numPr>
          <w:ilvl w:val="1"/>
          <w:numId w:val="25"/>
        </w:numPr>
      </w:pPr>
      <w:r w:rsidRPr="00C65E97">
        <w:t>Сформировать жюри мероприятия по секциям</w:t>
      </w:r>
      <w:r w:rsidR="00737400">
        <w:t xml:space="preserve"> </w:t>
      </w:r>
    </w:p>
    <w:p w:rsidR="00741642" w:rsidRPr="00C65E97" w:rsidRDefault="00741642" w:rsidP="00737400">
      <w:pPr>
        <w:pStyle w:val="a3"/>
        <w:numPr>
          <w:ilvl w:val="1"/>
          <w:numId w:val="25"/>
        </w:numPr>
      </w:pPr>
      <w:r w:rsidRPr="00C65E97">
        <w:t>Подготовить грамоты</w:t>
      </w:r>
      <w:r w:rsidR="00067FED" w:rsidRPr="00C65E97">
        <w:t xml:space="preserve"> для</w:t>
      </w:r>
      <w:r w:rsidRPr="00C65E97">
        <w:t xml:space="preserve"> награждения участников Научн</w:t>
      </w:r>
      <w:proofErr w:type="gramStart"/>
      <w:r w:rsidRPr="00C65E97">
        <w:t>о-</w:t>
      </w:r>
      <w:proofErr w:type="gramEnd"/>
      <w:r w:rsidRPr="00C65E97">
        <w:t xml:space="preserve"> практической конферен</w:t>
      </w:r>
      <w:r w:rsidR="00737400">
        <w:t xml:space="preserve">ции  – </w:t>
      </w:r>
    </w:p>
    <w:p w:rsidR="00067FED" w:rsidRPr="00C65E97" w:rsidRDefault="00737400" w:rsidP="00741642">
      <w:pPr>
        <w:pStyle w:val="a3"/>
        <w:ind w:left="360"/>
      </w:pPr>
      <w:r>
        <w:t xml:space="preserve"> Срок исполнения до 23.04.2026</w:t>
      </w:r>
      <w:r w:rsidR="00EF0F2E" w:rsidRPr="00C65E97">
        <w:t>,</w:t>
      </w:r>
    </w:p>
    <w:p w:rsidR="00BA12A2" w:rsidRPr="00C65E97" w:rsidRDefault="00361099" w:rsidP="00737400">
      <w:pPr>
        <w:pStyle w:val="a3"/>
        <w:numPr>
          <w:ilvl w:val="1"/>
          <w:numId w:val="25"/>
        </w:numPr>
        <w:rPr>
          <w:b/>
        </w:rPr>
      </w:pPr>
      <w:r w:rsidRPr="00C65E97">
        <w:rPr>
          <w:b/>
        </w:rPr>
        <w:t xml:space="preserve">Организовать </w:t>
      </w:r>
      <w:r w:rsidR="00825E5C" w:rsidRPr="00C65E97">
        <w:rPr>
          <w:b/>
        </w:rPr>
        <w:t>Научно  -</w:t>
      </w:r>
      <w:r w:rsidR="00E644CB" w:rsidRPr="00C65E97">
        <w:rPr>
          <w:b/>
        </w:rPr>
        <w:t xml:space="preserve"> </w:t>
      </w:r>
      <w:r w:rsidR="00825E5C" w:rsidRPr="00C65E97">
        <w:rPr>
          <w:b/>
        </w:rPr>
        <w:t>практическую конференцию по защите</w:t>
      </w:r>
      <w:r w:rsidRPr="00C65E97">
        <w:rPr>
          <w:b/>
        </w:rPr>
        <w:t xml:space="preserve"> проектов для обучающихся 9 и 11 классов </w:t>
      </w:r>
      <w:r w:rsidR="007D48A7" w:rsidRPr="00C65E97">
        <w:rPr>
          <w:b/>
        </w:rPr>
        <w:t xml:space="preserve"> по секциям </w:t>
      </w:r>
      <w:r w:rsidR="004A05FB" w:rsidRPr="00C65E97">
        <w:rPr>
          <w:b/>
        </w:rPr>
        <w:t xml:space="preserve"> </w:t>
      </w:r>
      <w:r w:rsidR="00571DC2" w:rsidRPr="00C65E97">
        <w:rPr>
          <w:b/>
        </w:rPr>
        <w:t xml:space="preserve"> </w:t>
      </w:r>
    </w:p>
    <w:p w:rsidR="00CF457A" w:rsidRPr="00C65E97" w:rsidRDefault="00737400" w:rsidP="00737400">
      <w:pPr>
        <w:ind w:left="360"/>
      </w:pPr>
      <w:r>
        <w:t>1</w:t>
      </w:r>
      <w:r w:rsidR="00BA12A2" w:rsidRPr="00C65E97">
        <w:t>.5.1 Секция со</w:t>
      </w:r>
      <w:r w:rsidR="007B2F3A" w:rsidRPr="00C65E97">
        <w:t>циально – обществоведческих дисциплин</w:t>
      </w:r>
      <w:r w:rsidR="00BA12A2" w:rsidRPr="00C65E97">
        <w:t xml:space="preserve"> </w:t>
      </w:r>
      <w:r>
        <w:t xml:space="preserve"> </w:t>
      </w:r>
    </w:p>
    <w:p w:rsidR="0095678F" w:rsidRPr="00C65E97" w:rsidRDefault="00737400" w:rsidP="00737400">
      <w:pPr>
        <w:ind w:left="360"/>
      </w:pPr>
      <w:r>
        <w:t>1</w:t>
      </w:r>
      <w:r w:rsidR="0095678F" w:rsidRPr="00C65E97">
        <w:t>.5.2. Секция историче</w:t>
      </w:r>
      <w:r w:rsidR="007B2F3A" w:rsidRPr="00C65E97">
        <w:t>ских дисциплин</w:t>
      </w:r>
      <w:r>
        <w:t xml:space="preserve"> </w:t>
      </w:r>
    </w:p>
    <w:p w:rsidR="0090054A" w:rsidRPr="00C65E97" w:rsidRDefault="00737400" w:rsidP="00737400">
      <w:pPr>
        <w:ind w:left="360"/>
      </w:pPr>
      <w:r>
        <w:t>1</w:t>
      </w:r>
      <w:r w:rsidR="0095678F" w:rsidRPr="00C65E97">
        <w:t>.5.3</w:t>
      </w:r>
      <w:r w:rsidR="007B2F3A" w:rsidRPr="00C65E97">
        <w:t xml:space="preserve"> Секция филологических дисциплин</w:t>
      </w:r>
      <w:r w:rsidR="0090054A" w:rsidRPr="00C65E97">
        <w:t xml:space="preserve"> </w:t>
      </w:r>
    </w:p>
    <w:p w:rsidR="0090054A" w:rsidRPr="00C65E97" w:rsidRDefault="00737400" w:rsidP="00737400">
      <w:pPr>
        <w:ind w:left="360"/>
      </w:pPr>
      <w:r>
        <w:t>1</w:t>
      </w:r>
      <w:r w:rsidR="0095678F" w:rsidRPr="00C65E97">
        <w:t xml:space="preserve">.5.4 Секция МИФ </w:t>
      </w:r>
      <w:r w:rsidR="007B2F3A" w:rsidRPr="00C65E97">
        <w:t xml:space="preserve">физико-математических дисциплин </w:t>
      </w:r>
      <w:r w:rsidR="0090054A" w:rsidRPr="00C65E97">
        <w:t xml:space="preserve"> </w:t>
      </w:r>
    </w:p>
    <w:p w:rsidR="00611BA6" w:rsidRPr="00C65E97" w:rsidRDefault="00737400" w:rsidP="00737400">
      <w:pPr>
        <w:ind w:left="360"/>
      </w:pPr>
      <w:r>
        <w:t>1</w:t>
      </w:r>
      <w:r w:rsidR="007B2F3A" w:rsidRPr="00C65E97">
        <w:t xml:space="preserve">.5.5 Секция естественно – научных дисциплин (биология, география, химия) </w:t>
      </w:r>
      <w:r w:rsidR="00833F4C" w:rsidRPr="00C65E97">
        <w:t xml:space="preserve"> </w:t>
      </w:r>
    </w:p>
    <w:p w:rsidR="00FA3501" w:rsidRPr="00C65E97" w:rsidRDefault="00737400" w:rsidP="00737400">
      <w:pPr>
        <w:ind w:left="360"/>
      </w:pPr>
      <w:r>
        <w:t>1</w:t>
      </w:r>
      <w:r w:rsidR="007B2F3A" w:rsidRPr="00C65E97">
        <w:t>.5.6</w:t>
      </w:r>
      <w:r w:rsidR="00BA12A2" w:rsidRPr="00C65E97">
        <w:t xml:space="preserve"> </w:t>
      </w:r>
      <w:r w:rsidR="00CF457A" w:rsidRPr="00C65E97">
        <w:t xml:space="preserve"> </w:t>
      </w:r>
      <w:r w:rsidR="00FA3501" w:rsidRPr="00C65E97">
        <w:t>Секция</w:t>
      </w:r>
      <w:r w:rsidR="00BA12A2" w:rsidRPr="00C65E97">
        <w:t xml:space="preserve"> физической культуры и ЗОЖ</w:t>
      </w:r>
      <w:r w:rsidR="00611BA6" w:rsidRPr="00C65E97">
        <w:t xml:space="preserve"> </w:t>
      </w:r>
    </w:p>
    <w:p w:rsidR="00932C36" w:rsidRPr="00C65E97" w:rsidRDefault="00737400" w:rsidP="00737400">
      <w:pPr>
        <w:ind w:left="360"/>
      </w:pPr>
      <w:r>
        <w:t>1</w:t>
      </w:r>
      <w:r w:rsidR="007B2F3A" w:rsidRPr="00C65E97">
        <w:t>.5.7</w:t>
      </w:r>
      <w:r w:rsidR="00611BA6" w:rsidRPr="00C65E97">
        <w:t xml:space="preserve"> Секция</w:t>
      </w:r>
      <w:r w:rsidR="00932C36" w:rsidRPr="00C65E97">
        <w:t xml:space="preserve">  «Первые шаги в науку» начальной школы </w:t>
      </w:r>
    </w:p>
    <w:p w:rsidR="008A5941" w:rsidRPr="00C65E97" w:rsidRDefault="008A5941" w:rsidP="009B175B">
      <w:pPr>
        <w:pStyle w:val="a3"/>
        <w:ind w:left="792"/>
      </w:pPr>
    </w:p>
    <w:p w:rsidR="00EF0F2E" w:rsidRPr="00C65E97" w:rsidRDefault="00EF0F2E" w:rsidP="00737400">
      <w:pPr>
        <w:pStyle w:val="a3"/>
        <w:numPr>
          <w:ilvl w:val="0"/>
          <w:numId w:val="25"/>
        </w:numPr>
      </w:pPr>
      <w:r w:rsidRPr="00C65E97">
        <w:t>В рамках  «Дня науки и творчества»  о</w:t>
      </w:r>
      <w:r w:rsidR="005B25EF" w:rsidRPr="00C65E97">
        <w:t>рганизовать</w:t>
      </w:r>
      <w:r w:rsidR="000F4406" w:rsidRPr="00C65E97">
        <w:t xml:space="preserve"> и провести:</w:t>
      </w:r>
    </w:p>
    <w:p w:rsidR="000F4406" w:rsidRPr="00C65E97" w:rsidRDefault="00737400" w:rsidP="000F4406">
      <w:pPr>
        <w:pStyle w:val="a3"/>
        <w:ind w:left="360"/>
      </w:pPr>
      <w:r>
        <w:t>2</w:t>
      </w:r>
      <w:r w:rsidR="000F4406" w:rsidRPr="00C65E97">
        <w:t xml:space="preserve">.1 </w:t>
      </w:r>
      <w:r>
        <w:t xml:space="preserve"> 21 апреля 2026</w:t>
      </w:r>
      <w:r w:rsidR="00DE6B59" w:rsidRPr="00C65E97">
        <w:t xml:space="preserve"> года лекторий по теме «Функциональная грамотность» </w:t>
      </w:r>
    </w:p>
    <w:p w:rsidR="00667C4F" w:rsidRPr="00C65E97" w:rsidRDefault="00737400" w:rsidP="00737400">
      <w:pPr>
        <w:contextualSpacing/>
        <w:rPr>
          <w:rFonts w:eastAsia="Calibri"/>
          <w:lang w:eastAsia="en-US"/>
        </w:rPr>
      </w:pPr>
      <w:r>
        <w:t>2.</w:t>
      </w:r>
      <w:r w:rsidR="00DE6B59" w:rsidRPr="00C65E97">
        <w:t>2  22 апреля с 09:00 до 11:00  для обучающихся 5-х классов Игру по станциям школьных предметов гум</w:t>
      </w:r>
      <w:r>
        <w:t>анитарного цикла:</w:t>
      </w:r>
    </w:p>
    <w:p w:rsidR="00667C4F" w:rsidRPr="00667C4F" w:rsidRDefault="00667C4F" w:rsidP="00667C4F">
      <w:pPr>
        <w:numPr>
          <w:ilvl w:val="0"/>
          <w:numId w:val="13"/>
        </w:numPr>
        <w:ind w:left="459" w:hanging="142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>станция «Музыкальная»</w:t>
      </w:r>
      <w:r w:rsidR="00084CF8" w:rsidRPr="00C65E97">
        <w:rPr>
          <w:rFonts w:eastAsia="Calibri"/>
          <w:lang w:eastAsia="en-US"/>
        </w:rPr>
        <w:t xml:space="preserve">, </w:t>
      </w:r>
      <w:r w:rsidRPr="00C65E97">
        <w:rPr>
          <w:rFonts w:eastAsia="Calibri"/>
          <w:lang w:eastAsia="en-US"/>
        </w:rPr>
        <w:t xml:space="preserve"> </w:t>
      </w:r>
    </w:p>
    <w:p w:rsidR="00667C4F" w:rsidRPr="00667C4F" w:rsidRDefault="00667C4F" w:rsidP="00667C4F">
      <w:pPr>
        <w:numPr>
          <w:ilvl w:val="0"/>
          <w:numId w:val="13"/>
        </w:numPr>
        <w:spacing w:after="200" w:line="276" w:lineRule="auto"/>
        <w:ind w:left="459" w:hanging="142"/>
        <w:contextualSpacing/>
        <w:rPr>
          <w:rFonts w:eastAsia="Calibri"/>
          <w:lang w:eastAsia="en-US"/>
        </w:rPr>
      </w:pPr>
      <w:r w:rsidRPr="00667C4F">
        <w:rPr>
          <w:rFonts w:eastAsia="Calibri"/>
          <w:lang w:eastAsia="en-US"/>
        </w:rPr>
        <w:t>станция  «Историческая</w:t>
      </w:r>
      <w:r w:rsidR="00737400">
        <w:rPr>
          <w:rFonts w:eastAsia="Calibri"/>
          <w:lang w:eastAsia="en-US"/>
        </w:rPr>
        <w:t>»,</w:t>
      </w:r>
    </w:p>
    <w:p w:rsidR="00667C4F" w:rsidRPr="00667C4F" w:rsidRDefault="00667C4F" w:rsidP="00E11E5F">
      <w:pPr>
        <w:numPr>
          <w:ilvl w:val="0"/>
          <w:numId w:val="13"/>
        </w:numPr>
        <w:spacing w:after="200" w:line="276" w:lineRule="auto"/>
        <w:ind w:left="459" w:hanging="142"/>
        <w:contextualSpacing/>
        <w:rPr>
          <w:rFonts w:eastAsia="Calibri"/>
          <w:lang w:eastAsia="en-US"/>
        </w:rPr>
      </w:pPr>
      <w:r w:rsidRPr="00667C4F">
        <w:rPr>
          <w:rFonts w:eastAsia="Calibri"/>
          <w:lang w:eastAsia="en-US"/>
        </w:rPr>
        <w:t>станция «</w:t>
      </w:r>
      <w:r w:rsidRPr="00C65E97">
        <w:rPr>
          <w:rFonts w:eastAsia="Calibri"/>
          <w:lang w:eastAsia="en-US"/>
        </w:rPr>
        <w:t>Литературно - п</w:t>
      </w:r>
      <w:r w:rsidRPr="00667C4F">
        <w:rPr>
          <w:rFonts w:eastAsia="Calibri"/>
          <w:lang w:eastAsia="en-US"/>
        </w:rPr>
        <w:t>оэтическая»</w:t>
      </w:r>
      <w:r w:rsidR="00084CF8" w:rsidRPr="00C65E97">
        <w:rPr>
          <w:rFonts w:eastAsia="Calibri"/>
          <w:lang w:eastAsia="en-US"/>
        </w:rPr>
        <w:t xml:space="preserve">, </w:t>
      </w:r>
      <w:r w:rsidRPr="00C65E97">
        <w:rPr>
          <w:rFonts w:eastAsia="Calibri"/>
          <w:lang w:eastAsia="en-US"/>
        </w:rPr>
        <w:t xml:space="preserve"> </w:t>
      </w:r>
    </w:p>
    <w:p w:rsidR="00737400" w:rsidRPr="00737400" w:rsidRDefault="00667C4F" w:rsidP="00737400">
      <w:pPr>
        <w:numPr>
          <w:ilvl w:val="0"/>
          <w:numId w:val="13"/>
        </w:numPr>
        <w:spacing w:after="200" w:line="276" w:lineRule="auto"/>
        <w:ind w:left="459" w:hanging="142"/>
        <w:contextualSpacing/>
        <w:rPr>
          <w:rFonts w:eastAsia="Calibri"/>
          <w:lang w:eastAsia="en-US"/>
        </w:rPr>
      </w:pPr>
      <w:r w:rsidRPr="00667C4F">
        <w:rPr>
          <w:rFonts w:eastAsia="Calibri"/>
          <w:lang w:eastAsia="en-US"/>
        </w:rPr>
        <w:t>станция  «Занимательный английский</w:t>
      </w:r>
      <w:r w:rsidR="00737400">
        <w:rPr>
          <w:rFonts w:eastAsia="Calibri"/>
          <w:lang w:eastAsia="en-US"/>
        </w:rPr>
        <w:t>»</w:t>
      </w:r>
    </w:p>
    <w:p w:rsidR="00737400" w:rsidRDefault="00737400" w:rsidP="00737400">
      <w:p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5453E2" w:rsidRPr="00C65E97">
        <w:rPr>
          <w:rFonts w:eastAsia="Calibri"/>
          <w:lang w:eastAsia="en-US"/>
        </w:rPr>
        <w:t xml:space="preserve">.3 22 апреля  с 09:00 до 11:00 для обучающихся 6-х классов </w:t>
      </w:r>
      <w:r w:rsidR="00AF0B2D" w:rsidRPr="00C65E97">
        <w:rPr>
          <w:rFonts w:eastAsia="Calibri"/>
          <w:lang w:eastAsia="en-US"/>
        </w:rPr>
        <w:t>интеллектуальную игру «По</w:t>
      </w:r>
      <w:r>
        <w:rPr>
          <w:rFonts w:eastAsia="Calibri"/>
          <w:lang w:eastAsia="en-US"/>
        </w:rPr>
        <w:t xml:space="preserve"> лабиринтам школьных дисциплин»:</w:t>
      </w:r>
    </w:p>
    <w:p w:rsidR="00737400" w:rsidRDefault="00AF0B2D" w:rsidP="00737400">
      <w:pPr>
        <w:spacing w:after="200" w:line="276" w:lineRule="auto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 xml:space="preserve">Станция «Географическая» </w:t>
      </w:r>
    </w:p>
    <w:p w:rsidR="00737400" w:rsidRDefault="00AF0B2D" w:rsidP="00737400">
      <w:pPr>
        <w:spacing w:after="200" w:line="276" w:lineRule="auto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 xml:space="preserve">Станция «Биологическая» </w:t>
      </w:r>
    </w:p>
    <w:p w:rsidR="00AF0B2D" w:rsidRPr="00C65E97" w:rsidRDefault="00AF0B2D" w:rsidP="00737400">
      <w:pPr>
        <w:spacing w:after="200" w:line="276" w:lineRule="auto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>Станция «</w:t>
      </w:r>
      <w:proofErr w:type="gramStart"/>
      <w:r w:rsidRPr="00C65E97">
        <w:rPr>
          <w:rFonts w:eastAsia="Calibri"/>
          <w:lang w:eastAsia="en-US"/>
        </w:rPr>
        <w:t>Математи</w:t>
      </w:r>
      <w:r w:rsidR="002E181E" w:rsidRPr="00C65E97">
        <w:rPr>
          <w:rFonts w:eastAsia="Calibri"/>
          <w:lang w:eastAsia="en-US"/>
        </w:rPr>
        <w:t>ческие</w:t>
      </w:r>
      <w:proofErr w:type="gramEnd"/>
      <w:r w:rsidR="002E181E" w:rsidRPr="00C65E97">
        <w:rPr>
          <w:rFonts w:eastAsia="Calibri"/>
          <w:lang w:eastAsia="en-US"/>
        </w:rPr>
        <w:t xml:space="preserve"> </w:t>
      </w:r>
      <w:proofErr w:type="spellStart"/>
      <w:r w:rsidR="002E181E" w:rsidRPr="00C65E97">
        <w:rPr>
          <w:rFonts w:eastAsia="Calibri"/>
          <w:lang w:eastAsia="en-US"/>
        </w:rPr>
        <w:t>лайфхаки</w:t>
      </w:r>
      <w:proofErr w:type="spellEnd"/>
      <w:r w:rsidR="00737400">
        <w:rPr>
          <w:rFonts w:eastAsia="Calibri"/>
          <w:lang w:eastAsia="en-US"/>
        </w:rPr>
        <w:t>»</w:t>
      </w:r>
    </w:p>
    <w:p w:rsidR="00737400" w:rsidRDefault="00AF0B2D" w:rsidP="00737400">
      <w:pPr>
        <w:rPr>
          <w:rFonts w:eastAsiaTheme="minorHAnsi"/>
          <w:lang w:eastAsia="en-US"/>
        </w:rPr>
      </w:pPr>
      <w:r w:rsidRPr="00737400">
        <w:rPr>
          <w:rFonts w:eastAsiaTheme="minorHAnsi"/>
          <w:lang w:eastAsia="en-US"/>
        </w:rPr>
        <w:t xml:space="preserve">Станция «Финансовая грамотность для детей» </w:t>
      </w:r>
    </w:p>
    <w:p w:rsidR="00DE6B59" w:rsidRPr="00C65E97" w:rsidRDefault="00AF0B2D" w:rsidP="00737400">
      <w:pPr>
        <w:rPr>
          <w:rFonts w:eastAsia="Calibri"/>
          <w:lang w:eastAsia="en-US"/>
        </w:rPr>
      </w:pPr>
      <w:r w:rsidRPr="00C65E97">
        <w:rPr>
          <w:rFonts w:eastAsiaTheme="minorHAnsi"/>
          <w:lang w:eastAsia="en-US"/>
        </w:rPr>
        <w:t xml:space="preserve">Станция «Математический калейдоскоп» </w:t>
      </w:r>
    </w:p>
    <w:p w:rsidR="00202522" w:rsidRPr="00C65E97" w:rsidRDefault="00737400" w:rsidP="0020252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202522" w:rsidRPr="00C65E97">
        <w:rPr>
          <w:rFonts w:eastAsiaTheme="minorHAnsi"/>
          <w:lang w:eastAsia="en-US"/>
        </w:rPr>
        <w:t xml:space="preserve">.4 </w:t>
      </w:r>
      <w:r w:rsidR="00806111" w:rsidRPr="00C65E97">
        <w:rPr>
          <w:rFonts w:eastAsiaTheme="minorHAnsi"/>
          <w:lang w:eastAsia="en-US"/>
        </w:rPr>
        <w:t xml:space="preserve"> 22 апреля с 11:00 до 13:00 для обучающихся 7-х классов игру по ориентации на местности «Азимут», место сбора </w:t>
      </w:r>
      <w:r>
        <w:rPr>
          <w:rFonts w:eastAsiaTheme="minorHAnsi"/>
          <w:lang w:eastAsia="en-US"/>
        </w:rPr>
        <w:t>спортивный стадион</w:t>
      </w:r>
      <w:r w:rsidR="00806111" w:rsidRPr="00C65E97">
        <w:rPr>
          <w:rFonts w:eastAsiaTheme="minorHAnsi"/>
          <w:lang w:eastAsia="en-US"/>
        </w:rPr>
        <w:t xml:space="preserve">, </w:t>
      </w:r>
    </w:p>
    <w:p w:rsidR="00806111" w:rsidRPr="00C65E97" w:rsidRDefault="00806111" w:rsidP="00202522">
      <w:pPr>
        <w:rPr>
          <w:rFonts w:eastAsiaTheme="minorHAnsi"/>
          <w:lang w:eastAsia="en-US"/>
        </w:rPr>
      </w:pPr>
    </w:p>
    <w:p w:rsidR="00806111" w:rsidRPr="00C65E97" w:rsidRDefault="00806111" w:rsidP="00202522">
      <w:pPr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 xml:space="preserve"> </w:t>
      </w:r>
      <w:r w:rsidR="00737400">
        <w:rPr>
          <w:rFonts w:eastAsiaTheme="minorHAnsi"/>
          <w:lang w:eastAsia="en-US"/>
        </w:rPr>
        <w:t>3</w:t>
      </w:r>
      <w:r w:rsidRPr="00C65E97">
        <w:rPr>
          <w:rFonts w:eastAsiaTheme="minorHAnsi"/>
          <w:lang w:eastAsia="en-US"/>
        </w:rPr>
        <w:t>.4.1 Классным руководителям 7-х классов провести инструктаж по технике безопасности, обеспечить участников планшетами, компасом, школьной линейкой, карандашом,</w:t>
      </w:r>
    </w:p>
    <w:p w:rsidR="00737400" w:rsidRPr="00C65E97" w:rsidRDefault="00806111" w:rsidP="00737400">
      <w:pPr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 xml:space="preserve"> </w:t>
      </w:r>
    </w:p>
    <w:p w:rsidR="00B53127" w:rsidRPr="00C65E97" w:rsidRDefault="00737400" w:rsidP="0020252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E75FD8" w:rsidRPr="00C65E97">
        <w:rPr>
          <w:rFonts w:eastAsiaTheme="minorHAnsi"/>
          <w:lang w:eastAsia="en-US"/>
        </w:rPr>
        <w:t>.5  22 апреля с 11:00 д 13:00 в</w:t>
      </w:r>
      <w:r>
        <w:rPr>
          <w:rFonts w:eastAsiaTheme="minorHAnsi"/>
          <w:lang w:eastAsia="en-US"/>
        </w:rPr>
        <w:t xml:space="preserve"> кабинете № 7 для </w:t>
      </w:r>
      <w:proofErr w:type="gramStart"/>
      <w:r>
        <w:rPr>
          <w:rFonts w:eastAsiaTheme="minorHAnsi"/>
          <w:lang w:eastAsia="en-US"/>
        </w:rPr>
        <w:t>обучающихся</w:t>
      </w:r>
      <w:proofErr w:type="gramEnd"/>
      <w:r>
        <w:rPr>
          <w:rFonts w:eastAsiaTheme="minorHAnsi"/>
          <w:lang w:eastAsia="en-US"/>
        </w:rPr>
        <w:t xml:space="preserve"> 9-х</w:t>
      </w:r>
      <w:r w:rsidR="00E75FD8" w:rsidRPr="00C65E97">
        <w:rPr>
          <w:rFonts w:eastAsiaTheme="minorHAnsi"/>
          <w:lang w:eastAsia="en-US"/>
        </w:rPr>
        <w:t xml:space="preserve"> класса театрализованное мероприятие по профилактике  наркомании совместно с АБМК «Базовый медицинский колледж</w:t>
      </w:r>
      <w:r w:rsidR="00C80C5B">
        <w:rPr>
          <w:rFonts w:eastAsiaTheme="minorHAnsi"/>
          <w:lang w:eastAsia="en-US"/>
        </w:rPr>
        <w:t>»</w:t>
      </w:r>
    </w:p>
    <w:p w:rsidR="000E4E9C" w:rsidRPr="00C65E97" w:rsidRDefault="00C80C5B" w:rsidP="0020252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0E4E9C" w:rsidRPr="00C65E97">
        <w:rPr>
          <w:rFonts w:eastAsiaTheme="minorHAnsi"/>
          <w:lang w:eastAsia="en-US"/>
        </w:rPr>
        <w:t>.6  22 апреля с</w:t>
      </w:r>
      <w:r w:rsidR="00CA26EB" w:rsidRPr="00C65E97">
        <w:rPr>
          <w:rFonts w:eastAsiaTheme="minorHAnsi"/>
          <w:lang w:eastAsia="en-US"/>
        </w:rPr>
        <w:t xml:space="preserve"> </w:t>
      </w:r>
      <w:r w:rsidR="000E4E9C" w:rsidRPr="00C65E97">
        <w:rPr>
          <w:rFonts w:eastAsiaTheme="minorHAnsi"/>
          <w:lang w:eastAsia="en-US"/>
        </w:rPr>
        <w:t xml:space="preserve">11:00 до 13:00 в кабинете музыки провести защиту </w:t>
      </w:r>
      <w:proofErr w:type="gramStart"/>
      <w:r w:rsidR="000E4E9C" w:rsidRPr="00C65E97">
        <w:rPr>
          <w:rFonts w:eastAsiaTheme="minorHAnsi"/>
          <w:lang w:eastAsia="en-US"/>
        </w:rPr>
        <w:t>индивидуальных проектов</w:t>
      </w:r>
      <w:proofErr w:type="gramEnd"/>
      <w:r w:rsidR="000E4E9C" w:rsidRPr="00C65E97">
        <w:rPr>
          <w:rFonts w:eastAsiaTheme="minorHAnsi"/>
          <w:lang w:eastAsia="en-US"/>
        </w:rPr>
        <w:t xml:space="preserve"> </w:t>
      </w:r>
      <w:r w:rsidR="005D092A" w:rsidRPr="00C65E97">
        <w:rPr>
          <w:rFonts w:eastAsiaTheme="minorHAnsi"/>
          <w:lang w:eastAsia="en-US"/>
        </w:rPr>
        <w:t xml:space="preserve">по предмету «Музыка» </w:t>
      </w:r>
      <w:r>
        <w:rPr>
          <w:rFonts w:eastAsiaTheme="minorHAnsi"/>
          <w:lang w:eastAsia="en-US"/>
        </w:rPr>
        <w:t>для обучающихся 8-х</w:t>
      </w:r>
      <w:r w:rsidR="00CA26EB" w:rsidRPr="00C65E97">
        <w:rPr>
          <w:rFonts w:eastAsiaTheme="minorHAnsi"/>
          <w:lang w:eastAsia="en-US"/>
        </w:rPr>
        <w:t xml:space="preserve"> классов;</w:t>
      </w:r>
    </w:p>
    <w:p w:rsidR="00B53127" w:rsidRPr="00C65E97" w:rsidRDefault="00B53127" w:rsidP="00202522">
      <w:pPr>
        <w:rPr>
          <w:rFonts w:eastAsiaTheme="minorHAnsi"/>
          <w:lang w:eastAsia="en-US"/>
        </w:rPr>
      </w:pPr>
    </w:p>
    <w:p w:rsidR="00806111" w:rsidRPr="00C65E97" w:rsidRDefault="00FE5948" w:rsidP="00202522">
      <w:pPr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3</w:t>
      </w:r>
      <w:r w:rsidR="00CA26EB" w:rsidRPr="00C65E97">
        <w:rPr>
          <w:rFonts w:eastAsiaTheme="minorHAnsi"/>
          <w:lang w:eastAsia="en-US"/>
        </w:rPr>
        <w:t xml:space="preserve">.7. 22 апреля </w:t>
      </w:r>
      <w:r w:rsidR="004F6F1F" w:rsidRPr="00C65E97">
        <w:rPr>
          <w:rFonts w:eastAsiaTheme="minorHAnsi"/>
          <w:lang w:eastAsia="en-US"/>
        </w:rPr>
        <w:t xml:space="preserve">принять участие </w:t>
      </w:r>
      <w:r w:rsidR="004F6F1F" w:rsidRPr="00C65E97">
        <w:rPr>
          <w:rFonts w:eastAsia="Calibri"/>
        </w:rPr>
        <w:t xml:space="preserve"> в Х Областном конкурсе проектов и исследовательских работ «Профи+»</w:t>
      </w:r>
      <w:r>
        <w:rPr>
          <w:rFonts w:eastAsia="Calibri"/>
        </w:rPr>
        <w:t>.</w:t>
      </w:r>
    </w:p>
    <w:p w:rsidR="00F61C8E" w:rsidRPr="00C65E97" w:rsidRDefault="00F61C8E" w:rsidP="00EF0F2E">
      <w:pPr>
        <w:pStyle w:val="a3"/>
        <w:ind w:left="360"/>
      </w:pPr>
    </w:p>
    <w:p w:rsidR="001E4B61" w:rsidRPr="00C65E97" w:rsidRDefault="001E4B61" w:rsidP="00FE5948"/>
    <w:p w:rsidR="00C65E97" w:rsidRPr="00C65E97" w:rsidRDefault="00FE5948" w:rsidP="00FE5948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                         </w:t>
      </w:r>
      <w:r w:rsidR="00C65E97" w:rsidRPr="00C65E97">
        <w:rPr>
          <w:rFonts w:eastAsiaTheme="minorHAnsi"/>
          <w:b/>
          <w:lang w:eastAsia="en-US"/>
        </w:rPr>
        <w:t>Сценарий</w:t>
      </w:r>
    </w:p>
    <w:p w:rsidR="00C65E97" w:rsidRPr="00C65E97" w:rsidRDefault="00C65E97" w:rsidP="00C65E97">
      <w:pPr>
        <w:jc w:val="center"/>
        <w:rPr>
          <w:rFonts w:eastAsiaTheme="minorHAnsi"/>
          <w:b/>
          <w:lang w:eastAsia="en-US"/>
        </w:rPr>
      </w:pPr>
      <w:r w:rsidRPr="00C65E97">
        <w:rPr>
          <w:rFonts w:eastAsiaTheme="minorHAnsi"/>
          <w:b/>
          <w:lang w:eastAsia="en-US"/>
        </w:rPr>
        <w:t xml:space="preserve"> проведения Дня науки </w:t>
      </w:r>
    </w:p>
    <w:p w:rsidR="00C65E97" w:rsidRPr="00C65E97" w:rsidRDefault="00C65E97" w:rsidP="00C65E97">
      <w:pPr>
        <w:rPr>
          <w:rFonts w:eastAsiaTheme="minorHAnsi"/>
          <w:lang w:eastAsia="en-US"/>
        </w:rPr>
      </w:pPr>
    </w:p>
    <w:p w:rsidR="00C65E97" w:rsidRPr="00C65E97" w:rsidRDefault="00C65E97" w:rsidP="00C65E97">
      <w:pPr>
        <w:rPr>
          <w:rFonts w:eastAsiaTheme="minorHAnsi"/>
          <w:lang w:eastAsia="en-US"/>
        </w:rPr>
      </w:pPr>
      <w:r w:rsidRPr="00C65E97">
        <w:rPr>
          <w:rFonts w:eastAsiaTheme="minorHAnsi"/>
          <w:b/>
          <w:lang w:eastAsia="en-US"/>
        </w:rPr>
        <w:t>Срок реализации</w:t>
      </w:r>
      <w:r w:rsidR="00FE5948">
        <w:rPr>
          <w:rFonts w:eastAsiaTheme="minorHAnsi"/>
          <w:lang w:eastAsia="en-US"/>
        </w:rPr>
        <w:t>: 21-22 апреля 2026</w:t>
      </w:r>
      <w:r w:rsidRPr="00C65E97">
        <w:rPr>
          <w:rFonts w:eastAsiaTheme="minorHAnsi"/>
          <w:lang w:eastAsia="en-US"/>
        </w:rPr>
        <w:t xml:space="preserve"> года</w:t>
      </w:r>
    </w:p>
    <w:p w:rsidR="00C65E97" w:rsidRPr="00C65E97" w:rsidRDefault="00C65E97" w:rsidP="00C65E97">
      <w:pPr>
        <w:rPr>
          <w:rFonts w:eastAsiaTheme="minorHAnsi"/>
          <w:lang w:eastAsia="en-US"/>
        </w:rPr>
      </w:pPr>
    </w:p>
    <w:p w:rsidR="00C65E97" w:rsidRPr="00C65E97" w:rsidRDefault="00C65E97" w:rsidP="00C65E97">
      <w:pPr>
        <w:rPr>
          <w:rFonts w:eastAsiaTheme="minorHAnsi"/>
          <w:lang w:eastAsia="en-US"/>
        </w:rPr>
      </w:pPr>
      <w:r w:rsidRPr="00C65E97">
        <w:rPr>
          <w:rFonts w:eastAsiaTheme="minorHAnsi"/>
          <w:b/>
          <w:lang w:eastAsia="en-US"/>
        </w:rPr>
        <w:t>Участники:</w:t>
      </w:r>
      <w:r w:rsidRPr="00C65E97">
        <w:rPr>
          <w:rFonts w:eastAsiaTheme="minorHAnsi"/>
          <w:lang w:eastAsia="en-US"/>
        </w:rPr>
        <w:t xml:space="preserve"> участники образовательного процесса: директор, заместители директора по УВР и ВР, учащиеся 1-11 класса, учителя-предметники, классные руководители, приглашенный лектор</w:t>
      </w:r>
    </w:p>
    <w:p w:rsidR="00C65E97" w:rsidRPr="00C65E97" w:rsidRDefault="00C65E97" w:rsidP="00C65E97">
      <w:pPr>
        <w:rPr>
          <w:rFonts w:eastAsiaTheme="minorHAnsi"/>
          <w:lang w:eastAsia="en-US"/>
        </w:rPr>
      </w:pPr>
    </w:p>
    <w:p w:rsidR="00C65E97" w:rsidRPr="00C65E97" w:rsidRDefault="00C65E97" w:rsidP="00C65E97">
      <w:pPr>
        <w:jc w:val="both"/>
      </w:pPr>
      <w:r w:rsidRPr="00C65E97">
        <w:rPr>
          <w:b/>
          <w:bCs/>
        </w:rPr>
        <w:t>Основные цели и задачи:</w:t>
      </w:r>
    </w:p>
    <w:p w:rsidR="00C65E97" w:rsidRPr="00C65E97" w:rsidRDefault="00C65E97" w:rsidP="00C65E97">
      <w:pPr>
        <w:spacing w:before="51" w:after="64"/>
        <w:jc w:val="both"/>
      </w:pPr>
      <w:r w:rsidRPr="00C65E97">
        <w:rPr>
          <w:b/>
          <w:bCs/>
        </w:rPr>
        <w:t xml:space="preserve">Цели </w:t>
      </w:r>
      <w:r w:rsidRPr="00C65E97">
        <w:t>проведения Дня науки (творчества) –</w:t>
      </w:r>
    </w:p>
    <w:p w:rsidR="00C65E97" w:rsidRPr="00C65E97" w:rsidRDefault="00C65E97" w:rsidP="00C65E97">
      <w:pPr>
        <w:numPr>
          <w:ilvl w:val="0"/>
          <w:numId w:val="16"/>
        </w:numPr>
        <w:spacing w:after="200" w:line="276" w:lineRule="auto"/>
      </w:pPr>
      <w:r w:rsidRPr="00C65E97">
        <w:t>воспитание познавательного интереса (формирование у учащихся устойчивого   познавательного интереса ради самого процесса познания, закрепление  отношения к познанию как к форме получение интеллектуального  удовольствия);</w:t>
      </w:r>
    </w:p>
    <w:p w:rsidR="00C65E97" w:rsidRPr="00C65E97" w:rsidRDefault="00C65E97" w:rsidP="00C65E97">
      <w:pPr>
        <w:numPr>
          <w:ilvl w:val="0"/>
          <w:numId w:val="16"/>
        </w:numPr>
        <w:spacing w:after="200" w:line="276" w:lineRule="auto"/>
      </w:pPr>
      <w:r w:rsidRPr="00C65E97">
        <w:t>переориентация восприятия учебных дисциплин («сломать» стандарт восприятия, показать детям известные учебные предметы с неизвестной стороны: не в виде набора правил, а как нечто живое, постоянно развивающееся);</w:t>
      </w:r>
    </w:p>
    <w:p w:rsidR="00C65E97" w:rsidRPr="00C65E97" w:rsidRDefault="00C65E97" w:rsidP="00C65E97">
      <w:pPr>
        <w:numPr>
          <w:ilvl w:val="0"/>
          <w:numId w:val="16"/>
        </w:numPr>
        <w:spacing w:after="200" w:line="276" w:lineRule="auto"/>
      </w:pPr>
      <w:r w:rsidRPr="00C65E97">
        <w:t>неформальное общение преподавателей и учащихся (формы неформального учебного взаимодействия помогают изменить психолого-педагогические роли учителя и ученика, расписанные классно-урочной системой).</w:t>
      </w:r>
    </w:p>
    <w:p w:rsidR="00C65E97" w:rsidRPr="00C65E97" w:rsidRDefault="00C65E97" w:rsidP="00C65E97">
      <w:pPr>
        <w:jc w:val="both"/>
      </w:pPr>
    </w:p>
    <w:p w:rsidR="00C65E97" w:rsidRPr="00C65E97" w:rsidRDefault="00C65E97" w:rsidP="00C65E97">
      <w:pPr>
        <w:jc w:val="both"/>
      </w:pPr>
      <w:r w:rsidRPr="00C65E97">
        <w:t>В</w:t>
      </w:r>
      <w:r w:rsidRPr="00C65E97">
        <w:rPr>
          <w:b/>
          <w:bCs/>
        </w:rPr>
        <w:t xml:space="preserve"> задачи </w:t>
      </w:r>
      <w:r w:rsidRPr="00C65E97">
        <w:t>проведения дней науки (творчества) входят:</w:t>
      </w:r>
    </w:p>
    <w:p w:rsidR="00C65E97" w:rsidRPr="00C65E97" w:rsidRDefault="00C65E97" w:rsidP="00C65E97">
      <w:pPr>
        <w:numPr>
          <w:ilvl w:val="0"/>
          <w:numId w:val="17"/>
        </w:numPr>
        <w:spacing w:after="200" w:line="276" w:lineRule="auto"/>
        <w:jc w:val="both"/>
      </w:pPr>
      <w:r w:rsidRPr="00C65E97">
        <w:t>формирование системы научных взглядов у учащихся;</w:t>
      </w:r>
    </w:p>
    <w:p w:rsidR="00C65E97" w:rsidRPr="00C65E97" w:rsidRDefault="00C65E97" w:rsidP="00C65E97">
      <w:pPr>
        <w:numPr>
          <w:ilvl w:val="0"/>
          <w:numId w:val="17"/>
        </w:numPr>
        <w:spacing w:after="200" w:line="276" w:lineRule="auto"/>
        <w:jc w:val="both"/>
      </w:pPr>
      <w:r w:rsidRPr="00C65E97">
        <w:t>развитие у учащихся интереса к исследованию окружающей природ</w:t>
      </w:r>
      <w:r w:rsidRPr="00C65E97">
        <w:softHyphen/>
        <w:t>ной и социальной среды;</w:t>
      </w:r>
    </w:p>
    <w:p w:rsidR="00C65E97" w:rsidRPr="00C65E97" w:rsidRDefault="00C65E97" w:rsidP="00C65E97">
      <w:pPr>
        <w:numPr>
          <w:ilvl w:val="0"/>
          <w:numId w:val="17"/>
        </w:numPr>
        <w:spacing w:after="200" w:line="276" w:lineRule="auto"/>
        <w:jc w:val="both"/>
      </w:pPr>
      <w:r w:rsidRPr="00C65E97">
        <w:t>развитие творческого потенциала, кругозора учащихся;</w:t>
      </w:r>
    </w:p>
    <w:p w:rsidR="00C65E97" w:rsidRPr="00C65E97" w:rsidRDefault="00C65E97" w:rsidP="00C65E97">
      <w:pPr>
        <w:numPr>
          <w:ilvl w:val="0"/>
          <w:numId w:val="17"/>
        </w:numPr>
        <w:spacing w:after="200" w:line="276" w:lineRule="auto"/>
        <w:jc w:val="both"/>
      </w:pPr>
      <w:r w:rsidRPr="00C65E97">
        <w:t>воспитание чувство патриотизма и гордости за достижения отечест</w:t>
      </w:r>
      <w:r w:rsidRPr="00C65E97">
        <w:softHyphen/>
        <w:t>венных ученых и деятелей искусства;</w:t>
      </w:r>
    </w:p>
    <w:p w:rsidR="00C65E97" w:rsidRPr="00C65E97" w:rsidRDefault="00C65E97" w:rsidP="00C65E97">
      <w:pPr>
        <w:numPr>
          <w:ilvl w:val="0"/>
          <w:numId w:val="17"/>
        </w:numPr>
        <w:spacing w:after="200" w:line="276" w:lineRule="auto"/>
        <w:jc w:val="both"/>
      </w:pPr>
      <w:r w:rsidRPr="00C65E97">
        <w:t>поддержка и развитие интеллектуально, творчески одарённых детей;</w:t>
      </w:r>
    </w:p>
    <w:p w:rsidR="00C65E97" w:rsidRPr="00C65E97" w:rsidRDefault="00C65E97" w:rsidP="00C65E97">
      <w:pPr>
        <w:numPr>
          <w:ilvl w:val="0"/>
          <w:numId w:val="17"/>
        </w:numPr>
        <w:spacing w:after="200" w:line="276" w:lineRule="auto"/>
        <w:jc w:val="both"/>
      </w:pPr>
      <w:r w:rsidRPr="00C65E97">
        <w:t>совершенствование профессионального мастерства педагогов через подготовку, организацию и проведение открытых уроков и внеклассных мероприятий;</w:t>
      </w:r>
    </w:p>
    <w:p w:rsidR="00C65E97" w:rsidRPr="00C65E97" w:rsidRDefault="00C65E97" w:rsidP="00C65E97">
      <w:pPr>
        <w:numPr>
          <w:ilvl w:val="0"/>
          <w:numId w:val="17"/>
        </w:numPr>
        <w:spacing w:after="200" w:line="276" w:lineRule="auto"/>
        <w:jc w:val="both"/>
      </w:pPr>
      <w:r w:rsidRPr="00C65E97">
        <w:t>вовлечение обучающихся в самостоятельную творческую деятельность, повышение их интереса к изучаемым учебным дисциплинам;</w:t>
      </w:r>
    </w:p>
    <w:p w:rsidR="00C65E97" w:rsidRPr="00C65E97" w:rsidRDefault="00C65E97" w:rsidP="00C65E97">
      <w:pPr>
        <w:numPr>
          <w:ilvl w:val="0"/>
          <w:numId w:val="17"/>
        </w:numPr>
        <w:spacing w:after="200" w:line="276" w:lineRule="auto"/>
        <w:jc w:val="both"/>
      </w:pPr>
      <w:r w:rsidRPr="00C65E97">
        <w:t xml:space="preserve">выявление </w:t>
      </w:r>
      <w:proofErr w:type="gramStart"/>
      <w:r w:rsidRPr="00C65E97">
        <w:t>обучающихся</w:t>
      </w:r>
      <w:proofErr w:type="gramEnd"/>
      <w:r w:rsidRPr="00C65E97">
        <w:t>,  обладающих творческими способностями, стремящихся  к углубленному изучению определенной учебной дисциплины или образовательной области.</w:t>
      </w:r>
    </w:p>
    <w:p w:rsidR="00C65E97" w:rsidRPr="00C65E97" w:rsidRDefault="00C65E97" w:rsidP="00C65E97">
      <w:pPr>
        <w:jc w:val="both"/>
        <w:rPr>
          <w:b/>
        </w:rPr>
      </w:pPr>
    </w:p>
    <w:p w:rsidR="00C65E97" w:rsidRPr="00C65E97" w:rsidRDefault="00C65E97" w:rsidP="00C65E97">
      <w:pPr>
        <w:jc w:val="both"/>
      </w:pPr>
      <w:r w:rsidRPr="00C65E97">
        <w:rPr>
          <w:b/>
        </w:rPr>
        <w:t xml:space="preserve">Основной </w:t>
      </w:r>
      <w:r w:rsidRPr="00C65E97">
        <w:rPr>
          <w:b/>
          <w:bCs/>
        </w:rPr>
        <w:t xml:space="preserve">принцип </w:t>
      </w:r>
      <w:r w:rsidRPr="00C65E97">
        <w:t xml:space="preserve">проведения Дня науки (творчества) - каждый ребенок является активным участником всех событий. 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 Участвовать в театральных постановках, загадывать, придумывать и разгадывать свои и уже существующие задачи и загадки, готовить и выступать с докладами, т.е. быть полноценным организатором и участником всех происходящих событий. </w:t>
      </w:r>
    </w:p>
    <w:p w:rsidR="00C65E97" w:rsidRPr="00C65E97" w:rsidRDefault="00C65E97" w:rsidP="00C65E97"/>
    <w:p w:rsidR="00C65E97" w:rsidRPr="00C65E97" w:rsidRDefault="00C65E97" w:rsidP="00C65E97">
      <w:pPr>
        <w:rPr>
          <w:rFonts w:eastAsia="Calibri"/>
          <w:b/>
          <w:lang w:eastAsia="en-US"/>
        </w:rPr>
      </w:pPr>
      <w:r w:rsidRPr="00C65E97">
        <w:rPr>
          <w:rFonts w:eastAsiaTheme="minorHAnsi"/>
          <w:b/>
          <w:lang w:eastAsia="en-US"/>
        </w:rPr>
        <w:t>Подготовительная работа</w:t>
      </w:r>
    </w:p>
    <w:p w:rsidR="00C65E97" w:rsidRPr="00C65E97" w:rsidRDefault="00C65E97" w:rsidP="00C65E97">
      <w:pPr>
        <w:numPr>
          <w:ilvl w:val="0"/>
          <w:numId w:val="18"/>
        </w:numPr>
        <w:spacing w:after="200" w:line="276" w:lineRule="auto"/>
        <w:contextualSpacing/>
        <w:rPr>
          <w:rFonts w:eastAsia="Calibri"/>
          <w:lang w:eastAsia="en-US"/>
        </w:rPr>
      </w:pPr>
      <w:proofErr w:type="gramStart"/>
      <w:r w:rsidRPr="00C65E97">
        <w:rPr>
          <w:rFonts w:eastAsia="Calibri"/>
          <w:lang w:eastAsia="en-US"/>
        </w:rPr>
        <w:t>Учителя-предметники и учащиеся разрабатывают и выполняют проекты по предметам,  КВН, игру – путешествие  «По лабиринтам школьных дисциплин », интеллектуальные и спортивные игры, конкурсы чтецов, викторины, выставки, открытые уроки, олимпиады, тематические беседы, фотовыставка,</w:t>
      </w:r>
      <w:proofErr w:type="gramEnd"/>
    </w:p>
    <w:p w:rsidR="00C65E97" w:rsidRPr="00C65E97" w:rsidRDefault="00C65E97" w:rsidP="00C65E97">
      <w:pPr>
        <w:numPr>
          <w:ilvl w:val="0"/>
          <w:numId w:val="18"/>
        </w:numPr>
        <w:spacing w:after="200" w:line="276" w:lineRule="auto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 xml:space="preserve">Подготовка организации Дня науки: разработка сценария, составление графика работы по секциям, подготовка аудиторий,  составление маршрутных листов. </w:t>
      </w:r>
    </w:p>
    <w:p w:rsidR="00C65E97" w:rsidRPr="00C65E97" w:rsidRDefault="00C65E97" w:rsidP="00C65E97">
      <w:pPr>
        <w:ind w:left="720"/>
        <w:contextualSpacing/>
        <w:rPr>
          <w:rFonts w:eastAsia="Calibri"/>
          <w:lang w:eastAsia="en-US"/>
        </w:rPr>
      </w:pPr>
    </w:p>
    <w:p w:rsidR="00C65E97" w:rsidRPr="00C65E97" w:rsidRDefault="00C65E97" w:rsidP="00C65E97">
      <w:pPr>
        <w:rPr>
          <w:rFonts w:eastAsiaTheme="minorHAnsi"/>
          <w:b/>
          <w:lang w:eastAsia="en-US"/>
        </w:rPr>
      </w:pPr>
      <w:r w:rsidRPr="00C65E97">
        <w:rPr>
          <w:rFonts w:eastAsiaTheme="minorHAnsi"/>
          <w:b/>
          <w:lang w:eastAsia="en-US"/>
        </w:rPr>
        <w:t>План реализации Дня науки</w:t>
      </w:r>
    </w:p>
    <w:p w:rsidR="00C65E97" w:rsidRPr="00C65E97" w:rsidRDefault="00C65E97" w:rsidP="00C65E97">
      <w:pPr>
        <w:rPr>
          <w:rFonts w:eastAsiaTheme="minorHAnsi"/>
          <w:b/>
          <w:lang w:eastAsia="en-US"/>
        </w:rPr>
      </w:pPr>
    </w:p>
    <w:p w:rsidR="00C65E97" w:rsidRPr="00C65E97" w:rsidRDefault="00C65E97" w:rsidP="00C65E97">
      <w:pPr>
        <w:numPr>
          <w:ilvl w:val="0"/>
          <w:numId w:val="19"/>
        </w:numPr>
        <w:tabs>
          <w:tab w:val="left" w:pos="284"/>
        </w:tabs>
        <w:spacing w:after="200" w:line="276" w:lineRule="auto"/>
        <w:ind w:left="567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>Открытие Дня науки. Пожелания и напутствия</w:t>
      </w:r>
    </w:p>
    <w:p w:rsidR="00C65E97" w:rsidRPr="00C65E97" w:rsidRDefault="00C65E97" w:rsidP="00C65E97">
      <w:pPr>
        <w:numPr>
          <w:ilvl w:val="0"/>
          <w:numId w:val="19"/>
        </w:numPr>
        <w:tabs>
          <w:tab w:val="left" w:pos="284"/>
        </w:tabs>
        <w:spacing w:after="200" w:line="276" w:lineRule="auto"/>
        <w:ind w:left="567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>Лекция для учителей</w:t>
      </w:r>
    </w:p>
    <w:p w:rsidR="00C65E97" w:rsidRPr="00C65E97" w:rsidRDefault="00C65E97" w:rsidP="00C65E97">
      <w:pPr>
        <w:numPr>
          <w:ilvl w:val="0"/>
          <w:numId w:val="20"/>
        </w:numPr>
        <w:spacing w:after="200" w:line="276" w:lineRule="auto"/>
        <w:ind w:left="851"/>
        <w:contextualSpacing/>
        <w:rPr>
          <w:rFonts w:eastAsia="Calibri"/>
          <w:lang w:eastAsia="en-US"/>
        </w:rPr>
      </w:pPr>
      <w:r w:rsidRPr="00C65E97">
        <w:rPr>
          <w:rFonts w:eastAsia="Calibri"/>
          <w:i/>
          <w:lang w:eastAsia="en-US"/>
        </w:rPr>
        <w:t>Организация научно-практической конференции.</w:t>
      </w:r>
      <w:r w:rsidR="008D2DBC">
        <w:rPr>
          <w:rFonts w:eastAsia="Calibri"/>
          <w:i/>
          <w:lang w:eastAsia="en-US"/>
        </w:rPr>
        <w:t xml:space="preserve"> </w:t>
      </w:r>
      <w:r w:rsidRPr="00C65E97">
        <w:rPr>
          <w:rFonts w:eastAsia="Calibri"/>
          <w:i/>
          <w:lang w:eastAsia="en-US"/>
        </w:rPr>
        <w:t xml:space="preserve">Защита проектов по секциям: </w:t>
      </w:r>
    </w:p>
    <w:p w:rsidR="00C65E97" w:rsidRPr="00C65E97" w:rsidRDefault="00C65E97" w:rsidP="00C65E97">
      <w:pPr>
        <w:spacing w:after="200"/>
        <w:ind w:left="851"/>
        <w:contextualSpacing/>
        <w:rPr>
          <w:rFonts w:eastAsia="Calibri"/>
          <w:i/>
          <w:lang w:eastAsia="en-US"/>
        </w:rPr>
      </w:pPr>
      <w:r w:rsidRPr="00C65E97">
        <w:rPr>
          <w:rFonts w:eastAsia="Calibri"/>
          <w:i/>
          <w:lang w:eastAsia="en-US"/>
        </w:rPr>
        <w:t>Филологическая (русский язык, литература),</w:t>
      </w:r>
    </w:p>
    <w:p w:rsidR="00C65E97" w:rsidRPr="00C65E97" w:rsidRDefault="00C65E97" w:rsidP="00C65E97">
      <w:pPr>
        <w:spacing w:after="200"/>
        <w:ind w:left="851"/>
        <w:contextualSpacing/>
        <w:rPr>
          <w:rFonts w:eastAsia="Calibri"/>
          <w:i/>
          <w:lang w:eastAsia="en-US"/>
        </w:rPr>
      </w:pPr>
      <w:r w:rsidRPr="00C65E97">
        <w:rPr>
          <w:rFonts w:eastAsia="Calibri"/>
          <w:i/>
          <w:lang w:eastAsia="en-US"/>
        </w:rPr>
        <w:t>МИФ (математика, информатика, физика),</w:t>
      </w:r>
    </w:p>
    <w:p w:rsidR="00C65E97" w:rsidRPr="00C65E97" w:rsidRDefault="00C65E97" w:rsidP="00C65E97">
      <w:pPr>
        <w:spacing w:after="200"/>
        <w:ind w:left="851"/>
        <w:contextualSpacing/>
        <w:rPr>
          <w:rFonts w:eastAsia="Calibri"/>
          <w:i/>
          <w:lang w:eastAsia="en-US"/>
        </w:rPr>
      </w:pPr>
      <w:proofErr w:type="gramStart"/>
      <w:r w:rsidRPr="00C65E97">
        <w:rPr>
          <w:rFonts w:eastAsia="Calibri"/>
          <w:i/>
          <w:lang w:eastAsia="en-US"/>
        </w:rPr>
        <w:t>Естественно-научная</w:t>
      </w:r>
      <w:proofErr w:type="gramEnd"/>
      <w:r w:rsidRPr="00C65E97">
        <w:rPr>
          <w:rFonts w:eastAsia="Calibri"/>
          <w:i/>
          <w:lang w:eastAsia="en-US"/>
        </w:rPr>
        <w:t xml:space="preserve"> (биология, география, химия),</w:t>
      </w:r>
    </w:p>
    <w:p w:rsidR="00C65E97" w:rsidRPr="00C65E97" w:rsidRDefault="00C65E97" w:rsidP="00C65E97">
      <w:pPr>
        <w:spacing w:after="200"/>
        <w:ind w:left="851"/>
        <w:contextualSpacing/>
        <w:rPr>
          <w:rFonts w:eastAsia="Calibri"/>
          <w:i/>
          <w:lang w:eastAsia="en-US"/>
        </w:rPr>
      </w:pPr>
      <w:r w:rsidRPr="00C65E97">
        <w:rPr>
          <w:rFonts w:eastAsia="Calibri"/>
          <w:i/>
          <w:lang w:eastAsia="en-US"/>
        </w:rPr>
        <w:t>ЗОЖ (физкультура, ОБ</w:t>
      </w:r>
      <w:r w:rsidR="008D2DBC">
        <w:rPr>
          <w:rFonts w:eastAsia="Calibri"/>
          <w:i/>
          <w:lang w:eastAsia="en-US"/>
        </w:rPr>
        <w:t>ЗР</w:t>
      </w:r>
      <w:proofErr w:type="gramStart"/>
      <w:r w:rsidRPr="00C65E97">
        <w:rPr>
          <w:rFonts w:eastAsia="Calibri"/>
          <w:i/>
          <w:lang w:eastAsia="en-US"/>
        </w:rPr>
        <w:t>,)</w:t>
      </w:r>
      <w:proofErr w:type="gramEnd"/>
    </w:p>
    <w:p w:rsidR="00C65E97" w:rsidRPr="00C65E97" w:rsidRDefault="00C65E97" w:rsidP="00C65E97">
      <w:pPr>
        <w:spacing w:after="200"/>
        <w:ind w:left="851"/>
        <w:contextualSpacing/>
        <w:rPr>
          <w:rFonts w:eastAsia="Calibri"/>
          <w:i/>
          <w:lang w:eastAsia="en-US"/>
        </w:rPr>
      </w:pPr>
      <w:r w:rsidRPr="00C65E97">
        <w:rPr>
          <w:rFonts w:eastAsia="Calibri"/>
          <w:i/>
          <w:lang w:eastAsia="en-US"/>
        </w:rPr>
        <w:t>Историческая,</w:t>
      </w:r>
    </w:p>
    <w:p w:rsidR="00C65E97" w:rsidRPr="00C65E97" w:rsidRDefault="00C65E97" w:rsidP="00C65E97">
      <w:pPr>
        <w:spacing w:after="200"/>
        <w:ind w:left="851"/>
        <w:contextualSpacing/>
        <w:rPr>
          <w:rFonts w:eastAsia="Calibri"/>
          <w:i/>
          <w:lang w:eastAsia="en-US"/>
        </w:rPr>
      </w:pPr>
      <w:proofErr w:type="spellStart"/>
      <w:r w:rsidRPr="00C65E97">
        <w:rPr>
          <w:rFonts w:eastAsia="Calibri"/>
          <w:i/>
          <w:lang w:eastAsia="en-US"/>
        </w:rPr>
        <w:t>Общественноведенческая</w:t>
      </w:r>
      <w:proofErr w:type="spellEnd"/>
      <w:r w:rsidRPr="00C65E97">
        <w:rPr>
          <w:rFonts w:eastAsia="Calibri"/>
          <w:i/>
          <w:lang w:eastAsia="en-US"/>
        </w:rPr>
        <w:t>,</w:t>
      </w:r>
    </w:p>
    <w:p w:rsidR="00C65E97" w:rsidRPr="00C65E97" w:rsidRDefault="00C65E97" w:rsidP="00C65E97">
      <w:pPr>
        <w:spacing w:after="200"/>
        <w:ind w:left="851"/>
        <w:contextualSpacing/>
        <w:rPr>
          <w:rFonts w:eastAsia="Calibri"/>
          <w:lang w:eastAsia="en-US"/>
        </w:rPr>
      </w:pPr>
    </w:p>
    <w:p w:rsidR="00C65E97" w:rsidRPr="00C65E97" w:rsidRDefault="00C65E97" w:rsidP="00C65E97">
      <w:pPr>
        <w:spacing w:after="200"/>
        <w:ind w:left="360"/>
        <w:contextualSpacing/>
        <w:rPr>
          <w:rFonts w:eastAsia="Calibri"/>
          <w:lang w:eastAsia="en-US"/>
        </w:rPr>
      </w:pPr>
    </w:p>
    <w:p w:rsidR="00C65E97" w:rsidRPr="00C65E97" w:rsidRDefault="00C65E97" w:rsidP="00C65E97">
      <w:pPr>
        <w:numPr>
          <w:ilvl w:val="0"/>
          <w:numId w:val="19"/>
        </w:numPr>
        <w:spacing w:after="200" w:line="276" w:lineRule="auto"/>
        <w:ind w:left="567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>Нетрадиционные уроки</w:t>
      </w:r>
    </w:p>
    <w:p w:rsidR="00C65E97" w:rsidRPr="00C65E97" w:rsidRDefault="00C65E97" w:rsidP="00C65E97">
      <w:pPr>
        <w:numPr>
          <w:ilvl w:val="0"/>
          <w:numId w:val="21"/>
        </w:numPr>
        <w:spacing w:after="200" w:line="276" w:lineRule="auto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 xml:space="preserve"> </w:t>
      </w:r>
      <w:proofErr w:type="gramStart"/>
      <w:r w:rsidRPr="00C65E97">
        <w:rPr>
          <w:rFonts w:eastAsia="Calibri"/>
        </w:rPr>
        <w:t>библиотечный урок «Путешествие в мир книг» для обучающихся начальной школы</w:t>
      </w:r>
      <w:proofErr w:type="gramEnd"/>
    </w:p>
    <w:p w:rsidR="00C65E97" w:rsidRPr="00C65E97" w:rsidRDefault="00C65E97" w:rsidP="00C65E97">
      <w:pPr>
        <w:spacing w:after="200"/>
        <w:ind w:left="1287"/>
        <w:contextualSpacing/>
        <w:rPr>
          <w:rFonts w:eastAsia="Calibri"/>
          <w:lang w:eastAsia="en-US"/>
        </w:rPr>
      </w:pPr>
    </w:p>
    <w:p w:rsidR="00C65E97" w:rsidRPr="00C65E97" w:rsidRDefault="00C65E97" w:rsidP="00C65E97">
      <w:pPr>
        <w:spacing w:after="200"/>
        <w:ind w:left="1287"/>
        <w:contextualSpacing/>
        <w:rPr>
          <w:rFonts w:eastAsia="Calibri"/>
          <w:lang w:eastAsia="en-US"/>
        </w:rPr>
      </w:pPr>
    </w:p>
    <w:p w:rsidR="00C65E97" w:rsidRPr="00C65E97" w:rsidRDefault="00C65E97" w:rsidP="00C65E97">
      <w:pPr>
        <w:numPr>
          <w:ilvl w:val="0"/>
          <w:numId w:val="19"/>
        </w:numPr>
        <w:spacing w:after="200" w:line="276" w:lineRule="auto"/>
        <w:ind w:left="567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>Интеллектуальный марафон</w:t>
      </w:r>
      <w:r>
        <w:rPr>
          <w:rFonts w:eastAsia="Calibri"/>
          <w:lang w:eastAsia="en-US"/>
        </w:rPr>
        <w:t xml:space="preserve"> </w:t>
      </w:r>
      <w:r w:rsidRPr="00C65E97">
        <w:rPr>
          <w:rFonts w:eastAsia="Calibri"/>
          <w:lang w:eastAsia="en-US"/>
        </w:rPr>
        <w:t>- игра по станциям  для 5-х классов</w:t>
      </w:r>
    </w:p>
    <w:p w:rsidR="00C65E97" w:rsidRPr="00C65E97" w:rsidRDefault="00C65E97" w:rsidP="00C65E97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>станция   «Музыкальная»</w:t>
      </w:r>
    </w:p>
    <w:p w:rsidR="00C65E97" w:rsidRPr="00C65E97" w:rsidRDefault="00C65E97" w:rsidP="00C65E97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>станция  «Поэтическая»</w:t>
      </w:r>
    </w:p>
    <w:p w:rsidR="00C65E97" w:rsidRPr="00C65E97" w:rsidRDefault="00C65E97" w:rsidP="00C65E97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>станция «Английского языка »</w:t>
      </w:r>
    </w:p>
    <w:p w:rsidR="00C65E97" w:rsidRPr="00C65E97" w:rsidRDefault="00C65E97" w:rsidP="00C65E97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>станция  «Историческая»</w:t>
      </w:r>
    </w:p>
    <w:p w:rsidR="00C65E97" w:rsidRPr="00C65E97" w:rsidRDefault="00C65E97" w:rsidP="00C65E97">
      <w:pPr>
        <w:numPr>
          <w:ilvl w:val="0"/>
          <w:numId w:val="19"/>
        </w:numPr>
        <w:spacing w:after="200" w:line="276" w:lineRule="auto"/>
        <w:ind w:left="567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>Творческие  маршруты «По лабиринтам  школьных дисциплин» для 6-х классов</w:t>
      </w:r>
    </w:p>
    <w:p w:rsidR="00C65E97" w:rsidRPr="00C65E97" w:rsidRDefault="00C65E97" w:rsidP="00C65E97">
      <w:pPr>
        <w:spacing w:after="200"/>
        <w:ind w:left="567"/>
        <w:contextualSpacing/>
        <w:rPr>
          <w:rFonts w:eastAsia="Calibri"/>
          <w:lang w:eastAsia="en-US"/>
        </w:rPr>
      </w:pPr>
    </w:p>
    <w:p w:rsidR="00C65E97" w:rsidRPr="00C65E97" w:rsidRDefault="00C65E97" w:rsidP="00C65E97">
      <w:pPr>
        <w:numPr>
          <w:ilvl w:val="0"/>
          <w:numId w:val="19"/>
        </w:numPr>
        <w:spacing w:after="200" w:line="276" w:lineRule="auto"/>
        <w:ind w:left="567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 xml:space="preserve">Ориентирование на местности для 7-х классов </w:t>
      </w:r>
    </w:p>
    <w:p w:rsidR="00C65E97" w:rsidRPr="00C65E97" w:rsidRDefault="00C65E97" w:rsidP="00C65E97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:rsidR="00C65E97" w:rsidRPr="00C65E97" w:rsidRDefault="00C65E97" w:rsidP="00C65E97">
      <w:pPr>
        <w:spacing w:after="200"/>
        <w:ind w:left="567"/>
        <w:contextualSpacing/>
        <w:rPr>
          <w:rFonts w:eastAsia="Calibri"/>
          <w:lang w:eastAsia="en-US"/>
        </w:rPr>
      </w:pPr>
    </w:p>
    <w:p w:rsidR="00C65E97" w:rsidRPr="00C65E97" w:rsidRDefault="00C65E97" w:rsidP="00C65E97">
      <w:pPr>
        <w:numPr>
          <w:ilvl w:val="0"/>
          <w:numId w:val="19"/>
        </w:numPr>
        <w:spacing w:after="200" w:line="276" w:lineRule="auto"/>
        <w:ind w:left="567"/>
        <w:contextualSpacing/>
        <w:rPr>
          <w:rFonts w:eastAsia="Calibri"/>
          <w:lang w:eastAsia="en-US"/>
        </w:rPr>
      </w:pPr>
      <w:r w:rsidRPr="00C65E97">
        <w:rPr>
          <w:rFonts w:eastAsia="Calibri"/>
          <w:lang w:eastAsia="en-US"/>
        </w:rPr>
        <w:t>Подведение итогов</w:t>
      </w:r>
    </w:p>
    <w:p w:rsidR="00C65E97" w:rsidRPr="00C65E97" w:rsidRDefault="00C65E97" w:rsidP="00C65E97">
      <w:pPr>
        <w:spacing w:after="200"/>
        <w:contextualSpacing/>
        <w:rPr>
          <w:rFonts w:eastAsia="Calibri"/>
          <w:lang w:eastAsia="en-US"/>
        </w:rPr>
      </w:pPr>
    </w:p>
    <w:p w:rsidR="00C65E97" w:rsidRPr="00C65E97" w:rsidRDefault="00C65E97" w:rsidP="00C65E97">
      <w:pPr>
        <w:spacing w:after="200"/>
        <w:contextualSpacing/>
        <w:rPr>
          <w:rFonts w:eastAsia="Calibri"/>
          <w:lang w:eastAsia="en-US"/>
        </w:rPr>
      </w:pPr>
    </w:p>
    <w:p w:rsidR="00C65E97" w:rsidRPr="00C65E97" w:rsidRDefault="00C65E97" w:rsidP="00C65E97">
      <w:pPr>
        <w:spacing w:after="200" w:line="276" w:lineRule="auto"/>
        <w:rPr>
          <w:rFonts w:eastAsiaTheme="minorHAnsi"/>
          <w:b/>
          <w:u w:val="single"/>
          <w:lang w:eastAsia="en-US"/>
        </w:rPr>
      </w:pPr>
    </w:p>
    <w:p w:rsidR="00C65E97" w:rsidRPr="00C65E97" w:rsidRDefault="00C65E97" w:rsidP="00C65E97">
      <w:pPr>
        <w:numPr>
          <w:ilvl w:val="0"/>
          <w:numId w:val="22"/>
        </w:numPr>
        <w:spacing w:after="200" w:line="276" w:lineRule="auto"/>
        <w:contextualSpacing/>
        <w:jc w:val="center"/>
        <w:rPr>
          <w:rFonts w:eastAsia="Calibri"/>
          <w:b/>
          <w:u w:val="single"/>
          <w:lang w:eastAsia="en-US"/>
        </w:rPr>
      </w:pPr>
      <w:r w:rsidRPr="00C65E97">
        <w:rPr>
          <w:rFonts w:eastAsia="Calibri"/>
          <w:b/>
          <w:u w:val="single"/>
          <w:lang w:eastAsia="en-US"/>
        </w:rPr>
        <w:lastRenderedPageBreak/>
        <w:t>План проведения Недели науки.</w:t>
      </w:r>
    </w:p>
    <w:p w:rsidR="00C65E97" w:rsidRPr="00C65E97" w:rsidRDefault="00C65E97" w:rsidP="00C65E97">
      <w:pPr>
        <w:spacing w:after="200" w:line="276" w:lineRule="auto"/>
        <w:jc w:val="both"/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Неделя науки в начальной школе проводится в два этапа.</w:t>
      </w:r>
    </w:p>
    <w:p w:rsidR="00C65E97" w:rsidRPr="00C65E97" w:rsidRDefault="00C65E97" w:rsidP="00C65E97">
      <w:pPr>
        <w:spacing w:after="200" w:line="276" w:lineRule="auto"/>
        <w:rPr>
          <w:rFonts w:eastAsia="Calibri"/>
          <w:b/>
          <w:i/>
          <w:lang w:eastAsia="en-US"/>
        </w:rPr>
      </w:pPr>
      <w:r w:rsidRPr="00C65E97">
        <w:rPr>
          <w:rFonts w:eastAsiaTheme="minorHAnsi"/>
          <w:lang w:eastAsia="en-US"/>
        </w:rPr>
        <w:t xml:space="preserve">I этап проводится с 21.02 – 18.03 под девизом </w:t>
      </w:r>
      <w:r w:rsidRPr="00C65E97">
        <w:rPr>
          <w:rFonts w:eastAsia="Calibri"/>
          <w:b/>
          <w:i/>
          <w:lang w:eastAsia="en-US"/>
        </w:rPr>
        <w:t>«Марафон</w:t>
      </w:r>
      <w:r w:rsidRPr="00C65E97">
        <w:rPr>
          <w:rFonts w:eastAsia="Calibri"/>
          <w:b/>
          <w:i/>
          <w:spacing w:val="-2"/>
          <w:lang w:eastAsia="en-US"/>
        </w:rPr>
        <w:t xml:space="preserve"> </w:t>
      </w:r>
      <w:r w:rsidR="00603481">
        <w:rPr>
          <w:rFonts w:eastAsia="Calibri"/>
          <w:b/>
          <w:i/>
          <w:lang w:eastAsia="en-US"/>
        </w:rPr>
        <w:t>знаний и умений 2026</w:t>
      </w:r>
      <w:r w:rsidRPr="00C65E97">
        <w:rPr>
          <w:rFonts w:eastAsia="Calibri"/>
          <w:b/>
          <w:i/>
          <w:lang w:eastAsia="en-US"/>
        </w:rPr>
        <w:t>»</w:t>
      </w:r>
    </w:p>
    <w:p w:rsidR="00C65E97" w:rsidRPr="00C65E97" w:rsidRDefault="00C65E97" w:rsidP="00C65E97">
      <w:pPr>
        <w:spacing w:after="200" w:line="276" w:lineRule="auto"/>
        <w:rPr>
          <w:rFonts w:eastAsia="Calibri"/>
          <w:b/>
          <w:bCs/>
          <w:lang w:eastAsia="en-US"/>
        </w:rPr>
      </w:pPr>
      <w:r w:rsidRPr="00C65E97">
        <w:rPr>
          <w:rFonts w:eastAsiaTheme="minorHAnsi"/>
          <w:lang w:eastAsia="en-US"/>
        </w:rPr>
        <w:t xml:space="preserve">II этап проводится с 28.03 – 22.04 в рамках проекта </w:t>
      </w:r>
      <w:r w:rsidRPr="00C65E97">
        <w:rPr>
          <w:rFonts w:eastAsia="Calibri"/>
          <w:b/>
          <w:bCs/>
          <w:lang w:eastAsia="en-US"/>
        </w:rPr>
        <w:t>«Звезда по имени Наука»</w:t>
      </w:r>
    </w:p>
    <w:p w:rsidR="00C65E97" w:rsidRPr="00C65E97" w:rsidRDefault="00C65E97" w:rsidP="00C65E97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C65E97" w:rsidRPr="00C65E97" w:rsidRDefault="00C65E97" w:rsidP="00C65E97">
      <w:pPr>
        <w:spacing w:before="120" w:after="120" w:line="276" w:lineRule="auto"/>
        <w:ind w:left="360"/>
        <w:jc w:val="center"/>
      </w:pPr>
      <w:r w:rsidRPr="00C65E97">
        <w:rPr>
          <w:b/>
        </w:rPr>
        <w:t>ПЛАН ПРОВЕДЕНИЯ</w:t>
      </w:r>
    </w:p>
    <w:p w:rsidR="00C65E97" w:rsidRPr="00C65E97" w:rsidRDefault="00C65E97" w:rsidP="00C65E97">
      <w:pPr>
        <w:spacing w:after="200" w:line="276" w:lineRule="auto"/>
        <w:jc w:val="center"/>
        <w:rPr>
          <w:b/>
        </w:rPr>
      </w:pPr>
      <w:r w:rsidRPr="00C65E97">
        <w:rPr>
          <w:b/>
        </w:rPr>
        <w:t>ПРЕДМЕТНОЙ НЕДЕЛИ В НАЧАЛЬНЫХ КЛАССАХ</w:t>
      </w:r>
    </w:p>
    <w:p w:rsidR="00C65E97" w:rsidRPr="00C65E97" w:rsidRDefault="00C65E97" w:rsidP="00C65E97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  <w:r w:rsidRPr="00C65E97">
        <w:rPr>
          <w:rFonts w:eastAsia="Calibri"/>
          <w:b/>
          <w:i/>
          <w:lang w:eastAsia="en-US"/>
        </w:rPr>
        <w:t>«Марафон</w:t>
      </w:r>
      <w:r w:rsidRPr="00C65E97">
        <w:rPr>
          <w:rFonts w:eastAsia="Calibri"/>
          <w:b/>
          <w:i/>
          <w:spacing w:val="-2"/>
          <w:lang w:eastAsia="en-US"/>
        </w:rPr>
        <w:t xml:space="preserve"> </w:t>
      </w:r>
      <w:r w:rsidR="008D2DBC">
        <w:rPr>
          <w:rFonts w:eastAsia="Calibri"/>
          <w:b/>
          <w:i/>
          <w:lang w:eastAsia="en-US"/>
        </w:rPr>
        <w:t>знаний и умений 2026</w:t>
      </w:r>
      <w:r w:rsidRPr="00C65E97">
        <w:rPr>
          <w:rFonts w:eastAsia="Calibri"/>
          <w:b/>
          <w:i/>
          <w:lang w:eastAsia="en-US"/>
        </w:rPr>
        <w:t>»</w:t>
      </w:r>
    </w:p>
    <w:tbl>
      <w:tblPr>
        <w:tblStyle w:val="1"/>
        <w:tblW w:w="10226" w:type="dxa"/>
        <w:tblInd w:w="-256" w:type="dxa"/>
        <w:tblLayout w:type="fixed"/>
        <w:tblLook w:val="04A0" w:firstRow="1" w:lastRow="0" w:firstColumn="1" w:lastColumn="0" w:noHBand="0" w:noVBand="1"/>
      </w:tblPr>
      <w:tblGrid>
        <w:gridCol w:w="1054"/>
        <w:gridCol w:w="3789"/>
        <w:gridCol w:w="1456"/>
        <w:gridCol w:w="1809"/>
        <w:gridCol w:w="2118"/>
      </w:tblGrid>
      <w:tr w:rsidR="00C65E97" w:rsidRPr="00C65E97" w:rsidTr="003068D2">
        <w:trPr>
          <w:trHeight w:val="143"/>
        </w:trPr>
        <w:tc>
          <w:tcPr>
            <w:tcW w:w="1054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День, дата</w:t>
            </w:r>
          </w:p>
        </w:tc>
        <w:tc>
          <w:tcPr>
            <w:tcW w:w="3789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Наименование мероприятия</w:t>
            </w:r>
          </w:p>
        </w:tc>
        <w:tc>
          <w:tcPr>
            <w:tcW w:w="1456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Классы</w:t>
            </w:r>
          </w:p>
        </w:tc>
        <w:tc>
          <w:tcPr>
            <w:tcW w:w="1809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Время проведения</w:t>
            </w:r>
          </w:p>
        </w:tc>
        <w:tc>
          <w:tcPr>
            <w:tcW w:w="2118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Ответственные</w:t>
            </w:r>
          </w:p>
        </w:tc>
      </w:tr>
      <w:tr w:rsidR="00C65E97" w:rsidRPr="00C65E97" w:rsidTr="003068D2">
        <w:trPr>
          <w:trHeight w:val="1996"/>
        </w:trPr>
        <w:tc>
          <w:tcPr>
            <w:tcW w:w="1054" w:type="dxa"/>
            <w:vMerge w:val="restart"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1 день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21.02.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C00000"/>
                <w:lang w:eastAsia="en-US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B050"/>
              </w:rPr>
            </w:pPr>
          </w:p>
        </w:tc>
        <w:tc>
          <w:tcPr>
            <w:tcW w:w="3789" w:type="dxa"/>
            <w:tcBorders>
              <w:bottom w:val="single" w:sz="4" w:space="0" w:color="auto"/>
            </w:tcBorders>
          </w:tcPr>
          <w:p w:rsidR="00C65E97" w:rsidRPr="00C65E97" w:rsidRDefault="00C65E97" w:rsidP="00C65E97">
            <w:pPr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День</w:t>
            </w:r>
          </w:p>
          <w:p w:rsidR="00C65E97" w:rsidRPr="00C65E97" w:rsidRDefault="00C65E97" w:rsidP="00C65E97">
            <w:pPr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литературного чтения «Книгочей»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  <w:lang w:eastAsia="en-US"/>
              </w:rPr>
              <w:t xml:space="preserve">1. Литературная викторина  </w:t>
            </w:r>
            <w:r w:rsidRPr="00C65E97">
              <w:rPr>
                <w:rFonts w:eastAsia="Calibri"/>
                <w:spacing w:val="12"/>
                <w:lang w:eastAsia="en-US"/>
              </w:rPr>
              <w:t xml:space="preserve"> «Угадай героя»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1 класс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В течение дня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769"/>
        </w:trPr>
        <w:tc>
          <w:tcPr>
            <w:tcW w:w="1054" w:type="dxa"/>
            <w:vMerge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2. Выставка любимых книг.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2 класс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В течение дня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982"/>
        </w:trPr>
        <w:tc>
          <w:tcPr>
            <w:tcW w:w="1054" w:type="dxa"/>
            <w:vMerge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  <w:lang w:eastAsia="en-US"/>
              </w:rPr>
              <w:t xml:space="preserve">3. </w:t>
            </w:r>
            <w:r w:rsidRPr="00C65E97">
              <w:rPr>
                <w:rFonts w:eastAsia="Calibri"/>
              </w:rPr>
              <w:t>Выставка рисунков «Обложка моей любимой книги»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1-4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классы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В течение дня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1042"/>
        </w:trPr>
        <w:tc>
          <w:tcPr>
            <w:tcW w:w="1054" w:type="dxa"/>
            <w:vMerge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4. Конкурс чтецов «Честь и верность во славу Отечества»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1-4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классы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5 урок (11.30)</w:t>
            </w:r>
          </w:p>
          <w:p w:rsidR="00C65E97" w:rsidRPr="00C65E97" w:rsidRDefault="00C65E97" w:rsidP="00C65E97">
            <w:pPr>
              <w:rPr>
                <w:rFonts w:eastAsia="Calibri"/>
              </w:rPr>
            </w:pPr>
            <w:r w:rsidRPr="00C65E97">
              <w:rPr>
                <w:rFonts w:eastAsia="Calibri"/>
                <w:b/>
              </w:rPr>
              <w:t>Каб.№15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863"/>
        </w:trPr>
        <w:tc>
          <w:tcPr>
            <w:tcW w:w="1054" w:type="dxa"/>
            <w:vMerge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rPr>
                <w:rFonts w:eastAsia="Calibri"/>
              </w:rPr>
            </w:pPr>
            <w:r w:rsidRPr="00C65E97">
              <w:rPr>
                <w:rFonts w:eastAsia="Calibri"/>
              </w:rPr>
              <w:t>5. Библиотечный урок «Путешествие в мир книг»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1 класс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В течение дня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853"/>
        </w:trPr>
        <w:tc>
          <w:tcPr>
            <w:tcW w:w="1054" w:type="dxa"/>
            <w:vMerge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</w:tc>
        <w:tc>
          <w:tcPr>
            <w:tcW w:w="3789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6. Олимпиада по литературе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1,3классы,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2,4 классы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5 урок (11.40)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Каб.№43а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5 урок (11.40)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Каб.№14</w:t>
            </w: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1845"/>
        </w:trPr>
        <w:tc>
          <w:tcPr>
            <w:tcW w:w="1054" w:type="dxa"/>
            <w:vMerge w:val="restart"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2 день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  <w:b/>
              </w:rPr>
              <w:t>22.02</w:t>
            </w:r>
          </w:p>
        </w:tc>
        <w:tc>
          <w:tcPr>
            <w:tcW w:w="3789" w:type="dxa"/>
            <w:tcBorders>
              <w:bottom w:val="single" w:sz="4" w:space="0" w:color="auto"/>
            </w:tcBorders>
          </w:tcPr>
          <w:p w:rsidR="00C65E97" w:rsidRPr="00C65E97" w:rsidRDefault="00C65E97" w:rsidP="00C65E97">
            <w:pPr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День</w:t>
            </w:r>
          </w:p>
          <w:p w:rsidR="00C65E97" w:rsidRPr="00C65E97" w:rsidRDefault="00C65E97" w:rsidP="00C65E97">
            <w:pPr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русского языка «Грамотейка»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C00000"/>
                <w:lang w:eastAsia="en-US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1.Конкурс «</w:t>
            </w:r>
            <w:proofErr w:type="gramStart"/>
            <w:r w:rsidRPr="00C65E97">
              <w:rPr>
                <w:rFonts w:eastAsia="Calibri"/>
                <w:lang w:eastAsia="en-US"/>
              </w:rPr>
              <w:t>Грамотей</w:t>
            </w:r>
            <w:proofErr w:type="gramEnd"/>
            <w:r w:rsidRPr="00C65E97">
              <w:rPr>
                <w:rFonts w:eastAsia="Calibri"/>
                <w:lang w:eastAsia="en-US"/>
              </w:rPr>
              <w:t>» на лучшую тетрадь в классе.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 xml:space="preserve"> 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 xml:space="preserve">  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1-4 классы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rPr>
                <w:rFonts w:eastAsia="Calibri"/>
              </w:rPr>
            </w:pPr>
          </w:p>
          <w:p w:rsidR="00C65E97" w:rsidRPr="00C65E97" w:rsidRDefault="00C65E97" w:rsidP="00C65E97">
            <w:pPr>
              <w:rPr>
                <w:rFonts w:eastAsia="Calibri"/>
              </w:rPr>
            </w:pPr>
          </w:p>
          <w:p w:rsidR="00C65E97" w:rsidRPr="00C65E97" w:rsidRDefault="00C65E97" w:rsidP="00C65E97">
            <w:pPr>
              <w:rPr>
                <w:rFonts w:eastAsia="Calibri"/>
              </w:rPr>
            </w:pPr>
          </w:p>
          <w:p w:rsidR="00C65E97" w:rsidRPr="00C65E97" w:rsidRDefault="00C65E97" w:rsidP="00C65E97">
            <w:pPr>
              <w:rPr>
                <w:rFonts w:eastAsia="Calibri"/>
              </w:rPr>
            </w:pPr>
            <w:r w:rsidRPr="00C65E97">
              <w:rPr>
                <w:rFonts w:eastAsia="Calibri"/>
              </w:rPr>
              <w:t>В течение  дня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Классный руководитель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1829"/>
        </w:trPr>
        <w:tc>
          <w:tcPr>
            <w:tcW w:w="1054" w:type="dxa"/>
            <w:vMerge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 xml:space="preserve">2. Конкурс «Проба пера» 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  <w:u w:val="single"/>
                <w:lang w:eastAsia="en-US"/>
              </w:rPr>
            </w:pPr>
            <w:r w:rsidRPr="00C65E97">
              <w:rPr>
                <w:rFonts w:eastAsia="Calibri"/>
                <w:b/>
                <w:u w:val="single"/>
                <w:lang w:eastAsia="en-US"/>
              </w:rPr>
              <w:t>(проводим 24.02)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4 классы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3урок (14.10) Каб.№13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536"/>
        </w:trPr>
        <w:tc>
          <w:tcPr>
            <w:tcW w:w="1054" w:type="dxa"/>
            <w:vMerge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</w:tc>
        <w:tc>
          <w:tcPr>
            <w:tcW w:w="3789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3. Олимпиада по русскому языку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1,3классы,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2,4 классы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5 урок (11.40)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Каб.№18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5 урок (11.40)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Каб.№18</w:t>
            </w: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2062"/>
        </w:trPr>
        <w:tc>
          <w:tcPr>
            <w:tcW w:w="1054" w:type="dxa"/>
            <w:vMerge w:val="restart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3 день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  <w:r w:rsidRPr="00C65E97">
              <w:rPr>
                <w:rFonts w:eastAsia="Calibri"/>
                <w:b/>
              </w:rPr>
              <w:t>24.02</w:t>
            </w:r>
          </w:p>
        </w:tc>
        <w:tc>
          <w:tcPr>
            <w:tcW w:w="3789" w:type="dxa"/>
            <w:tcBorders>
              <w:bottom w:val="single" w:sz="4" w:space="0" w:color="auto"/>
            </w:tcBorders>
          </w:tcPr>
          <w:p w:rsidR="00C65E97" w:rsidRPr="00C65E97" w:rsidRDefault="00C65E97" w:rsidP="00C65E97">
            <w:pPr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День</w:t>
            </w:r>
          </w:p>
          <w:p w:rsidR="00C65E97" w:rsidRPr="00C65E97" w:rsidRDefault="00C65E97" w:rsidP="00C65E97">
            <w:pPr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 xml:space="preserve">окружающего мира 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C00000"/>
                <w:lang w:eastAsia="en-US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Arial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1.</w:t>
            </w:r>
            <w:r w:rsidRPr="00C65E97">
              <w:rPr>
                <w:rFonts w:eastAsia="Arial"/>
                <w:lang w:eastAsia="en-US"/>
              </w:rPr>
              <w:t xml:space="preserve"> Беседа «Наше здоровье в наших руках»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color w:val="C00000"/>
                <w:lang w:eastAsia="en-US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1-4 классы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В течение дня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2105"/>
        </w:trPr>
        <w:tc>
          <w:tcPr>
            <w:tcW w:w="1054" w:type="dxa"/>
            <w:vMerge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</w:tc>
        <w:tc>
          <w:tcPr>
            <w:tcW w:w="3789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2. Олимпиада  по окружающему миру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2,4 классы,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1,3 классы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5 урок (11.30)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Каб.№14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5 урок (11.40)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Каб.№11</w:t>
            </w: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802"/>
        </w:trPr>
        <w:tc>
          <w:tcPr>
            <w:tcW w:w="1054" w:type="dxa"/>
            <w:vMerge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3. Фотовыставка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«Окно в природу».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1-4 классы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В течение дня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Классный руководитель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2159"/>
        </w:trPr>
        <w:tc>
          <w:tcPr>
            <w:tcW w:w="1054" w:type="dxa"/>
            <w:vMerge w:val="restart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4 день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  <w:r w:rsidRPr="00C65E97">
              <w:rPr>
                <w:rFonts w:eastAsia="Calibri"/>
                <w:b/>
              </w:rPr>
              <w:t>25.02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День</w:t>
            </w:r>
          </w:p>
          <w:p w:rsidR="00C65E97" w:rsidRPr="00C65E97" w:rsidRDefault="00C65E97" w:rsidP="00C65E97">
            <w:pPr>
              <w:jc w:val="center"/>
              <w:rPr>
                <w:b/>
              </w:rPr>
            </w:pPr>
            <w:r w:rsidRPr="00C65E97">
              <w:rPr>
                <w:rFonts w:eastAsia="Calibri"/>
                <w:b/>
                <w:lang w:eastAsia="en-US"/>
              </w:rPr>
              <w:t>математики</w:t>
            </w:r>
          </w:p>
          <w:p w:rsidR="00C65E97" w:rsidRPr="00C65E97" w:rsidRDefault="00C65E97" w:rsidP="00C65E97">
            <w:pPr>
              <w:jc w:val="both"/>
              <w:rPr>
                <w:b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1. Эрудит марафон «Я знаю математику»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1-4 классы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В течение дня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Классный руководитель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848"/>
        </w:trPr>
        <w:tc>
          <w:tcPr>
            <w:tcW w:w="1054" w:type="dxa"/>
            <w:vMerge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2. Конкурс «Быстрый счетовод»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1-4 классы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В течение дня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Классный руководитель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2559"/>
        </w:trPr>
        <w:tc>
          <w:tcPr>
            <w:tcW w:w="1054" w:type="dxa"/>
            <w:vMerge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</w:tc>
        <w:tc>
          <w:tcPr>
            <w:tcW w:w="3789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 xml:space="preserve">3. Выпуск математических газет 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«Математические ребусы»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«Математика в пословицах и поговорках»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«Математика вокруг нас»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2 класс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3 класс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4 класс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В течение дня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Классный руководитель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1148"/>
        </w:trPr>
        <w:tc>
          <w:tcPr>
            <w:tcW w:w="1054" w:type="dxa"/>
            <w:vMerge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4. Конкурс «Великолепная пятёрка» на лучшую тетрадь по математике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1-4 классы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В течение дня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Классный руководитель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  <w:tr w:rsidR="00C65E97" w:rsidRPr="00C65E97" w:rsidTr="003068D2">
        <w:trPr>
          <w:trHeight w:val="1148"/>
        </w:trPr>
        <w:tc>
          <w:tcPr>
            <w:tcW w:w="1054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  <w:color w:val="008000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5. Олимпиада по математике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1,3классы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</w:rPr>
              <w:t>2,4 классы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5 урок (11.40)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Каб.№44а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</w:p>
          <w:p w:rsidR="00C65E97" w:rsidRPr="00C65E97" w:rsidRDefault="00C65E97" w:rsidP="00C65E97">
            <w:pPr>
              <w:jc w:val="both"/>
              <w:rPr>
                <w:rFonts w:eastAsia="Calibri"/>
                <w:b/>
              </w:rPr>
            </w:pPr>
            <w:r w:rsidRPr="00C65E97">
              <w:rPr>
                <w:rFonts w:eastAsia="Calibri"/>
                <w:b/>
              </w:rPr>
              <w:t>5 урок (11.40)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  <w:r w:rsidRPr="00C65E97">
              <w:rPr>
                <w:rFonts w:eastAsia="Calibri"/>
                <w:b/>
              </w:rPr>
              <w:t>Каб.№9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C65E97" w:rsidRPr="00C65E97" w:rsidRDefault="00C65E97" w:rsidP="00C65E97">
            <w:pPr>
              <w:jc w:val="both"/>
              <w:rPr>
                <w:rFonts w:eastAsia="Calibri"/>
              </w:rPr>
            </w:pPr>
          </w:p>
        </w:tc>
      </w:tr>
    </w:tbl>
    <w:p w:rsidR="00C65E97" w:rsidRPr="00C65E97" w:rsidRDefault="00C65E97" w:rsidP="00C65E97">
      <w:pPr>
        <w:jc w:val="both"/>
      </w:pPr>
    </w:p>
    <w:p w:rsidR="00C65E97" w:rsidRPr="00C65E97" w:rsidRDefault="008D2DBC" w:rsidP="00C65E97">
      <w:pPr>
        <w:jc w:val="both"/>
      </w:pPr>
      <w:r>
        <w:t>18.03.26</w:t>
      </w:r>
      <w:r w:rsidR="00C65E97" w:rsidRPr="00C65E97">
        <w:t xml:space="preserve"> – подведение итогов Недели начальной школы, награждение победителей</w:t>
      </w:r>
    </w:p>
    <w:p w:rsidR="00C65E97" w:rsidRPr="00C65E97" w:rsidRDefault="00C65E97" w:rsidP="00C65E97">
      <w:pPr>
        <w:jc w:val="both"/>
      </w:pPr>
    </w:p>
    <w:p w:rsidR="00C65E97" w:rsidRPr="00C65E97" w:rsidRDefault="00C65E97" w:rsidP="00C65E97">
      <w:pPr>
        <w:jc w:val="center"/>
        <w:rPr>
          <w:b/>
          <w:u w:val="single"/>
        </w:rPr>
      </w:pPr>
      <w:r w:rsidRPr="00C65E97">
        <w:rPr>
          <w:b/>
          <w:u w:val="single"/>
        </w:rPr>
        <w:t>II этап</w:t>
      </w:r>
    </w:p>
    <w:p w:rsidR="00C65E97" w:rsidRPr="00C65E97" w:rsidRDefault="00C65E97" w:rsidP="00C65E97">
      <w:pPr>
        <w:spacing w:after="200" w:line="276" w:lineRule="auto"/>
        <w:jc w:val="both"/>
        <w:rPr>
          <w:rFonts w:eastAsiaTheme="minorHAnsi"/>
          <w:lang w:eastAsia="en-US"/>
        </w:rPr>
      </w:pPr>
      <w:r w:rsidRPr="00C65E97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eastAsia="en-US"/>
        </w:rPr>
        <w:t xml:space="preserve"> </w:t>
      </w:r>
    </w:p>
    <w:p w:rsidR="00C65E97" w:rsidRPr="00C65E97" w:rsidRDefault="00C65E97" w:rsidP="00C65E97">
      <w:pPr>
        <w:spacing w:after="200" w:line="276" w:lineRule="auto"/>
        <w:jc w:val="center"/>
        <w:rPr>
          <w:rFonts w:eastAsiaTheme="minorHAnsi"/>
          <w:lang w:eastAsia="en-US"/>
        </w:rPr>
      </w:pPr>
      <w:r w:rsidRPr="00C65E97">
        <w:rPr>
          <w:b/>
          <w:bCs/>
        </w:rPr>
        <w:t>План мероприятий</w:t>
      </w:r>
    </w:p>
    <w:tbl>
      <w:tblPr>
        <w:tblStyle w:val="2"/>
        <w:tblW w:w="10255" w:type="dxa"/>
        <w:tblInd w:w="-176" w:type="dxa"/>
        <w:tblLook w:val="04A0" w:firstRow="1" w:lastRow="0" w:firstColumn="1" w:lastColumn="0" w:noHBand="0" w:noVBand="1"/>
      </w:tblPr>
      <w:tblGrid>
        <w:gridCol w:w="1732"/>
        <w:gridCol w:w="2663"/>
        <w:gridCol w:w="1465"/>
        <w:gridCol w:w="1997"/>
        <w:gridCol w:w="2398"/>
      </w:tblGrid>
      <w:tr w:rsidR="00C65E97" w:rsidRPr="00C65E97" w:rsidTr="003068D2">
        <w:trPr>
          <w:trHeight w:val="47"/>
        </w:trPr>
        <w:tc>
          <w:tcPr>
            <w:tcW w:w="1732" w:type="dxa"/>
          </w:tcPr>
          <w:p w:rsidR="00C65E97" w:rsidRPr="00C65E97" w:rsidRDefault="00C65E97" w:rsidP="00C65E97">
            <w:pPr>
              <w:jc w:val="both"/>
            </w:pPr>
            <w:r w:rsidRPr="00C65E97">
              <w:t xml:space="preserve">Дата </w:t>
            </w:r>
          </w:p>
        </w:tc>
        <w:tc>
          <w:tcPr>
            <w:tcW w:w="2663" w:type="dxa"/>
          </w:tcPr>
          <w:p w:rsidR="00C65E97" w:rsidRPr="00C65E97" w:rsidRDefault="00C65E97" w:rsidP="00C65E97">
            <w:pPr>
              <w:jc w:val="both"/>
            </w:pPr>
            <w:r w:rsidRPr="00C65E97">
              <w:t>Мероприятие</w:t>
            </w:r>
          </w:p>
        </w:tc>
        <w:tc>
          <w:tcPr>
            <w:tcW w:w="3462" w:type="dxa"/>
            <w:gridSpan w:val="2"/>
          </w:tcPr>
          <w:p w:rsidR="00C65E97" w:rsidRPr="00C65E97" w:rsidRDefault="00C65E97" w:rsidP="00C65E97">
            <w:pPr>
              <w:jc w:val="both"/>
            </w:pPr>
            <w:r w:rsidRPr="00C65E97">
              <w:t xml:space="preserve">Классы. </w:t>
            </w:r>
          </w:p>
          <w:p w:rsidR="00C65E97" w:rsidRPr="00C65E97" w:rsidRDefault="00C65E97" w:rsidP="00C65E97">
            <w:pPr>
              <w:jc w:val="both"/>
            </w:pPr>
            <w:r w:rsidRPr="00C65E97">
              <w:t>Место проведения</w:t>
            </w:r>
          </w:p>
        </w:tc>
        <w:tc>
          <w:tcPr>
            <w:tcW w:w="2398" w:type="dxa"/>
          </w:tcPr>
          <w:p w:rsidR="00C65E97" w:rsidRPr="00C65E97" w:rsidRDefault="00C65E97" w:rsidP="00C65E97">
            <w:pPr>
              <w:spacing w:line="360" w:lineRule="auto"/>
              <w:jc w:val="both"/>
            </w:pPr>
            <w:r w:rsidRPr="00C65E97">
              <w:t>Ответственные</w:t>
            </w:r>
          </w:p>
        </w:tc>
      </w:tr>
      <w:tr w:rsidR="00C65E97" w:rsidRPr="00C65E97" w:rsidTr="003068D2">
        <w:trPr>
          <w:trHeight w:val="47"/>
        </w:trPr>
        <w:tc>
          <w:tcPr>
            <w:tcW w:w="1732" w:type="dxa"/>
          </w:tcPr>
          <w:p w:rsidR="00C65E97" w:rsidRPr="00C65E97" w:rsidRDefault="00C65E97" w:rsidP="00C65E97">
            <w:pPr>
              <w:jc w:val="both"/>
            </w:pPr>
            <w:r w:rsidRPr="00C65E97">
              <w:t>30.03- 05.04</w:t>
            </w:r>
          </w:p>
        </w:tc>
        <w:tc>
          <w:tcPr>
            <w:tcW w:w="2663" w:type="dxa"/>
          </w:tcPr>
          <w:p w:rsidR="00C65E97" w:rsidRPr="00C65E97" w:rsidRDefault="00C65E97" w:rsidP="00C65E97">
            <w:pPr>
              <w:jc w:val="both"/>
            </w:pPr>
            <w:r w:rsidRPr="00C65E97">
              <w:rPr>
                <w:rFonts w:eastAsia="Calibri"/>
                <w:lang w:eastAsia="en-US"/>
              </w:rPr>
              <w:t>Книжная выставка «Наука. Техника. Изобретения»</w:t>
            </w:r>
          </w:p>
        </w:tc>
        <w:tc>
          <w:tcPr>
            <w:tcW w:w="3462" w:type="dxa"/>
            <w:gridSpan w:val="2"/>
          </w:tcPr>
          <w:p w:rsidR="00C65E97" w:rsidRPr="00C65E97" w:rsidRDefault="00C65E97" w:rsidP="00C65E97">
            <w:pPr>
              <w:jc w:val="both"/>
            </w:pPr>
            <w:r w:rsidRPr="00C65E97">
              <w:t>1 – 4</w:t>
            </w:r>
          </w:p>
          <w:p w:rsidR="00C65E97" w:rsidRPr="00C65E97" w:rsidRDefault="00C65E97" w:rsidP="00C65E97">
            <w:pPr>
              <w:jc w:val="both"/>
            </w:pPr>
            <w:r w:rsidRPr="00C65E97">
              <w:t>Библиотека</w:t>
            </w:r>
          </w:p>
        </w:tc>
        <w:tc>
          <w:tcPr>
            <w:tcW w:w="2398" w:type="dxa"/>
          </w:tcPr>
          <w:p w:rsidR="00C65E97" w:rsidRPr="00C65E97" w:rsidRDefault="008D2DBC" w:rsidP="00C65E97">
            <w:pPr>
              <w:spacing w:line="360" w:lineRule="auto"/>
              <w:jc w:val="both"/>
            </w:pPr>
            <w:proofErr w:type="spellStart"/>
            <w:r>
              <w:t>Библиоеарь</w:t>
            </w:r>
            <w:proofErr w:type="spellEnd"/>
          </w:p>
        </w:tc>
      </w:tr>
      <w:tr w:rsidR="00C65E97" w:rsidRPr="00C65E97" w:rsidTr="003068D2">
        <w:trPr>
          <w:trHeight w:val="47"/>
        </w:trPr>
        <w:tc>
          <w:tcPr>
            <w:tcW w:w="1732" w:type="dxa"/>
          </w:tcPr>
          <w:p w:rsidR="00C65E97" w:rsidRPr="00C65E97" w:rsidRDefault="00C65E97" w:rsidP="00C65E97">
            <w:pPr>
              <w:jc w:val="both"/>
            </w:pPr>
            <w:r w:rsidRPr="00C65E97">
              <w:t>28.03-31.03</w:t>
            </w:r>
          </w:p>
        </w:tc>
        <w:tc>
          <w:tcPr>
            <w:tcW w:w="2663" w:type="dxa"/>
          </w:tcPr>
          <w:p w:rsidR="00C65E97" w:rsidRPr="00C65E97" w:rsidRDefault="00C65E97" w:rsidP="00C65E97">
            <w:pPr>
              <w:jc w:val="both"/>
            </w:pPr>
            <w:r w:rsidRPr="00C65E97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КВН «Волшебный мир математики» (кружок «Логика») </w:t>
            </w:r>
          </w:p>
        </w:tc>
        <w:tc>
          <w:tcPr>
            <w:tcW w:w="3462" w:type="dxa"/>
            <w:gridSpan w:val="2"/>
          </w:tcPr>
          <w:p w:rsidR="00C65E97" w:rsidRPr="00C65E97" w:rsidRDefault="00C65E97" w:rsidP="00C65E97">
            <w:pPr>
              <w:jc w:val="both"/>
            </w:pPr>
            <w:r w:rsidRPr="00C65E97">
              <w:t xml:space="preserve">1-2 </w:t>
            </w:r>
          </w:p>
          <w:p w:rsidR="00C65E97" w:rsidRPr="00C65E97" w:rsidRDefault="00C65E97" w:rsidP="00C65E97">
            <w:pPr>
              <w:jc w:val="both"/>
            </w:pPr>
            <w:r w:rsidRPr="00C65E97">
              <w:t>(ка. 14, 13)</w:t>
            </w:r>
          </w:p>
        </w:tc>
        <w:tc>
          <w:tcPr>
            <w:tcW w:w="2398" w:type="dxa"/>
          </w:tcPr>
          <w:p w:rsidR="00C65E97" w:rsidRPr="00C65E97" w:rsidRDefault="00C65E97" w:rsidP="00C65E97">
            <w:pPr>
              <w:jc w:val="both"/>
            </w:pPr>
          </w:p>
        </w:tc>
      </w:tr>
      <w:tr w:rsidR="00C65E97" w:rsidRPr="00C65E97" w:rsidTr="003068D2">
        <w:trPr>
          <w:trHeight w:val="47"/>
        </w:trPr>
        <w:tc>
          <w:tcPr>
            <w:tcW w:w="1732" w:type="dxa"/>
          </w:tcPr>
          <w:p w:rsidR="00C65E97" w:rsidRPr="00C65E97" w:rsidRDefault="00C65E97" w:rsidP="00C65E97">
            <w:pPr>
              <w:jc w:val="both"/>
            </w:pPr>
            <w:r w:rsidRPr="00C65E97">
              <w:t>04.04 – 08.04</w:t>
            </w:r>
          </w:p>
        </w:tc>
        <w:tc>
          <w:tcPr>
            <w:tcW w:w="2663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65E97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Математический диктант  «Самый быстрый счётчик»  </w:t>
            </w:r>
          </w:p>
          <w:p w:rsidR="00C65E97" w:rsidRPr="00C65E97" w:rsidRDefault="00C65E97" w:rsidP="00C65E97">
            <w:pPr>
              <w:spacing w:line="360" w:lineRule="auto"/>
              <w:jc w:val="both"/>
            </w:pPr>
          </w:p>
        </w:tc>
        <w:tc>
          <w:tcPr>
            <w:tcW w:w="3462" w:type="dxa"/>
            <w:gridSpan w:val="2"/>
          </w:tcPr>
          <w:p w:rsidR="00C65E97" w:rsidRPr="00C65E97" w:rsidRDefault="00C65E97" w:rsidP="00C65E97">
            <w:pPr>
              <w:jc w:val="both"/>
            </w:pPr>
            <w:r w:rsidRPr="00C65E97">
              <w:t xml:space="preserve">1 – 4 </w:t>
            </w:r>
          </w:p>
          <w:p w:rsidR="00C65E97" w:rsidRPr="00C65E97" w:rsidRDefault="00C65E97" w:rsidP="00C65E97">
            <w:pPr>
              <w:jc w:val="both"/>
            </w:pPr>
            <w:r w:rsidRPr="00C65E97">
              <w:t>По классам с объявлением победителей (1 чел. от класса)</w:t>
            </w:r>
          </w:p>
        </w:tc>
        <w:tc>
          <w:tcPr>
            <w:tcW w:w="2398" w:type="dxa"/>
          </w:tcPr>
          <w:p w:rsidR="00C65E97" w:rsidRPr="00C65E97" w:rsidRDefault="00C65E97" w:rsidP="00C65E97">
            <w:pPr>
              <w:spacing w:line="360" w:lineRule="auto"/>
              <w:jc w:val="both"/>
            </w:pPr>
            <w:r w:rsidRPr="00C65E97">
              <w:t>Кл</w:t>
            </w:r>
            <w:proofErr w:type="gramStart"/>
            <w:r w:rsidRPr="00C65E97">
              <w:t>.</w:t>
            </w:r>
            <w:proofErr w:type="gramEnd"/>
            <w:r w:rsidRPr="00C65E97">
              <w:t xml:space="preserve"> </w:t>
            </w:r>
            <w:proofErr w:type="gramStart"/>
            <w:r w:rsidRPr="00C65E97">
              <w:t>р</w:t>
            </w:r>
            <w:proofErr w:type="gramEnd"/>
            <w:r w:rsidRPr="00C65E97">
              <w:t>уководители</w:t>
            </w:r>
          </w:p>
        </w:tc>
      </w:tr>
      <w:tr w:rsidR="00C65E97" w:rsidRPr="00C65E97" w:rsidTr="003068D2">
        <w:trPr>
          <w:trHeight w:val="47"/>
        </w:trPr>
        <w:tc>
          <w:tcPr>
            <w:tcW w:w="1732" w:type="dxa"/>
          </w:tcPr>
          <w:p w:rsidR="00C65E97" w:rsidRPr="00C65E97" w:rsidRDefault="00C65E97" w:rsidP="00C65E97">
            <w:pPr>
              <w:jc w:val="both"/>
            </w:pPr>
          </w:p>
        </w:tc>
        <w:tc>
          <w:tcPr>
            <w:tcW w:w="2663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65E97">
              <w:rPr>
                <w:rFonts w:eastAsia="Calibri"/>
                <w:color w:val="000000"/>
                <w:shd w:val="clear" w:color="auto" w:fill="FFFFFF"/>
                <w:lang w:eastAsia="en-US"/>
              </w:rPr>
              <w:t>Викторина «Знатоки природы»</w:t>
            </w:r>
          </w:p>
        </w:tc>
        <w:tc>
          <w:tcPr>
            <w:tcW w:w="3462" w:type="dxa"/>
            <w:gridSpan w:val="2"/>
          </w:tcPr>
          <w:p w:rsidR="00C65E97" w:rsidRPr="00C65E97" w:rsidRDefault="00C65E97" w:rsidP="00C65E97">
            <w:pPr>
              <w:jc w:val="both"/>
            </w:pPr>
            <w:r w:rsidRPr="00C65E97">
              <w:t xml:space="preserve">1 - 4 </w:t>
            </w:r>
          </w:p>
        </w:tc>
        <w:tc>
          <w:tcPr>
            <w:tcW w:w="2398" w:type="dxa"/>
          </w:tcPr>
          <w:p w:rsidR="00C65E97" w:rsidRPr="00C65E97" w:rsidRDefault="00C65E97" w:rsidP="00C65E97">
            <w:pPr>
              <w:spacing w:line="360" w:lineRule="auto"/>
              <w:jc w:val="both"/>
            </w:pPr>
            <w:r w:rsidRPr="00C65E97">
              <w:t>Кл</w:t>
            </w:r>
            <w:proofErr w:type="gramStart"/>
            <w:r w:rsidRPr="00C65E97">
              <w:t>.</w:t>
            </w:r>
            <w:proofErr w:type="gramEnd"/>
            <w:r w:rsidRPr="00C65E97">
              <w:t xml:space="preserve"> </w:t>
            </w:r>
            <w:proofErr w:type="gramStart"/>
            <w:r w:rsidRPr="00C65E97">
              <w:t>р</w:t>
            </w:r>
            <w:proofErr w:type="gramEnd"/>
            <w:r w:rsidRPr="00C65E97">
              <w:t>уководители</w:t>
            </w:r>
          </w:p>
        </w:tc>
      </w:tr>
      <w:tr w:rsidR="00C65E97" w:rsidRPr="00C65E97" w:rsidTr="003068D2">
        <w:trPr>
          <w:trHeight w:val="47"/>
        </w:trPr>
        <w:tc>
          <w:tcPr>
            <w:tcW w:w="1732" w:type="dxa"/>
          </w:tcPr>
          <w:p w:rsidR="00C65E97" w:rsidRPr="00C65E97" w:rsidRDefault="00C65E97" w:rsidP="00C65E97">
            <w:pPr>
              <w:jc w:val="both"/>
            </w:pPr>
            <w:r w:rsidRPr="00C65E97">
              <w:t>До 15.04</w:t>
            </w:r>
          </w:p>
        </w:tc>
        <w:tc>
          <w:tcPr>
            <w:tcW w:w="2663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65E97">
              <w:rPr>
                <w:rFonts w:eastAsia="Calibri"/>
                <w:color w:val="000000"/>
                <w:shd w:val="clear" w:color="auto" w:fill="FFFFFF"/>
                <w:lang w:eastAsia="en-US"/>
              </w:rPr>
              <w:t>Фотогазета «Мой любимый питомец»</w:t>
            </w:r>
          </w:p>
        </w:tc>
        <w:tc>
          <w:tcPr>
            <w:tcW w:w="3462" w:type="dxa"/>
            <w:gridSpan w:val="2"/>
          </w:tcPr>
          <w:p w:rsidR="00C65E97" w:rsidRPr="00C65E97" w:rsidRDefault="00C65E97" w:rsidP="00C65E97">
            <w:pPr>
              <w:jc w:val="both"/>
            </w:pPr>
            <w:r w:rsidRPr="00C65E97">
              <w:t xml:space="preserve">1  - 4 </w:t>
            </w:r>
          </w:p>
          <w:p w:rsidR="00C65E97" w:rsidRPr="00C65E97" w:rsidRDefault="00C65E97" w:rsidP="00C65E97">
            <w:pPr>
              <w:jc w:val="both"/>
            </w:pPr>
            <w:r w:rsidRPr="00C65E97">
              <w:t>Фото для размещения на сайте</w:t>
            </w:r>
          </w:p>
        </w:tc>
        <w:tc>
          <w:tcPr>
            <w:tcW w:w="2398" w:type="dxa"/>
          </w:tcPr>
          <w:p w:rsidR="00C65E97" w:rsidRPr="00C65E97" w:rsidRDefault="00C65E97" w:rsidP="00C65E97">
            <w:pPr>
              <w:spacing w:line="360" w:lineRule="auto"/>
              <w:jc w:val="both"/>
            </w:pPr>
            <w:r w:rsidRPr="00C65E97">
              <w:t>Кл</w:t>
            </w:r>
            <w:proofErr w:type="gramStart"/>
            <w:r w:rsidRPr="00C65E97">
              <w:t>.</w:t>
            </w:r>
            <w:proofErr w:type="gramEnd"/>
            <w:r w:rsidRPr="00C65E97">
              <w:t xml:space="preserve"> </w:t>
            </w:r>
            <w:proofErr w:type="gramStart"/>
            <w:r w:rsidRPr="00C65E97">
              <w:t>р</w:t>
            </w:r>
            <w:proofErr w:type="gramEnd"/>
            <w:r w:rsidRPr="00C65E97">
              <w:t>уководители</w:t>
            </w:r>
          </w:p>
        </w:tc>
      </w:tr>
      <w:tr w:rsidR="00C65E97" w:rsidRPr="00C65E97" w:rsidTr="003068D2">
        <w:trPr>
          <w:trHeight w:val="47"/>
        </w:trPr>
        <w:tc>
          <w:tcPr>
            <w:tcW w:w="1732" w:type="dxa"/>
          </w:tcPr>
          <w:p w:rsidR="00C65E97" w:rsidRPr="00C65E97" w:rsidRDefault="00C65E97" w:rsidP="00C65E97">
            <w:pPr>
              <w:jc w:val="both"/>
            </w:pPr>
          </w:p>
        </w:tc>
        <w:tc>
          <w:tcPr>
            <w:tcW w:w="2663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65E97">
              <w:rPr>
                <w:rFonts w:eastAsia="Calibri"/>
                <w:color w:val="000000"/>
                <w:shd w:val="clear" w:color="auto" w:fill="FFFFFF"/>
                <w:lang w:eastAsia="en-US"/>
              </w:rPr>
              <w:t>Виртуальное путешествие по музеям мира</w:t>
            </w:r>
          </w:p>
        </w:tc>
        <w:tc>
          <w:tcPr>
            <w:tcW w:w="3462" w:type="dxa"/>
            <w:gridSpan w:val="2"/>
          </w:tcPr>
          <w:p w:rsidR="00C65E97" w:rsidRPr="00C65E97" w:rsidRDefault="00C65E97" w:rsidP="00C65E97">
            <w:pPr>
              <w:jc w:val="both"/>
            </w:pPr>
            <w:r w:rsidRPr="00C65E97">
              <w:t xml:space="preserve">3 – 4 </w:t>
            </w:r>
          </w:p>
        </w:tc>
        <w:tc>
          <w:tcPr>
            <w:tcW w:w="2398" w:type="dxa"/>
          </w:tcPr>
          <w:p w:rsidR="00C65E97" w:rsidRPr="00C65E97" w:rsidRDefault="00C65E97" w:rsidP="00C65E97">
            <w:pPr>
              <w:spacing w:line="360" w:lineRule="auto"/>
              <w:jc w:val="both"/>
            </w:pPr>
            <w:r w:rsidRPr="00C65E97">
              <w:t>Кл</w:t>
            </w:r>
            <w:proofErr w:type="gramStart"/>
            <w:r w:rsidRPr="00C65E97">
              <w:t>.</w:t>
            </w:r>
            <w:proofErr w:type="gramEnd"/>
            <w:r w:rsidRPr="00C65E97">
              <w:t xml:space="preserve"> </w:t>
            </w:r>
            <w:proofErr w:type="gramStart"/>
            <w:r w:rsidRPr="00C65E97">
              <w:t>р</w:t>
            </w:r>
            <w:proofErr w:type="gramEnd"/>
            <w:r w:rsidRPr="00C65E97">
              <w:t>уководители</w:t>
            </w:r>
          </w:p>
        </w:tc>
      </w:tr>
      <w:tr w:rsidR="00C65E97" w:rsidRPr="00C65E97" w:rsidTr="003068D2">
        <w:trPr>
          <w:trHeight w:val="47"/>
        </w:trPr>
        <w:tc>
          <w:tcPr>
            <w:tcW w:w="1732" w:type="dxa"/>
          </w:tcPr>
          <w:p w:rsidR="00C65E97" w:rsidRPr="00C65E97" w:rsidRDefault="00C65E97" w:rsidP="00C65E97">
            <w:pPr>
              <w:jc w:val="both"/>
            </w:pPr>
            <w:r w:rsidRPr="00C65E97">
              <w:t>01.04</w:t>
            </w:r>
          </w:p>
        </w:tc>
        <w:tc>
          <w:tcPr>
            <w:tcW w:w="2663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3D фильм «Чудеса, которые потрясли мир»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3462" w:type="dxa"/>
            <w:gridSpan w:val="2"/>
          </w:tcPr>
          <w:p w:rsidR="00C65E97" w:rsidRPr="00C65E97" w:rsidRDefault="00C65E97" w:rsidP="00C65E97">
            <w:pPr>
              <w:jc w:val="both"/>
            </w:pPr>
            <w:r w:rsidRPr="00C65E97">
              <w:t>1 – 2</w:t>
            </w:r>
          </w:p>
          <w:p w:rsidR="00C65E97" w:rsidRPr="00C65E97" w:rsidRDefault="00C65E97" w:rsidP="00C65E97">
            <w:pPr>
              <w:jc w:val="both"/>
            </w:pPr>
            <w:r w:rsidRPr="00C65E97">
              <w:t>Актовый зал.</w:t>
            </w:r>
          </w:p>
          <w:p w:rsidR="00C65E97" w:rsidRPr="00C65E97" w:rsidRDefault="00C65E97" w:rsidP="00C65E97">
            <w:pPr>
              <w:jc w:val="both"/>
            </w:pPr>
            <w:r w:rsidRPr="00C65E97">
              <w:t xml:space="preserve">См. </w:t>
            </w:r>
            <w:proofErr w:type="spellStart"/>
            <w:proofErr w:type="gramStart"/>
            <w:r w:rsidRPr="00C65E97">
              <w:t>доп</w:t>
            </w:r>
            <w:proofErr w:type="spellEnd"/>
            <w:proofErr w:type="gramEnd"/>
            <w:r w:rsidRPr="00C65E97">
              <w:t xml:space="preserve"> расписание</w:t>
            </w:r>
          </w:p>
        </w:tc>
        <w:tc>
          <w:tcPr>
            <w:tcW w:w="2398" w:type="dxa"/>
          </w:tcPr>
          <w:p w:rsidR="00C65E97" w:rsidRPr="00C65E97" w:rsidRDefault="008D2DBC" w:rsidP="00C65E97">
            <w:pPr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C65E97" w:rsidRPr="00C65E97" w:rsidTr="003068D2">
        <w:trPr>
          <w:trHeight w:val="47"/>
        </w:trPr>
        <w:tc>
          <w:tcPr>
            <w:tcW w:w="1732" w:type="dxa"/>
          </w:tcPr>
          <w:p w:rsidR="00C65E97" w:rsidRPr="00C65E97" w:rsidRDefault="00C65E97" w:rsidP="00C65E97">
            <w:pPr>
              <w:jc w:val="both"/>
            </w:pPr>
            <w:r w:rsidRPr="00C65E97">
              <w:t>01.04</w:t>
            </w:r>
          </w:p>
        </w:tc>
        <w:tc>
          <w:tcPr>
            <w:tcW w:w="2663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3D фильм «Путешествие на край Вселенной»</w:t>
            </w:r>
          </w:p>
        </w:tc>
        <w:tc>
          <w:tcPr>
            <w:tcW w:w="3462" w:type="dxa"/>
            <w:gridSpan w:val="2"/>
          </w:tcPr>
          <w:p w:rsidR="00C65E97" w:rsidRPr="00C65E97" w:rsidRDefault="00C65E97" w:rsidP="00C65E97">
            <w:pPr>
              <w:jc w:val="both"/>
            </w:pPr>
            <w:r w:rsidRPr="00C65E97">
              <w:t xml:space="preserve">3 – 4 </w:t>
            </w:r>
          </w:p>
          <w:p w:rsidR="00C65E97" w:rsidRPr="00C65E97" w:rsidRDefault="00C65E97" w:rsidP="00C65E97">
            <w:pPr>
              <w:jc w:val="both"/>
            </w:pPr>
            <w:r w:rsidRPr="00C65E97">
              <w:t>Актовый зал.</w:t>
            </w:r>
          </w:p>
          <w:p w:rsidR="00C65E97" w:rsidRPr="00C65E97" w:rsidRDefault="00C65E97" w:rsidP="00C65E97">
            <w:pPr>
              <w:jc w:val="both"/>
            </w:pPr>
            <w:r w:rsidRPr="00C65E97">
              <w:t xml:space="preserve">См. </w:t>
            </w:r>
            <w:proofErr w:type="spellStart"/>
            <w:proofErr w:type="gramStart"/>
            <w:r w:rsidRPr="00C65E97">
              <w:t>доп</w:t>
            </w:r>
            <w:proofErr w:type="spellEnd"/>
            <w:proofErr w:type="gramEnd"/>
            <w:r w:rsidRPr="00C65E97">
              <w:t xml:space="preserve"> расписание</w:t>
            </w:r>
          </w:p>
        </w:tc>
        <w:tc>
          <w:tcPr>
            <w:tcW w:w="2398" w:type="dxa"/>
          </w:tcPr>
          <w:p w:rsidR="00C65E97" w:rsidRPr="00C65E97" w:rsidRDefault="00C65E97" w:rsidP="00C65E97">
            <w:pPr>
              <w:jc w:val="both"/>
            </w:pPr>
            <w:r w:rsidRPr="00C65E97">
              <w:t>Кл</w:t>
            </w:r>
            <w:proofErr w:type="gramStart"/>
            <w:r w:rsidRPr="00C65E97">
              <w:t>.</w:t>
            </w:r>
            <w:proofErr w:type="gramEnd"/>
            <w:r w:rsidRPr="00C65E97">
              <w:t xml:space="preserve"> </w:t>
            </w:r>
            <w:proofErr w:type="gramStart"/>
            <w:r w:rsidRPr="00C65E97">
              <w:t>р</w:t>
            </w:r>
            <w:proofErr w:type="gramEnd"/>
            <w:r w:rsidRPr="00C65E97">
              <w:t>уководители</w:t>
            </w:r>
          </w:p>
          <w:p w:rsidR="00C65E97" w:rsidRPr="00C65E97" w:rsidRDefault="00C65E97" w:rsidP="00C65E97">
            <w:pPr>
              <w:jc w:val="both"/>
            </w:pPr>
          </w:p>
        </w:tc>
      </w:tr>
      <w:tr w:rsidR="00C65E97" w:rsidRPr="00C65E97" w:rsidTr="003068D2">
        <w:trPr>
          <w:trHeight w:val="47"/>
        </w:trPr>
        <w:tc>
          <w:tcPr>
            <w:tcW w:w="1732" w:type="dxa"/>
          </w:tcPr>
          <w:p w:rsidR="00C65E97" w:rsidRPr="00C65E97" w:rsidRDefault="00C65E97" w:rsidP="00C65E97">
            <w:pPr>
              <w:jc w:val="both"/>
            </w:pPr>
            <w:r w:rsidRPr="00C65E97">
              <w:t>18.04</w:t>
            </w:r>
          </w:p>
        </w:tc>
        <w:tc>
          <w:tcPr>
            <w:tcW w:w="2663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Первенство начальной школы по запуску простейших бумажных моделей самолетов</w:t>
            </w:r>
          </w:p>
        </w:tc>
        <w:tc>
          <w:tcPr>
            <w:tcW w:w="3462" w:type="dxa"/>
            <w:gridSpan w:val="2"/>
          </w:tcPr>
          <w:p w:rsidR="00C65E97" w:rsidRPr="00C65E97" w:rsidRDefault="00C65E97" w:rsidP="00C65E97">
            <w:pPr>
              <w:jc w:val="both"/>
            </w:pPr>
            <w:r w:rsidRPr="00C65E97">
              <w:t xml:space="preserve">Место проведения в </w:t>
            </w:r>
            <w:proofErr w:type="spellStart"/>
            <w:r w:rsidRPr="00C65E97">
              <w:t>доп</w:t>
            </w:r>
            <w:proofErr w:type="gramStart"/>
            <w:r w:rsidRPr="00C65E97">
              <w:t>.п</w:t>
            </w:r>
            <w:proofErr w:type="gramEnd"/>
            <w:r w:rsidRPr="00C65E97">
              <w:t>лане</w:t>
            </w:r>
            <w:proofErr w:type="spellEnd"/>
          </w:p>
        </w:tc>
        <w:tc>
          <w:tcPr>
            <w:tcW w:w="2398" w:type="dxa"/>
          </w:tcPr>
          <w:p w:rsidR="00C65E97" w:rsidRPr="00C65E97" w:rsidRDefault="00C65E97" w:rsidP="00C65E97">
            <w:pPr>
              <w:jc w:val="both"/>
            </w:pPr>
            <w:r w:rsidRPr="00C65E97">
              <w:t>Кл</w:t>
            </w:r>
            <w:proofErr w:type="gramStart"/>
            <w:r w:rsidRPr="00C65E97">
              <w:t>.</w:t>
            </w:r>
            <w:proofErr w:type="gramEnd"/>
            <w:r w:rsidRPr="00C65E97">
              <w:t xml:space="preserve"> </w:t>
            </w:r>
            <w:proofErr w:type="gramStart"/>
            <w:r w:rsidRPr="00C65E97">
              <w:t>р</w:t>
            </w:r>
            <w:proofErr w:type="gramEnd"/>
            <w:r w:rsidRPr="00C65E97">
              <w:t>уководители</w:t>
            </w:r>
          </w:p>
          <w:p w:rsidR="00C65E97" w:rsidRPr="00C65E97" w:rsidRDefault="00C65E97" w:rsidP="00C65E97">
            <w:pPr>
              <w:jc w:val="both"/>
            </w:pPr>
            <w:r w:rsidRPr="00C65E97">
              <w:t>Жюри (старшеклассники)</w:t>
            </w:r>
          </w:p>
        </w:tc>
      </w:tr>
      <w:tr w:rsidR="00C65E97" w:rsidRPr="00C65E97" w:rsidTr="003068D2">
        <w:trPr>
          <w:trHeight w:val="47"/>
        </w:trPr>
        <w:tc>
          <w:tcPr>
            <w:tcW w:w="1732" w:type="dxa"/>
          </w:tcPr>
          <w:p w:rsidR="00C65E97" w:rsidRPr="00C65E97" w:rsidRDefault="00C65E97" w:rsidP="00C65E97">
            <w:pPr>
              <w:jc w:val="both"/>
            </w:pPr>
            <w:r w:rsidRPr="00C65E97">
              <w:t>22.04</w:t>
            </w:r>
          </w:p>
        </w:tc>
        <w:tc>
          <w:tcPr>
            <w:tcW w:w="2663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65E97">
              <w:rPr>
                <w:rFonts w:eastAsia="Calibri"/>
                <w:color w:val="000000"/>
                <w:shd w:val="clear" w:color="auto" w:fill="FFFFFF"/>
                <w:lang w:eastAsia="en-US"/>
              </w:rPr>
              <w:t>Участие в НПК, секция «Первые шаги в науку»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65E97">
              <w:rPr>
                <w:rFonts w:eastAsia="Calibri"/>
                <w:color w:val="000000"/>
                <w:shd w:val="clear" w:color="auto" w:fill="FFFFFF"/>
                <w:lang w:eastAsia="en-US"/>
              </w:rPr>
              <w:t>«Спят ли растения зимой»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65E97">
              <w:rPr>
                <w:rFonts w:eastAsia="Calibri"/>
                <w:color w:val="000000"/>
                <w:shd w:val="clear" w:color="auto" w:fill="FFFFFF"/>
                <w:lang w:eastAsia="en-US"/>
              </w:rPr>
              <w:lastRenderedPageBreak/>
              <w:t>«Рисование песком, как способ развития нестандартного мышления»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65E97">
              <w:rPr>
                <w:rFonts w:eastAsia="Calibri"/>
                <w:color w:val="000000"/>
                <w:shd w:val="clear" w:color="auto" w:fill="FFFFFF"/>
                <w:lang w:eastAsia="en-US"/>
              </w:rPr>
              <w:t>«Математика в устном народном творчестве»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65E97">
              <w:rPr>
                <w:rFonts w:eastAsia="Calibri"/>
                <w:color w:val="000000"/>
                <w:shd w:val="clear" w:color="auto" w:fill="FFFFFF"/>
                <w:lang w:eastAsia="en-US"/>
              </w:rPr>
              <w:t>«Плесень или кто живёт на наших продуктах?»</w:t>
            </w:r>
          </w:p>
          <w:p w:rsidR="00C65E97" w:rsidRPr="00C65E97" w:rsidRDefault="00C65E97" w:rsidP="00C65E97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65E97">
              <w:rPr>
                <w:rFonts w:eastAsia="Calibri"/>
                <w:color w:val="000000"/>
                <w:shd w:val="clear" w:color="auto" w:fill="FFFFFF"/>
                <w:lang w:eastAsia="en-US"/>
              </w:rPr>
              <w:t>«Такое неизвестное известное мыло»</w:t>
            </w:r>
          </w:p>
        </w:tc>
        <w:tc>
          <w:tcPr>
            <w:tcW w:w="1465" w:type="dxa"/>
          </w:tcPr>
          <w:p w:rsidR="00C65E97" w:rsidRPr="00C65E97" w:rsidRDefault="00C65E97" w:rsidP="00C65E97">
            <w:pPr>
              <w:jc w:val="both"/>
            </w:pPr>
            <w:r w:rsidRPr="00C65E97">
              <w:lastRenderedPageBreak/>
              <w:t xml:space="preserve">По плану </w:t>
            </w:r>
          </w:p>
          <w:p w:rsidR="00C65E97" w:rsidRPr="00C65E97" w:rsidRDefault="00C65E97" w:rsidP="00C65E97">
            <w:pPr>
              <w:jc w:val="both"/>
            </w:pPr>
          </w:p>
          <w:p w:rsidR="00C65E97" w:rsidRPr="00C65E97" w:rsidRDefault="00C65E97" w:rsidP="00C65E97">
            <w:pPr>
              <w:jc w:val="both"/>
            </w:pPr>
            <w:r w:rsidRPr="00C65E97">
              <w:t>1</w:t>
            </w:r>
            <w:proofErr w:type="gramStart"/>
            <w:r w:rsidRPr="00C65E97">
              <w:t xml:space="preserve"> Б</w:t>
            </w:r>
            <w:proofErr w:type="gramEnd"/>
          </w:p>
          <w:p w:rsidR="00C65E97" w:rsidRPr="00C65E97" w:rsidRDefault="00C65E97" w:rsidP="00C65E97">
            <w:pPr>
              <w:jc w:val="both"/>
            </w:pPr>
            <w:r w:rsidRPr="00C65E97">
              <w:t>3</w:t>
            </w:r>
            <w:proofErr w:type="gramStart"/>
            <w:r w:rsidRPr="00C65E97">
              <w:t xml:space="preserve"> А</w:t>
            </w:r>
            <w:proofErr w:type="gramEnd"/>
          </w:p>
          <w:p w:rsidR="00C65E97" w:rsidRPr="00C65E97" w:rsidRDefault="00C65E97" w:rsidP="00C65E97">
            <w:pPr>
              <w:jc w:val="both"/>
            </w:pPr>
          </w:p>
          <w:p w:rsidR="00C65E97" w:rsidRPr="00C65E97" w:rsidRDefault="00C65E97" w:rsidP="00C65E97">
            <w:pPr>
              <w:jc w:val="both"/>
            </w:pPr>
          </w:p>
          <w:p w:rsidR="00C65E97" w:rsidRPr="00C65E97" w:rsidRDefault="00C65E97" w:rsidP="00C65E97">
            <w:pPr>
              <w:jc w:val="both"/>
            </w:pPr>
            <w:r w:rsidRPr="00C65E97">
              <w:t>3</w:t>
            </w:r>
            <w:proofErr w:type="gramStart"/>
            <w:r w:rsidRPr="00C65E97">
              <w:t xml:space="preserve"> В</w:t>
            </w:r>
            <w:proofErr w:type="gramEnd"/>
          </w:p>
          <w:p w:rsidR="00C65E97" w:rsidRPr="00C65E97" w:rsidRDefault="00C65E97" w:rsidP="00C65E97">
            <w:pPr>
              <w:jc w:val="both"/>
            </w:pPr>
          </w:p>
          <w:p w:rsidR="00C65E97" w:rsidRPr="00C65E97" w:rsidRDefault="00C65E97" w:rsidP="00C65E97">
            <w:pPr>
              <w:jc w:val="both"/>
            </w:pPr>
            <w:r w:rsidRPr="00C65E97">
              <w:t>3 Г</w:t>
            </w:r>
          </w:p>
          <w:p w:rsidR="00C65E97" w:rsidRPr="00C65E97" w:rsidRDefault="00C65E97" w:rsidP="00C65E97">
            <w:pPr>
              <w:jc w:val="both"/>
            </w:pPr>
          </w:p>
          <w:p w:rsidR="00C65E97" w:rsidRPr="00C65E97" w:rsidRDefault="00C65E97" w:rsidP="00C65E97">
            <w:pPr>
              <w:jc w:val="both"/>
            </w:pPr>
            <w:r w:rsidRPr="00C65E97">
              <w:t>1</w:t>
            </w:r>
            <w:proofErr w:type="gramStart"/>
            <w:r w:rsidRPr="00C65E97">
              <w:t xml:space="preserve"> В</w:t>
            </w:r>
            <w:proofErr w:type="gramEnd"/>
          </w:p>
        </w:tc>
        <w:tc>
          <w:tcPr>
            <w:tcW w:w="4395" w:type="dxa"/>
            <w:gridSpan w:val="2"/>
          </w:tcPr>
          <w:p w:rsidR="00C65E97" w:rsidRPr="00C65E97" w:rsidRDefault="00C65E97" w:rsidP="00C65E97">
            <w:pPr>
              <w:jc w:val="both"/>
            </w:pPr>
          </w:p>
        </w:tc>
      </w:tr>
      <w:tr w:rsidR="00C65E97" w:rsidRPr="00C65E97" w:rsidTr="003068D2">
        <w:trPr>
          <w:trHeight w:val="47"/>
        </w:trPr>
        <w:tc>
          <w:tcPr>
            <w:tcW w:w="1732" w:type="dxa"/>
          </w:tcPr>
          <w:p w:rsidR="00C65E97" w:rsidRPr="00C65E97" w:rsidRDefault="00C65E97" w:rsidP="00C65E97">
            <w:pPr>
              <w:jc w:val="both"/>
            </w:pPr>
            <w:r w:rsidRPr="00C65E97">
              <w:lastRenderedPageBreak/>
              <w:t>22.04</w:t>
            </w:r>
          </w:p>
        </w:tc>
        <w:tc>
          <w:tcPr>
            <w:tcW w:w="2663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65E97">
              <w:rPr>
                <w:rFonts w:eastAsia="Calibri"/>
                <w:color w:val="000000"/>
                <w:shd w:val="clear" w:color="auto" w:fill="FFFFFF"/>
                <w:lang w:eastAsia="en-US"/>
              </w:rPr>
              <w:t>Маленькие «Почемучки»</w:t>
            </w:r>
          </w:p>
        </w:tc>
        <w:tc>
          <w:tcPr>
            <w:tcW w:w="1465" w:type="dxa"/>
          </w:tcPr>
          <w:p w:rsidR="00C65E97" w:rsidRPr="00C65E97" w:rsidRDefault="00C65E97" w:rsidP="00C65E97">
            <w:pPr>
              <w:jc w:val="both"/>
            </w:pPr>
            <w:r w:rsidRPr="00C65E97">
              <w:t>1 классы</w:t>
            </w:r>
          </w:p>
        </w:tc>
        <w:tc>
          <w:tcPr>
            <w:tcW w:w="4395" w:type="dxa"/>
            <w:gridSpan w:val="2"/>
          </w:tcPr>
          <w:p w:rsidR="00C65E97" w:rsidRPr="00C65E97" w:rsidRDefault="00C65E97" w:rsidP="00C65E97">
            <w:pPr>
              <w:jc w:val="both"/>
            </w:pPr>
          </w:p>
        </w:tc>
      </w:tr>
      <w:tr w:rsidR="00C65E97" w:rsidRPr="00C65E97" w:rsidTr="003068D2">
        <w:trPr>
          <w:trHeight w:val="47"/>
        </w:trPr>
        <w:tc>
          <w:tcPr>
            <w:tcW w:w="1732" w:type="dxa"/>
          </w:tcPr>
          <w:p w:rsidR="00C65E97" w:rsidRPr="00C65E97" w:rsidRDefault="00C65E97" w:rsidP="00C65E97">
            <w:pPr>
              <w:jc w:val="both"/>
            </w:pPr>
            <w:r w:rsidRPr="00C65E97">
              <w:t>22.04</w:t>
            </w:r>
          </w:p>
        </w:tc>
        <w:tc>
          <w:tcPr>
            <w:tcW w:w="2663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65E97">
              <w:rPr>
                <w:rFonts w:eastAsia="Calibri"/>
                <w:color w:val="000000"/>
                <w:shd w:val="clear" w:color="auto" w:fill="FFFFFF"/>
                <w:lang w:eastAsia="en-US"/>
              </w:rPr>
              <w:t>Создание коллективного плаката «Защитим нашу планету»</w:t>
            </w:r>
          </w:p>
        </w:tc>
        <w:tc>
          <w:tcPr>
            <w:tcW w:w="1465" w:type="dxa"/>
          </w:tcPr>
          <w:p w:rsidR="00C65E97" w:rsidRPr="00C65E97" w:rsidRDefault="00C65E97" w:rsidP="00C65E97">
            <w:pPr>
              <w:jc w:val="both"/>
            </w:pPr>
            <w:r w:rsidRPr="00C65E97">
              <w:t>2 классы</w:t>
            </w:r>
          </w:p>
        </w:tc>
        <w:tc>
          <w:tcPr>
            <w:tcW w:w="4395" w:type="dxa"/>
            <w:gridSpan w:val="2"/>
          </w:tcPr>
          <w:p w:rsidR="00C65E97" w:rsidRPr="00C65E97" w:rsidRDefault="00C65E97" w:rsidP="00C65E97">
            <w:pPr>
              <w:jc w:val="both"/>
            </w:pPr>
          </w:p>
        </w:tc>
      </w:tr>
      <w:tr w:rsidR="00C65E97" w:rsidRPr="00C65E97" w:rsidTr="003068D2">
        <w:trPr>
          <w:trHeight w:val="47"/>
        </w:trPr>
        <w:tc>
          <w:tcPr>
            <w:tcW w:w="1732" w:type="dxa"/>
          </w:tcPr>
          <w:p w:rsidR="00C65E97" w:rsidRPr="00C65E97" w:rsidRDefault="00C65E97" w:rsidP="00C65E97">
            <w:pPr>
              <w:jc w:val="both"/>
            </w:pPr>
            <w:r w:rsidRPr="00C65E97">
              <w:t>22.04</w:t>
            </w:r>
          </w:p>
        </w:tc>
        <w:tc>
          <w:tcPr>
            <w:tcW w:w="2663" w:type="dxa"/>
          </w:tcPr>
          <w:p w:rsidR="00C65E97" w:rsidRPr="00C65E97" w:rsidRDefault="00C65E97" w:rsidP="00C65E97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65E97">
              <w:rPr>
                <w:rFonts w:eastAsia="Calibri"/>
                <w:color w:val="000000"/>
                <w:shd w:val="clear" w:color="auto" w:fill="FFFFFF"/>
                <w:lang w:eastAsia="en-US"/>
              </w:rPr>
              <w:t>Путешествие - игра по станциям «Орешек знаний твёрд!»</w:t>
            </w:r>
          </w:p>
        </w:tc>
        <w:tc>
          <w:tcPr>
            <w:tcW w:w="1465" w:type="dxa"/>
          </w:tcPr>
          <w:p w:rsidR="00C65E97" w:rsidRPr="00C65E97" w:rsidRDefault="00C65E97" w:rsidP="00C65E97">
            <w:pPr>
              <w:jc w:val="both"/>
            </w:pPr>
            <w:r w:rsidRPr="00C65E97">
              <w:t>3-4 классы</w:t>
            </w:r>
          </w:p>
        </w:tc>
        <w:tc>
          <w:tcPr>
            <w:tcW w:w="4395" w:type="dxa"/>
            <w:gridSpan w:val="2"/>
          </w:tcPr>
          <w:p w:rsidR="00C65E97" w:rsidRPr="00C65E97" w:rsidRDefault="00C65E97" w:rsidP="00C65E97">
            <w:pPr>
              <w:jc w:val="both"/>
            </w:pPr>
          </w:p>
        </w:tc>
      </w:tr>
    </w:tbl>
    <w:p w:rsidR="00C65E97" w:rsidRPr="00C65E97" w:rsidRDefault="00C65E97" w:rsidP="00C65E97">
      <w:pPr>
        <w:spacing w:line="360" w:lineRule="auto"/>
        <w:ind w:left="-567"/>
        <w:jc w:val="both"/>
      </w:pPr>
    </w:p>
    <w:p w:rsidR="00C65E97" w:rsidRPr="00C65E97" w:rsidRDefault="00C65E97" w:rsidP="00C65E97">
      <w:pPr>
        <w:spacing w:after="160" w:line="259" w:lineRule="auto"/>
        <w:jc w:val="both"/>
        <w:rPr>
          <w:rFonts w:eastAsia="Calibri"/>
          <w:lang w:eastAsia="en-US"/>
        </w:rPr>
      </w:pPr>
    </w:p>
    <w:p w:rsidR="00C65E97" w:rsidRPr="00C65E97" w:rsidRDefault="00C65E97" w:rsidP="00C65E97">
      <w:pPr>
        <w:spacing w:after="160" w:line="259" w:lineRule="auto"/>
        <w:jc w:val="both"/>
        <w:rPr>
          <w:rFonts w:eastAsia="Calibri"/>
          <w:lang w:eastAsia="en-US"/>
        </w:rPr>
      </w:pPr>
    </w:p>
    <w:p w:rsidR="00C65E97" w:rsidRPr="00C65E97" w:rsidRDefault="00C65E97" w:rsidP="00C65E97">
      <w:pPr>
        <w:spacing w:after="160" w:line="259" w:lineRule="auto"/>
        <w:jc w:val="both"/>
        <w:rPr>
          <w:rFonts w:eastAsia="Calibri"/>
          <w:lang w:eastAsia="en-US"/>
        </w:rPr>
      </w:pPr>
    </w:p>
    <w:p w:rsidR="00C65E97" w:rsidRPr="00C65E97" w:rsidRDefault="00C65E97" w:rsidP="00C65E97">
      <w:pPr>
        <w:spacing w:after="160" w:line="259" w:lineRule="auto"/>
        <w:jc w:val="both"/>
        <w:rPr>
          <w:rFonts w:eastAsia="Calibri"/>
          <w:lang w:eastAsia="en-US"/>
        </w:rPr>
      </w:pPr>
    </w:p>
    <w:p w:rsidR="00C65E97" w:rsidRPr="00C65E97" w:rsidRDefault="00C65E97" w:rsidP="00C65E97">
      <w:pPr>
        <w:spacing w:after="160" w:line="259" w:lineRule="auto"/>
        <w:jc w:val="both"/>
        <w:rPr>
          <w:rFonts w:eastAsia="Calibri"/>
          <w:lang w:eastAsia="en-US"/>
        </w:rPr>
      </w:pPr>
    </w:p>
    <w:p w:rsidR="00C65E97" w:rsidRPr="00C65E97" w:rsidRDefault="00C65E97" w:rsidP="00C65E97">
      <w:pPr>
        <w:spacing w:after="160" w:line="259" w:lineRule="auto"/>
        <w:jc w:val="center"/>
        <w:rPr>
          <w:rFonts w:eastAsia="Calibri"/>
          <w:lang w:eastAsia="en-US"/>
        </w:rPr>
      </w:pPr>
    </w:p>
    <w:p w:rsidR="00C65E97" w:rsidRPr="00C65E97" w:rsidRDefault="00C65E97" w:rsidP="00C65E97">
      <w:pPr>
        <w:numPr>
          <w:ilvl w:val="0"/>
          <w:numId w:val="23"/>
        </w:numPr>
        <w:spacing w:after="200" w:line="276" w:lineRule="auto"/>
        <w:contextualSpacing/>
        <w:rPr>
          <w:rFonts w:eastAsia="Calibri"/>
          <w:b/>
          <w:lang w:eastAsia="en-US"/>
        </w:rPr>
      </w:pPr>
      <w:r w:rsidRPr="00C65E97">
        <w:rPr>
          <w:rFonts w:eastAsia="Calibri"/>
          <w:b/>
          <w:lang w:eastAsia="en-US"/>
        </w:rPr>
        <w:t>План проведения Дня науки в старшей школе</w:t>
      </w:r>
    </w:p>
    <w:p w:rsidR="00C65E97" w:rsidRPr="00C65E97" w:rsidRDefault="00C65E97" w:rsidP="00C65E97">
      <w:pPr>
        <w:spacing w:after="200"/>
        <w:contextualSpacing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762"/>
        <w:gridCol w:w="2495"/>
        <w:gridCol w:w="2634"/>
        <w:gridCol w:w="2204"/>
      </w:tblGrid>
      <w:tr w:rsidR="000B7E98" w:rsidRPr="00C65E97" w:rsidTr="008064CB">
        <w:tc>
          <w:tcPr>
            <w:tcW w:w="503" w:type="dxa"/>
            <w:shd w:val="clear" w:color="auto" w:fill="F2F2F2"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872" w:type="dxa"/>
            <w:shd w:val="clear" w:color="auto" w:fill="F2F2F2"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Время проведения</w:t>
            </w:r>
          </w:p>
        </w:tc>
        <w:tc>
          <w:tcPr>
            <w:tcW w:w="2787" w:type="dxa"/>
            <w:shd w:val="clear" w:color="auto" w:fill="F2F2F2"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 xml:space="preserve">Мероприятие </w:t>
            </w:r>
          </w:p>
        </w:tc>
        <w:tc>
          <w:tcPr>
            <w:tcW w:w="2962" w:type="dxa"/>
            <w:shd w:val="clear" w:color="auto" w:fill="F2F2F2"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Место проведения</w:t>
            </w:r>
          </w:p>
        </w:tc>
        <w:tc>
          <w:tcPr>
            <w:tcW w:w="2558" w:type="dxa"/>
            <w:shd w:val="clear" w:color="auto" w:fill="F2F2F2"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Ответственный</w:t>
            </w:r>
          </w:p>
        </w:tc>
      </w:tr>
      <w:tr w:rsidR="000B7E98" w:rsidRPr="00C65E97" w:rsidTr="008064CB">
        <w:tc>
          <w:tcPr>
            <w:tcW w:w="503" w:type="dxa"/>
            <w:shd w:val="clear" w:color="auto" w:fill="F2F2F2"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F2F2F2"/>
          </w:tcPr>
          <w:p w:rsidR="00C65E97" w:rsidRPr="00C65E97" w:rsidRDefault="008D2DBC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21.04.2026</w:t>
            </w:r>
          </w:p>
        </w:tc>
        <w:tc>
          <w:tcPr>
            <w:tcW w:w="2787" w:type="dxa"/>
            <w:shd w:val="clear" w:color="auto" w:fill="F2F2F2"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Лекция «Основы финансовой грамотности»</w:t>
            </w:r>
          </w:p>
        </w:tc>
        <w:tc>
          <w:tcPr>
            <w:tcW w:w="2962" w:type="dxa"/>
            <w:shd w:val="clear" w:color="auto" w:fill="F2F2F2"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Кабинет №22</w:t>
            </w: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8" w:type="dxa"/>
            <w:shd w:val="clear" w:color="auto" w:fill="F2F2F2"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0B7E98" w:rsidRPr="00C65E97" w:rsidTr="008064CB">
        <w:tc>
          <w:tcPr>
            <w:tcW w:w="503" w:type="dxa"/>
            <w:shd w:val="clear" w:color="auto" w:fill="F2F2F2"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F2F2F2"/>
          </w:tcPr>
          <w:p w:rsidR="00C65E97" w:rsidRPr="00C65E97" w:rsidRDefault="008D2DBC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22.04.2026</w:t>
            </w:r>
          </w:p>
        </w:tc>
        <w:tc>
          <w:tcPr>
            <w:tcW w:w="2787" w:type="dxa"/>
            <w:shd w:val="clear" w:color="auto" w:fill="F2F2F2"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Участие в Х Областном конкурсе проектов и исследовательских работ «Профи+»</w:t>
            </w:r>
          </w:p>
        </w:tc>
        <w:tc>
          <w:tcPr>
            <w:tcW w:w="2962" w:type="dxa"/>
            <w:shd w:val="clear" w:color="auto" w:fill="F2F2F2"/>
          </w:tcPr>
          <w:p w:rsidR="00C65E97" w:rsidRPr="00C65E97" w:rsidRDefault="008D2DBC" w:rsidP="008D2DBC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ГАУ </w:t>
            </w:r>
            <w:proofErr w:type="gramStart"/>
            <w:r>
              <w:rPr>
                <w:rFonts w:eastAsia="Calibri"/>
                <w:lang w:eastAsia="en-US"/>
              </w:rPr>
              <w:t>ДО</w:t>
            </w:r>
            <w:proofErr w:type="gramEnd"/>
            <w:r>
              <w:rPr>
                <w:rFonts w:eastAsia="Calibri"/>
                <w:lang w:eastAsia="en-US"/>
              </w:rPr>
              <w:t xml:space="preserve"> «</w:t>
            </w:r>
            <w:proofErr w:type="gramStart"/>
            <w:r>
              <w:rPr>
                <w:rFonts w:eastAsia="Calibri"/>
                <w:lang w:eastAsia="en-US"/>
              </w:rPr>
              <w:t>О</w:t>
            </w:r>
            <w:r w:rsidR="00C65E97" w:rsidRPr="00C65E97">
              <w:rPr>
                <w:rFonts w:eastAsia="Calibri"/>
                <w:lang w:eastAsia="en-US"/>
              </w:rPr>
              <w:t>бластной</w:t>
            </w:r>
            <w:proofErr w:type="gramEnd"/>
            <w:r w:rsidR="00C65E97" w:rsidRPr="00C65E97">
              <w:rPr>
                <w:rFonts w:eastAsia="Calibri"/>
                <w:lang w:eastAsia="en-US"/>
              </w:rPr>
              <w:t xml:space="preserve"> центр развития творчества»</w:t>
            </w:r>
          </w:p>
        </w:tc>
        <w:tc>
          <w:tcPr>
            <w:tcW w:w="2558" w:type="dxa"/>
            <w:shd w:val="clear" w:color="auto" w:fill="F2F2F2"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C65E97" w:rsidRPr="00C65E97" w:rsidTr="008064CB">
        <w:tc>
          <w:tcPr>
            <w:tcW w:w="503" w:type="dxa"/>
            <w:shd w:val="clear" w:color="auto" w:fill="F2F2F2"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:rsidR="00C65E97" w:rsidRPr="00C65E97" w:rsidRDefault="00C65E97" w:rsidP="00C65E97">
            <w:pPr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9</w:t>
            </w:r>
            <w:r w:rsidRPr="00C65E97">
              <w:rPr>
                <w:rFonts w:eastAsia="Calibri"/>
                <w:vertAlign w:val="superscript"/>
                <w:lang w:eastAsia="en-US"/>
              </w:rPr>
              <w:t>00</w:t>
            </w:r>
          </w:p>
        </w:tc>
        <w:tc>
          <w:tcPr>
            <w:tcW w:w="2787" w:type="dxa"/>
            <w:shd w:val="clear" w:color="auto" w:fill="auto"/>
          </w:tcPr>
          <w:p w:rsidR="00C65E97" w:rsidRPr="00C65E97" w:rsidRDefault="00C65E97" w:rsidP="00C65E97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 xml:space="preserve">Сбор участников  </w:t>
            </w:r>
          </w:p>
        </w:tc>
        <w:tc>
          <w:tcPr>
            <w:tcW w:w="2962" w:type="dxa"/>
          </w:tcPr>
          <w:p w:rsidR="00C65E97" w:rsidRPr="00C65E97" w:rsidRDefault="00C65E97" w:rsidP="00C65E97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 xml:space="preserve">в местах дислокации </w:t>
            </w:r>
          </w:p>
          <w:p w:rsidR="00C65E97" w:rsidRPr="00C65E97" w:rsidRDefault="00C65E97" w:rsidP="00C65E97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558" w:type="dxa"/>
          </w:tcPr>
          <w:p w:rsidR="00C65E97" w:rsidRPr="00C65E97" w:rsidRDefault="00C65E97" w:rsidP="00C65E97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</w:tr>
      <w:tr w:rsidR="00C65E97" w:rsidRPr="00C65E97" w:rsidTr="008064CB">
        <w:tc>
          <w:tcPr>
            <w:tcW w:w="503" w:type="dxa"/>
            <w:shd w:val="clear" w:color="auto" w:fill="F2F2F2"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9</w:t>
            </w:r>
            <w:r w:rsidRPr="00C65E97">
              <w:rPr>
                <w:rFonts w:eastAsia="Calibri"/>
                <w:vertAlign w:val="superscript"/>
                <w:lang w:eastAsia="en-US"/>
              </w:rPr>
              <w:t>10</w:t>
            </w:r>
            <w:r w:rsidRPr="00C65E97">
              <w:rPr>
                <w:rFonts w:eastAsia="Calibri"/>
                <w:lang w:eastAsia="en-US"/>
              </w:rPr>
              <w:t xml:space="preserve"> - 11</w:t>
            </w:r>
            <w:r w:rsidRPr="00C65E97">
              <w:rPr>
                <w:rFonts w:eastAsia="Calibri"/>
                <w:vertAlign w:val="superscript"/>
                <w:lang w:eastAsia="en-US"/>
              </w:rPr>
              <w:t>00</w:t>
            </w:r>
          </w:p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87" w:type="dxa"/>
            <w:shd w:val="clear" w:color="auto" w:fill="auto"/>
          </w:tcPr>
          <w:p w:rsidR="00C65E97" w:rsidRPr="00C65E97" w:rsidRDefault="00C65E97" w:rsidP="00C65E97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Работа научно – практической конференции по секциям</w:t>
            </w:r>
          </w:p>
        </w:tc>
        <w:tc>
          <w:tcPr>
            <w:tcW w:w="2962" w:type="dxa"/>
          </w:tcPr>
          <w:p w:rsidR="00C65E97" w:rsidRPr="00C65E97" w:rsidRDefault="00C65E97" w:rsidP="00C65E97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1.Филологическая секция кабинет № 22</w:t>
            </w:r>
          </w:p>
          <w:p w:rsidR="00C65E97" w:rsidRPr="00C65E97" w:rsidRDefault="00C65E97" w:rsidP="00C65E97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2. МИФ (математика, физика, информатика) кабинет № 33</w:t>
            </w:r>
          </w:p>
          <w:p w:rsidR="00C65E97" w:rsidRPr="00C65E97" w:rsidRDefault="00C65E97" w:rsidP="00C65E97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 xml:space="preserve">3. Естественно </w:t>
            </w:r>
            <w:proofErr w:type="gramStart"/>
            <w:r w:rsidRPr="00C65E97">
              <w:rPr>
                <w:rFonts w:eastAsia="Calibri"/>
                <w:lang w:eastAsia="en-US"/>
              </w:rPr>
              <w:t>–</w:t>
            </w:r>
            <w:r w:rsidRPr="00C65E97">
              <w:rPr>
                <w:rFonts w:eastAsia="Calibri"/>
                <w:lang w:eastAsia="en-US"/>
              </w:rPr>
              <w:lastRenderedPageBreak/>
              <w:t>н</w:t>
            </w:r>
            <w:proofErr w:type="gramEnd"/>
            <w:r w:rsidRPr="00C65E97">
              <w:rPr>
                <w:rFonts w:eastAsia="Calibri"/>
                <w:lang w:eastAsia="en-US"/>
              </w:rPr>
              <w:t>аучная секция кабинет № 29</w:t>
            </w:r>
          </w:p>
          <w:p w:rsidR="00C65E97" w:rsidRPr="00C65E97" w:rsidRDefault="00C65E97" w:rsidP="00C65E97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4. Историческая секция кабинет № 28</w:t>
            </w:r>
          </w:p>
          <w:p w:rsidR="00C65E97" w:rsidRPr="00C65E97" w:rsidRDefault="00C65E97" w:rsidP="00C65E97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5. Обществоведческая секция кабинет № 27</w:t>
            </w:r>
          </w:p>
          <w:p w:rsidR="00C65E97" w:rsidRPr="00C65E97" w:rsidRDefault="00C65E97" w:rsidP="00C65E97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6 ЗОЖ (ОБЖ, физическая культура)  кабинет № 36</w:t>
            </w:r>
          </w:p>
        </w:tc>
        <w:tc>
          <w:tcPr>
            <w:tcW w:w="2558" w:type="dxa"/>
          </w:tcPr>
          <w:p w:rsidR="00C65E97" w:rsidRPr="00C65E97" w:rsidRDefault="00C65E97" w:rsidP="00C65E97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lastRenderedPageBreak/>
              <w:t xml:space="preserve"> Председатели жюри - руководители методических объединений</w:t>
            </w:r>
          </w:p>
        </w:tc>
      </w:tr>
      <w:tr w:rsidR="00C65E97" w:rsidRPr="00C65E97" w:rsidTr="008064CB">
        <w:tc>
          <w:tcPr>
            <w:tcW w:w="503" w:type="dxa"/>
            <w:shd w:val="clear" w:color="auto" w:fill="F2F2F2"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1872" w:type="dxa"/>
            <w:shd w:val="clear" w:color="auto" w:fill="auto"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9</w:t>
            </w:r>
            <w:r w:rsidRPr="00C65E97">
              <w:rPr>
                <w:rFonts w:eastAsia="Calibri"/>
                <w:vertAlign w:val="superscript"/>
                <w:lang w:eastAsia="en-US"/>
              </w:rPr>
              <w:t>10</w:t>
            </w:r>
            <w:r w:rsidRPr="00C65E97">
              <w:rPr>
                <w:rFonts w:eastAsia="Calibri"/>
                <w:lang w:eastAsia="en-US"/>
              </w:rPr>
              <w:t xml:space="preserve"> - 11</w:t>
            </w:r>
            <w:r w:rsidRPr="00C65E97">
              <w:rPr>
                <w:rFonts w:eastAsia="Calibri"/>
                <w:vertAlign w:val="superscript"/>
                <w:lang w:eastAsia="en-US"/>
              </w:rPr>
              <w:t>00</w:t>
            </w: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для 6</w:t>
            </w:r>
            <w:r w:rsidRPr="00C65E97">
              <w:rPr>
                <w:rFonts w:eastAsia="Calibri"/>
                <w:vertAlign w:val="superscript"/>
                <w:lang w:eastAsia="en-US"/>
              </w:rPr>
              <w:t xml:space="preserve"> </w:t>
            </w:r>
            <w:r w:rsidRPr="00C65E97">
              <w:rPr>
                <w:rFonts w:eastAsia="Calibri"/>
                <w:lang w:eastAsia="en-US"/>
              </w:rPr>
              <w:t>классов</w:t>
            </w: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для 5 классов</w:t>
            </w: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87" w:type="dxa"/>
            <w:shd w:val="clear" w:color="auto" w:fill="auto"/>
          </w:tcPr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Игра – путешествие  «По лабиринтам школьных дисциплин»</w:t>
            </w: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Игра-путешествие  по станциям</w:t>
            </w:r>
          </w:p>
          <w:p w:rsidR="00C65E97" w:rsidRPr="00C65E97" w:rsidRDefault="00C65E97" w:rsidP="00C65E97">
            <w:pPr>
              <w:ind w:left="34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962" w:type="dxa"/>
          </w:tcPr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1 Станция «Географическая» кабинет № 37</w:t>
            </w: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2.Станция «Биологическая» кабинет № 37-б (музыка)</w:t>
            </w: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3. Станция «</w:t>
            </w:r>
            <w:proofErr w:type="gramStart"/>
            <w:r w:rsidRPr="00C65E97">
              <w:rPr>
                <w:rFonts w:eastAsia="Calibri"/>
                <w:lang w:eastAsia="en-US"/>
              </w:rPr>
              <w:t>Математические</w:t>
            </w:r>
            <w:proofErr w:type="gramEnd"/>
            <w:r w:rsidRPr="00C65E9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65E97">
              <w:rPr>
                <w:rFonts w:eastAsia="Calibri"/>
                <w:lang w:eastAsia="en-US"/>
              </w:rPr>
              <w:t>лайфхаки</w:t>
            </w:r>
            <w:proofErr w:type="spellEnd"/>
            <w:r w:rsidRPr="00C65E97">
              <w:rPr>
                <w:rFonts w:eastAsia="Calibri"/>
                <w:lang w:eastAsia="en-US"/>
              </w:rPr>
              <w:t xml:space="preserve">» кабинет № 38-а </w:t>
            </w: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rPr>
                <w:rFonts w:eastAsiaTheme="minorHAnsi"/>
                <w:lang w:eastAsia="en-US"/>
              </w:rPr>
            </w:pPr>
          </w:p>
          <w:p w:rsidR="00C65E97" w:rsidRPr="00C65E97" w:rsidRDefault="00C65E97" w:rsidP="00C65E97">
            <w:pPr>
              <w:rPr>
                <w:rFonts w:eastAsiaTheme="minorHAnsi"/>
                <w:lang w:eastAsia="en-US"/>
              </w:rPr>
            </w:pPr>
          </w:p>
          <w:p w:rsidR="00C65E97" w:rsidRPr="00C65E97" w:rsidRDefault="00C65E97" w:rsidP="00C65E97">
            <w:pPr>
              <w:rPr>
                <w:rFonts w:eastAsiaTheme="minorHAnsi"/>
                <w:lang w:eastAsia="en-US"/>
              </w:rPr>
            </w:pPr>
            <w:r w:rsidRPr="00C65E97">
              <w:rPr>
                <w:rFonts w:eastAsiaTheme="minorHAnsi"/>
                <w:lang w:eastAsia="en-US"/>
              </w:rPr>
              <w:t>4.Станция «Финансовая грамотность для детей» кабинет № 38</w:t>
            </w:r>
          </w:p>
          <w:p w:rsidR="00C65E97" w:rsidRPr="00C65E97" w:rsidRDefault="00C65E97" w:rsidP="00C65E97">
            <w:pPr>
              <w:rPr>
                <w:rFonts w:eastAsiaTheme="minorHAnsi"/>
                <w:lang w:eastAsia="en-US"/>
              </w:rPr>
            </w:pPr>
          </w:p>
          <w:p w:rsidR="00C65E97" w:rsidRPr="00C65E97" w:rsidRDefault="00C65E97" w:rsidP="00C65E97">
            <w:pPr>
              <w:rPr>
                <w:rFonts w:eastAsiaTheme="minorHAnsi"/>
                <w:lang w:eastAsia="en-US"/>
              </w:rPr>
            </w:pPr>
          </w:p>
          <w:p w:rsidR="00C65E97" w:rsidRPr="00C65E97" w:rsidRDefault="00C65E97" w:rsidP="00C65E97">
            <w:pPr>
              <w:rPr>
                <w:rFonts w:eastAsiaTheme="minorHAnsi"/>
                <w:lang w:eastAsia="en-US"/>
              </w:rPr>
            </w:pPr>
            <w:r w:rsidRPr="00C65E97">
              <w:rPr>
                <w:rFonts w:eastAsiaTheme="minorHAnsi"/>
                <w:lang w:eastAsia="en-US"/>
              </w:rPr>
              <w:t>5.Станция «Математический калейдоскоп» актовый зал</w:t>
            </w:r>
          </w:p>
          <w:p w:rsidR="00C65E97" w:rsidRPr="00C65E97" w:rsidRDefault="00C65E97" w:rsidP="00C65E97">
            <w:pPr>
              <w:ind w:left="720"/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ind w:left="720"/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rPr>
                <w:rFonts w:eastAsiaTheme="minorHAnsi"/>
                <w:lang w:eastAsia="en-US"/>
              </w:rPr>
            </w:pPr>
          </w:p>
          <w:p w:rsidR="00C65E97" w:rsidRPr="00C65E97" w:rsidRDefault="00C65E97" w:rsidP="00C65E97">
            <w:pPr>
              <w:numPr>
                <w:ilvl w:val="0"/>
                <w:numId w:val="13"/>
              </w:numPr>
              <w:spacing w:after="200" w:line="276" w:lineRule="auto"/>
              <w:ind w:left="459" w:hanging="142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станция «Музыкальная»</w:t>
            </w:r>
          </w:p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numPr>
                <w:ilvl w:val="0"/>
                <w:numId w:val="13"/>
              </w:numPr>
              <w:spacing w:after="200" w:line="276" w:lineRule="auto"/>
              <w:ind w:left="459" w:hanging="142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станция  «Историческая»</w:t>
            </w:r>
          </w:p>
          <w:p w:rsidR="00C65E97" w:rsidRPr="00C65E97" w:rsidRDefault="00C65E97" w:rsidP="00C65E97">
            <w:pPr>
              <w:spacing w:after="200" w:line="276" w:lineRule="auto"/>
              <w:ind w:left="720"/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numPr>
                <w:ilvl w:val="0"/>
                <w:numId w:val="13"/>
              </w:numPr>
              <w:spacing w:after="200" w:line="276" w:lineRule="auto"/>
              <w:ind w:left="459" w:hanging="142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станция «Поэтическая»</w:t>
            </w:r>
          </w:p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832994">
            <w:pPr>
              <w:numPr>
                <w:ilvl w:val="0"/>
                <w:numId w:val="13"/>
              </w:numPr>
              <w:spacing w:after="200" w:line="276" w:lineRule="auto"/>
              <w:ind w:left="459" w:hanging="142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станция  «Занимательный английский»</w:t>
            </w:r>
          </w:p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ind w:left="72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558" w:type="dxa"/>
          </w:tcPr>
          <w:p w:rsidR="00C65E97" w:rsidRPr="00C65E97" w:rsidRDefault="00C65E97" w:rsidP="00C65E97">
            <w:pPr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rPr>
                <w:rFonts w:eastAsia="Calibri"/>
                <w:lang w:eastAsia="en-US"/>
              </w:rPr>
            </w:pPr>
          </w:p>
        </w:tc>
      </w:tr>
      <w:tr w:rsidR="00C65E97" w:rsidRPr="00C65E97" w:rsidTr="008064CB">
        <w:tc>
          <w:tcPr>
            <w:tcW w:w="503" w:type="dxa"/>
            <w:shd w:val="clear" w:color="auto" w:fill="F2F2F2"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72" w:type="dxa"/>
            <w:shd w:val="clear" w:color="auto" w:fill="auto"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11</w:t>
            </w:r>
            <w:r w:rsidRPr="00C65E97">
              <w:rPr>
                <w:rFonts w:eastAsia="Calibri"/>
                <w:vertAlign w:val="superscript"/>
                <w:lang w:eastAsia="en-US"/>
              </w:rPr>
              <w:t>00</w:t>
            </w:r>
            <w:r w:rsidRPr="00C65E97">
              <w:rPr>
                <w:rFonts w:eastAsia="Calibri"/>
                <w:lang w:eastAsia="en-US"/>
              </w:rPr>
              <w:t xml:space="preserve"> – 12</w:t>
            </w:r>
            <w:r w:rsidRPr="00C65E97">
              <w:rPr>
                <w:rFonts w:eastAsia="Calibri"/>
                <w:vertAlign w:val="superscript"/>
                <w:lang w:eastAsia="en-US"/>
              </w:rPr>
              <w:t>30</w:t>
            </w: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для обучающихся 7-х классов</w:t>
            </w:r>
          </w:p>
        </w:tc>
        <w:tc>
          <w:tcPr>
            <w:tcW w:w="2787" w:type="dxa"/>
            <w:shd w:val="clear" w:color="auto" w:fill="auto"/>
          </w:tcPr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E41221">
            <w:pPr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Игра «Ориентация на местности</w:t>
            </w:r>
            <w:r w:rsidR="00E41221">
              <w:rPr>
                <w:rFonts w:eastAsia="Calibri"/>
                <w:lang w:eastAsia="en-US"/>
              </w:rPr>
              <w:t xml:space="preserve"> «Азимут»</w:t>
            </w:r>
          </w:p>
        </w:tc>
        <w:tc>
          <w:tcPr>
            <w:tcW w:w="2962" w:type="dxa"/>
          </w:tcPr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Двор</w:t>
            </w:r>
            <w:r w:rsidR="008D2DBC">
              <w:rPr>
                <w:rFonts w:eastAsia="Calibri"/>
                <w:lang w:eastAsia="en-US"/>
              </w:rPr>
              <w:t xml:space="preserve"> школы</w:t>
            </w:r>
          </w:p>
        </w:tc>
        <w:tc>
          <w:tcPr>
            <w:tcW w:w="2558" w:type="dxa"/>
          </w:tcPr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C65E97" w:rsidRPr="00C65E97" w:rsidTr="008064CB">
        <w:tc>
          <w:tcPr>
            <w:tcW w:w="503" w:type="dxa"/>
            <w:shd w:val="clear" w:color="auto" w:fill="F2F2F2"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11</w:t>
            </w:r>
            <w:r w:rsidRPr="00C65E97">
              <w:rPr>
                <w:rFonts w:eastAsia="Calibri"/>
                <w:vertAlign w:val="superscript"/>
                <w:lang w:eastAsia="en-US"/>
              </w:rPr>
              <w:t>00</w:t>
            </w:r>
            <w:r w:rsidRPr="00C65E97">
              <w:rPr>
                <w:rFonts w:eastAsia="Calibri"/>
                <w:lang w:eastAsia="en-US"/>
              </w:rPr>
              <w:t xml:space="preserve"> – 12</w:t>
            </w:r>
            <w:r w:rsidRPr="00C65E97">
              <w:rPr>
                <w:rFonts w:eastAsia="Calibri"/>
                <w:vertAlign w:val="superscript"/>
                <w:lang w:eastAsia="en-US"/>
              </w:rPr>
              <w:t>30</w:t>
            </w:r>
          </w:p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87" w:type="dxa"/>
            <w:shd w:val="clear" w:color="auto" w:fill="auto"/>
          </w:tcPr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 xml:space="preserve">Защита </w:t>
            </w:r>
            <w:proofErr w:type="gramStart"/>
            <w:r w:rsidRPr="00C65E97">
              <w:rPr>
                <w:rFonts w:eastAsia="Calibri"/>
                <w:lang w:eastAsia="en-US"/>
              </w:rPr>
              <w:t>индивидуаль</w:t>
            </w:r>
            <w:r w:rsidR="00603481">
              <w:rPr>
                <w:rFonts w:eastAsia="Calibri"/>
                <w:lang w:eastAsia="en-US"/>
              </w:rPr>
              <w:t>ных проектов</w:t>
            </w:r>
            <w:proofErr w:type="gramEnd"/>
            <w:r w:rsidR="00603481">
              <w:rPr>
                <w:rFonts w:eastAsia="Calibri"/>
                <w:lang w:eastAsia="en-US"/>
              </w:rPr>
              <w:t xml:space="preserve"> обучающихся 8-х</w:t>
            </w:r>
            <w:r w:rsidRPr="00C65E97">
              <w:rPr>
                <w:rFonts w:eastAsia="Calibri"/>
                <w:lang w:eastAsia="en-US"/>
              </w:rPr>
              <w:t xml:space="preserve"> классов</w:t>
            </w:r>
          </w:p>
        </w:tc>
        <w:tc>
          <w:tcPr>
            <w:tcW w:w="2962" w:type="dxa"/>
          </w:tcPr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Кабинет музыки</w:t>
            </w:r>
          </w:p>
        </w:tc>
        <w:tc>
          <w:tcPr>
            <w:tcW w:w="2558" w:type="dxa"/>
          </w:tcPr>
          <w:p w:rsidR="00C65E97" w:rsidRPr="00C65E97" w:rsidRDefault="00C65E97" w:rsidP="00C65E97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832994" w:rsidRPr="00C65E97" w:rsidTr="008064CB">
        <w:tc>
          <w:tcPr>
            <w:tcW w:w="503" w:type="dxa"/>
            <w:shd w:val="clear" w:color="auto" w:fill="F2F2F2"/>
          </w:tcPr>
          <w:p w:rsidR="00832994" w:rsidRPr="00C65E97" w:rsidRDefault="00832994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32994" w:rsidRPr="00C65E97" w:rsidRDefault="00832994" w:rsidP="00832994">
            <w:pPr>
              <w:rPr>
                <w:rFonts w:eastAsia="Calibri"/>
                <w:lang w:eastAsia="en-US"/>
              </w:rPr>
            </w:pPr>
            <w:r w:rsidRPr="00C65E97">
              <w:rPr>
                <w:rFonts w:eastAsiaTheme="minorHAnsi"/>
                <w:lang w:eastAsia="en-US"/>
              </w:rPr>
              <w:t>11:00 д</w:t>
            </w:r>
            <w:r>
              <w:rPr>
                <w:rFonts w:eastAsiaTheme="minorHAnsi"/>
                <w:lang w:eastAsia="en-US"/>
              </w:rPr>
              <w:t>о</w:t>
            </w:r>
            <w:r w:rsidRPr="00C65E97">
              <w:rPr>
                <w:rFonts w:eastAsiaTheme="minorHAnsi"/>
                <w:lang w:eastAsia="en-US"/>
              </w:rPr>
              <w:t xml:space="preserve"> 13:00 </w:t>
            </w:r>
          </w:p>
        </w:tc>
        <w:tc>
          <w:tcPr>
            <w:tcW w:w="2787" w:type="dxa"/>
            <w:shd w:val="clear" w:color="auto" w:fill="auto"/>
          </w:tcPr>
          <w:p w:rsidR="00832994" w:rsidRPr="00C65E97" w:rsidRDefault="00603481" w:rsidP="0083299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для </w:t>
            </w:r>
            <w:proofErr w:type="gramStart"/>
            <w:r>
              <w:rPr>
                <w:rFonts w:eastAsiaTheme="minorHAnsi"/>
                <w:lang w:eastAsia="en-US"/>
              </w:rPr>
              <w:t>обучающихся</w:t>
            </w:r>
            <w:proofErr w:type="gramEnd"/>
            <w:r>
              <w:rPr>
                <w:rFonts w:eastAsiaTheme="minorHAnsi"/>
                <w:lang w:eastAsia="en-US"/>
              </w:rPr>
              <w:t xml:space="preserve"> 9-х</w:t>
            </w:r>
            <w:r w:rsidR="00832994" w:rsidRPr="00C65E97">
              <w:rPr>
                <w:rFonts w:eastAsiaTheme="minorHAnsi"/>
                <w:lang w:eastAsia="en-US"/>
              </w:rPr>
              <w:t xml:space="preserve"> класса театрализованное мероприятие по профилактике  наркомании совместно с АБМК «Базовый медицинский колледж», </w:t>
            </w:r>
          </w:p>
          <w:p w:rsidR="00832994" w:rsidRPr="00C65E97" w:rsidRDefault="00832994" w:rsidP="00832994">
            <w:pPr>
              <w:rPr>
                <w:rFonts w:eastAsiaTheme="minorHAnsi"/>
                <w:lang w:eastAsia="en-US"/>
              </w:rPr>
            </w:pPr>
          </w:p>
          <w:p w:rsidR="00832994" w:rsidRPr="00C65E97" w:rsidRDefault="00832994" w:rsidP="00C65E97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962" w:type="dxa"/>
          </w:tcPr>
          <w:p w:rsidR="00832994" w:rsidRPr="00C65E97" w:rsidRDefault="00832994" w:rsidP="00C65E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кабинет №7</w:t>
            </w:r>
          </w:p>
        </w:tc>
        <w:tc>
          <w:tcPr>
            <w:tcW w:w="2558" w:type="dxa"/>
          </w:tcPr>
          <w:p w:rsidR="00832994" w:rsidRPr="00C65E97" w:rsidRDefault="00832994" w:rsidP="00C65E97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C65E97" w:rsidRPr="00C65E97" w:rsidTr="008064CB">
        <w:tc>
          <w:tcPr>
            <w:tcW w:w="5162" w:type="dxa"/>
            <w:gridSpan w:val="3"/>
            <w:shd w:val="clear" w:color="auto" w:fill="F2F2F2"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Подведение итогов</w:t>
            </w:r>
          </w:p>
        </w:tc>
        <w:tc>
          <w:tcPr>
            <w:tcW w:w="2962" w:type="dxa"/>
            <w:shd w:val="clear" w:color="auto" w:fill="F2F2F2"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В местах дислокации</w:t>
            </w:r>
          </w:p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8" w:type="dxa"/>
            <w:shd w:val="clear" w:color="auto" w:fill="F2F2F2"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C65E97" w:rsidRPr="00C65E97" w:rsidRDefault="00C65E97" w:rsidP="00C65E97">
      <w:pPr>
        <w:spacing w:after="160" w:line="259" w:lineRule="auto"/>
        <w:jc w:val="center"/>
        <w:rPr>
          <w:rFonts w:eastAsia="Calibri"/>
          <w:lang w:eastAsia="en-US"/>
        </w:rPr>
      </w:pPr>
    </w:p>
    <w:p w:rsidR="00C65E97" w:rsidRPr="00C65E97" w:rsidRDefault="00C65E97" w:rsidP="00C65E97">
      <w:pPr>
        <w:spacing w:after="200" w:line="276" w:lineRule="auto"/>
        <w:rPr>
          <w:rFonts w:eastAsiaTheme="minorHAnsi"/>
          <w:lang w:eastAsia="en-US"/>
        </w:rPr>
      </w:pPr>
    </w:p>
    <w:p w:rsidR="00C65E97" w:rsidRPr="00C65E97" w:rsidRDefault="00C65E97" w:rsidP="00C65E97">
      <w:pPr>
        <w:spacing w:after="200"/>
        <w:contextualSpacing/>
        <w:jc w:val="right"/>
        <w:rPr>
          <w:rFonts w:eastAsia="Calibri"/>
          <w:color w:val="4F81BD"/>
          <w:lang w:eastAsia="en-US"/>
        </w:rPr>
      </w:pPr>
    </w:p>
    <w:p w:rsidR="00C65E97" w:rsidRPr="00C65E97" w:rsidRDefault="00C65E97" w:rsidP="00C65E97">
      <w:pPr>
        <w:spacing w:after="200"/>
        <w:contextualSpacing/>
        <w:jc w:val="right"/>
        <w:rPr>
          <w:rFonts w:eastAsia="Calibri"/>
          <w:lang w:eastAsia="en-US"/>
        </w:rPr>
      </w:pPr>
    </w:p>
    <w:p w:rsidR="00C65E97" w:rsidRPr="00C65E97" w:rsidRDefault="00C65E97" w:rsidP="00C65E97">
      <w:pPr>
        <w:spacing w:after="200"/>
        <w:contextualSpacing/>
        <w:jc w:val="center"/>
        <w:rPr>
          <w:rFonts w:eastAsia="Calibri"/>
          <w:b/>
          <w:lang w:eastAsia="en-US"/>
        </w:rPr>
      </w:pPr>
      <w:r w:rsidRPr="00C65E97">
        <w:rPr>
          <w:rFonts w:eastAsia="Calibri"/>
          <w:b/>
          <w:lang w:eastAsia="en-US"/>
        </w:rPr>
        <w:t xml:space="preserve">      Маршрутный лист для 5-х классов</w:t>
      </w:r>
    </w:p>
    <w:p w:rsidR="00C65E97" w:rsidRPr="00C65E97" w:rsidRDefault="00C65E97" w:rsidP="00C65E97">
      <w:pPr>
        <w:spacing w:after="200"/>
        <w:contextualSpacing/>
        <w:jc w:val="center"/>
        <w:rPr>
          <w:rFonts w:eastAsia="Calibri"/>
          <w:b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23"/>
        <w:gridCol w:w="1697"/>
        <w:gridCol w:w="913"/>
        <w:gridCol w:w="1825"/>
        <w:gridCol w:w="1155"/>
      </w:tblGrid>
      <w:tr w:rsidR="000B7E98" w:rsidRPr="00C65E97" w:rsidTr="00603481">
        <w:trPr>
          <w:trHeight w:val="71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Название этапов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 xml:space="preserve">Лучшие участники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баллы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Судьи-инструкторы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 xml:space="preserve">Подпись </w:t>
            </w:r>
          </w:p>
        </w:tc>
      </w:tr>
      <w:tr w:rsidR="000B7E98" w:rsidRPr="00C65E97" w:rsidTr="00603481">
        <w:trPr>
          <w:trHeight w:val="47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Станция «Музыкальная»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B7E98" w:rsidRPr="00C65E97" w:rsidTr="00603481">
        <w:trPr>
          <w:trHeight w:val="53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ind w:left="471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Станция «Поэтическая»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94" w:rsidRPr="00C65E97" w:rsidRDefault="00832994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B7E98" w:rsidRPr="00C65E97" w:rsidTr="00603481">
        <w:trPr>
          <w:trHeight w:val="55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lastRenderedPageBreak/>
              <w:t>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ind w:left="471"/>
              <w:contextualSpacing/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Станция «Историческая»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B7E98" w:rsidRPr="00C65E97" w:rsidTr="00603481">
        <w:trPr>
          <w:trHeight w:val="53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Станция «Занимательный английский»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B7E98" w:rsidRPr="00C65E97" w:rsidTr="00603481">
        <w:trPr>
          <w:trHeight w:val="551"/>
        </w:trPr>
        <w:tc>
          <w:tcPr>
            <w:tcW w:w="2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Итоги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C65E97" w:rsidRPr="00C65E97" w:rsidRDefault="00C65E97" w:rsidP="00C65E97">
      <w:pPr>
        <w:tabs>
          <w:tab w:val="left" w:pos="1455"/>
        </w:tabs>
        <w:jc w:val="center"/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Примерные критерии оценки выполнения участниками игры заданий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1.    Сообразительность, смекалка.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2.    Эрудиция.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4.    Полнота и глубина знаний.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6.    Умение использовать знания на практике.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7.    Адекватность сознания и поведения.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8.    Развитость воображения, наблюдательности.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9.    Творчество в деятельности.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10. Умение организовать коммуникацию (обмен информацией) между членами команды (экипажа).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11. Взаимодействие всех членов команды (экипажа).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12. Активность всех членов команды.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13. Мотивация участия в игре, выполнения  заданий членами команды.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14. Проявление эмоций, чувств.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15. Стремление к анализу, обобщению и другим мыслительным операциям.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16. Самооценка участниками команд своей деятельности.</w:t>
      </w:r>
    </w:p>
    <w:p w:rsidR="00C65E97" w:rsidRPr="00C65E97" w:rsidRDefault="00C65E97" w:rsidP="00C65E97">
      <w:pPr>
        <w:spacing w:after="200"/>
        <w:contextualSpacing/>
        <w:rPr>
          <w:rFonts w:eastAsia="Calibri"/>
          <w:color w:val="4F81BD"/>
          <w:lang w:eastAsia="en-US"/>
        </w:rPr>
      </w:pPr>
    </w:p>
    <w:p w:rsidR="00C65E97" w:rsidRPr="00C65E97" w:rsidRDefault="00C65E97" w:rsidP="00C65E97">
      <w:pPr>
        <w:spacing w:after="200"/>
        <w:contextualSpacing/>
        <w:jc w:val="center"/>
        <w:rPr>
          <w:rFonts w:eastAsia="Calibri"/>
          <w:b/>
          <w:lang w:eastAsia="en-US"/>
        </w:rPr>
      </w:pPr>
      <w:r w:rsidRPr="00C65E97">
        <w:rPr>
          <w:rFonts w:eastAsia="Calibri"/>
          <w:b/>
          <w:lang w:eastAsia="en-US"/>
        </w:rPr>
        <w:t xml:space="preserve">      Маршрутный лист для 6-х классов</w:t>
      </w:r>
    </w:p>
    <w:p w:rsidR="00C65E97" w:rsidRPr="00C65E97" w:rsidRDefault="00C65E97" w:rsidP="00C65E97">
      <w:pPr>
        <w:spacing w:after="200"/>
        <w:contextualSpacing/>
        <w:jc w:val="center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574"/>
        <w:gridCol w:w="1626"/>
        <w:gridCol w:w="944"/>
        <w:gridCol w:w="1668"/>
        <w:gridCol w:w="1253"/>
      </w:tblGrid>
      <w:tr w:rsidR="000B7E98" w:rsidRPr="00C65E97" w:rsidTr="008064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Название этапов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 xml:space="preserve">Лучшие участники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баллы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Судьи-инструкторы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 xml:space="preserve">Подпись </w:t>
            </w:r>
          </w:p>
        </w:tc>
      </w:tr>
      <w:tr w:rsidR="000B7E98" w:rsidRPr="00C65E97" w:rsidTr="008064CB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Станция «Географическая»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B7E98" w:rsidRPr="00C65E97" w:rsidTr="008064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ind w:left="471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Станция «Биологическая»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B7E98" w:rsidRPr="00C65E97" w:rsidTr="008064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ind w:left="471"/>
              <w:contextualSpacing/>
              <w:jc w:val="both"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Станция «</w:t>
            </w:r>
            <w:proofErr w:type="gramStart"/>
            <w:r w:rsidRPr="00C65E97">
              <w:rPr>
                <w:rFonts w:eastAsia="Calibri"/>
                <w:lang w:eastAsia="en-US"/>
              </w:rPr>
              <w:t>Математические</w:t>
            </w:r>
            <w:proofErr w:type="gramEnd"/>
            <w:r w:rsidRPr="00C65E9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65E97">
              <w:rPr>
                <w:rFonts w:eastAsia="Calibri"/>
                <w:lang w:eastAsia="en-US"/>
              </w:rPr>
              <w:t>лайфхаки</w:t>
            </w:r>
            <w:proofErr w:type="spellEnd"/>
            <w:r w:rsidRPr="00C65E97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B7E98" w:rsidRPr="00C65E97" w:rsidTr="008064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Станция «Финансовая грамотность»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B7E98" w:rsidRPr="00C65E97" w:rsidTr="008064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ind w:left="459"/>
              <w:contextualSpacing/>
              <w:rPr>
                <w:rFonts w:eastAsia="Calibri"/>
                <w:lang w:eastAsia="en-US"/>
              </w:rPr>
            </w:pPr>
            <w:r w:rsidRPr="00C65E97">
              <w:rPr>
                <w:rFonts w:eastAsia="Calibri"/>
                <w:lang w:eastAsia="en-US"/>
              </w:rPr>
              <w:t>Станция « Математический калейдоскоп»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F45987" w:rsidRPr="00C65E97" w:rsidTr="008064CB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7" w:rsidRPr="00C65E97" w:rsidRDefault="00C65E97" w:rsidP="00C65E97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65E97">
              <w:rPr>
                <w:rFonts w:eastAsia="Calibri"/>
                <w:b/>
                <w:lang w:eastAsia="en-US"/>
              </w:rPr>
              <w:t>Итоги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7" w:rsidRPr="00C65E97" w:rsidRDefault="00C65E97" w:rsidP="00C65E97">
            <w:pPr>
              <w:spacing w:after="20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C65E97" w:rsidRPr="00C65E97" w:rsidRDefault="00C65E97" w:rsidP="00C65E97">
      <w:pPr>
        <w:tabs>
          <w:tab w:val="left" w:pos="1455"/>
        </w:tabs>
        <w:jc w:val="center"/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Примерные критерии оценки выполнения участниками игры заданий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1.    Сообразительность, смекалка.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2.    Эрудиция.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4.    Полнота и глубина знаний.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6.    Умение использовать знания на практике.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7.    Адекватность сознания и поведения.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8.    Развитость воображения, наблюдательности.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9.    Творчество в деятельности.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10. Умение организовать коммуникацию (обмен информацией) между членами команды (экипажа).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11. Взаимодействие всех членов команды (экипажа).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12. Активность всех членов команды.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13. Мотивация участия в игре, выполнения  заданий членами команды.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14. Проявление эмоций, чувств.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>15. Стремление к анализу, обобщению и другим мыслительным операциям.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lastRenderedPageBreak/>
        <w:t>16. Самооценка участниками команд своей деятельности.</w:t>
      </w:r>
    </w:p>
    <w:p w:rsidR="00C65E97" w:rsidRPr="00C65E97" w:rsidRDefault="00C65E97" w:rsidP="00C65E97">
      <w:pPr>
        <w:tabs>
          <w:tab w:val="left" w:pos="1455"/>
        </w:tabs>
        <w:rPr>
          <w:rFonts w:eastAsiaTheme="minorHAnsi"/>
          <w:lang w:eastAsia="en-US"/>
        </w:rPr>
      </w:pPr>
    </w:p>
    <w:p w:rsidR="00C65E97" w:rsidRPr="00C65E97" w:rsidRDefault="00C65E97" w:rsidP="00C65E97">
      <w:pPr>
        <w:contextualSpacing/>
        <w:jc w:val="right"/>
        <w:rPr>
          <w:rFonts w:eastAsia="Calibri"/>
          <w:color w:val="4F81BD"/>
          <w:lang w:eastAsia="en-US"/>
        </w:rPr>
      </w:pPr>
    </w:p>
    <w:p w:rsidR="00C65E97" w:rsidRPr="00C65E97" w:rsidRDefault="00C65E97" w:rsidP="00C65E97">
      <w:pPr>
        <w:spacing w:after="200" w:line="276" w:lineRule="auto"/>
        <w:ind w:firstLine="708"/>
        <w:jc w:val="center"/>
        <w:rPr>
          <w:rFonts w:eastAsiaTheme="minorHAnsi"/>
          <w:lang w:eastAsia="en-US"/>
        </w:rPr>
      </w:pPr>
      <w:r w:rsidRPr="00C65E97">
        <w:rPr>
          <w:rFonts w:eastAsiaTheme="minorHAnsi"/>
          <w:lang w:eastAsia="en-US"/>
        </w:rPr>
        <w:tab/>
      </w:r>
    </w:p>
    <w:p w:rsidR="00C65E97" w:rsidRPr="00C65E97" w:rsidRDefault="00C65E97" w:rsidP="00C65E97">
      <w:pPr>
        <w:spacing w:after="200" w:line="276" w:lineRule="auto"/>
        <w:ind w:firstLine="708"/>
        <w:jc w:val="center"/>
        <w:rPr>
          <w:b/>
          <w:bCs/>
        </w:rPr>
      </w:pPr>
      <w:r w:rsidRPr="00C65E97">
        <w:rPr>
          <w:b/>
          <w:bCs/>
        </w:rPr>
        <w:t>Текст объявления о Дне Науки и творчества</w:t>
      </w:r>
    </w:p>
    <w:p w:rsidR="00C65E97" w:rsidRPr="00C65E97" w:rsidRDefault="00C65E97" w:rsidP="00C65E97">
      <w:pPr>
        <w:ind w:firstLine="708"/>
        <w:jc w:val="center"/>
      </w:pPr>
    </w:p>
    <w:p w:rsidR="00C65E97" w:rsidRPr="00C65E97" w:rsidRDefault="00C65E97" w:rsidP="00C65E97">
      <w:pPr>
        <w:ind w:firstLine="708"/>
        <w:jc w:val="center"/>
      </w:pPr>
      <w:r w:rsidRPr="00C65E97">
        <w:t>ВСЕМ! ВСЕМ! ВСЕМ!</w:t>
      </w:r>
    </w:p>
    <w:p w:rsidR="00C65E97" w:rsidRPr="00C65E97" w:rsidRDefault="00C65E97" w:rsidP="00C65E97">
      <w:pPr>
        <w:ind w:firstLine="708"/>
        <w:jc w:val="center"/>
      </w:pPr>
      <w:r w:rsidRPr="00C65E97">
        <w:t xml:space="preserve">Учащимся  1-11 классов, и </w:t>
      </w:r>
      <w:r w:rsidR="000E6AA2">
        <w:t>особо одаренным учащимся всех</w:t>
      </w:r>
      <w:r w:rsidRPr="00C65E97">
        <w:t xml:space="preserve"> классов.</w:t>
      </w:r>
    </w:p>
    <w:p w:rsidR="00C65E97" w:rsidRPr="00C65E97" w:rsidRDefault="00C65E97" w:rsidP="00C65E97">
      <w:pPr>
        <w:ind w:firstLine="708"/>
      </w:pPr>
    </w:p>
    <w:p w:rsidR="00C65E97" w:rsidRPr="00C65E97" w:rsidRDefault="00C65E97" w:rsidP="00C65E97">
      <w:pPr>
        <w:ind w:firstLine="540"/>
        <w:jc w:val="both"/>
      </w:pPr>
      <w:r w:rsidRPr="00C65E97">
        <w:t xml:space="preserve">Если вы уже </w:t>
      </w:r>
      <w:proofErr w:type="gramStart"/>
      <w:r w:rsidRPr="00C65E97">
        <w:t>втянулись в размеренный ритм школьной жизни и вам она даже стала</w:t>
      </w:r>
      <w:proofErr w:type="gramEnd"/>
      <w:r w:rsidRPr="00C65E97">
        <w:t xml:space="preserve"> казаться однообразной - пора найти новые пути самореализации!</w:t>
      </w:r>
    </w:p>
    <w:p w:rsidR="00C65E97" w:rsidRPr="00C65E97" w:rsidRDefault="00C65E97" w:rsidP="00C65E97">
      <w:pPr>
        <w:ind w:firstLine="540"/>
        <w:jc w:val="both"/>
      </w:pPr>
      <w:r w:rsidRPr="00C65E97">
        <w:t xml:space="preserve">Прежде всего, проверить на прочность свое </w:t>
      </w:r>
      <w:r w:rsidRPr="00C65E97">
        <w:rPr>
          <w:lang w:val="en-US"/>
        </w:rPr>
        <w:t>IQ</w:t>
      </w:r>
      <w:r w:rsidRPr="00C65E97">
        <w:t>!</w:t>
      </w:r>
    </w:p>
    <w:p w:rsidR="00C65E97" w:rsidRPr="00C65E97" w:rsidRDefault="008D2DBC" w:rsidP="00C65E97">
      <w:pPr>
        <w:ind w:firstLine="540"/>
        <w:jc w:val="both"/>
        <w:rPr>
          <w:b/>
        </w:rPr>
      </w:pPr>
      <w:r>
        <w:rPr>
          <w:b/>
        </w:rPr>
        <w:t>В пятницу , 22 апреля 2026</w:t>
      </w:r>
      <w:r w:rsidR="00D909A9" w:rsidRPr="00D909A9">
        <w:rPr>
          <w:b/>
        </w:rPr>
        <w:t xml:space="preserve"> года с 09:00</w:t>
      </w:r>
      <w:r w:rsidR="00C65E97" w:rsidRPr="00C65E97">
        <w:rPr>
          <w:b/>
        </w:rPr>
        <w:t xml:space="preserve">  состоится работа «Дня науки  и творчества»      </w:t>
      </w:r>
    </w:p>
    <w:p w:rsidR="00C65E97" w:rsidRPr="00C65E97" w:rsidRDefault="00C65E97" w:rsidP="00C65E97">
      <w:pPr>
        <w:ind w:firstLine="540"/>
        <w:jc w:val="both"/>
        <w:rPr>
          <w:b/>
        </w:rPr>
      </w:pPr>
      <w:r w:rsidRPr="00C65E97">
        <w:rPr>
          <w:b/>
        </w:rPr>
        <w:t xml:space="preserve">                                                                         </w:t>
      </w:r>
    </w:p>
    <w:p w:rsidR="00C65E97" w:rsidRPr="00C65E97" w:rsidRDefault="00D909A9" w:rsidP="00D909A9">
      <w:pPr>
        <w:jc w:val="both"/>
      </w:pPr>
      <w:r>
        <w:t xml:space="preserve">        </w:t>
      </w:r>
      <w:r w:rsidR="00C65E97" w:rsidRPr="00C65E97">
        <w:t>Именно там вы сможете узнать:</w:t>
      </w:r>
    </w:p>
    <w:p w:rsidR="00C65E97" w:rsidRPr="00C65E97" w:rsidRDefault="00C65E97" w:rsidP="00C65E97">
      <w:pPr>
        <w:numPr>
          <w:ilvl w:val="0"/>
          <w:numId w:val="24"/>
        </w:numPr>
        <w:spacing w:after="200" w:line="276" w:lineRule="auto"/>
        <w:jc w:val="both"/>
      </w:pPr>
      <w:proofErr w:type="gramStart"/>
      <w:r w:rsidRPr="00C65E97">
        <w:t>в каких новых про</w:t>
      </w:r>
      <w:r w:rsidR="00951354">
        <w:t>ектах можно поучаствовать в 2025 - 2026</w:t>
      </w:r>
      <w:r w:rsidRPr="00C65E97">
        <w:t xml:space="preserve"> учебном году на школьном, муниципальном, региональном, всероссийском и международном уровнях;</w:t>
      </w:r>
      <w:proofErr w:type="gramEnd"/>
    </w:p>
    <w:p w:rsidR="00C65E97" w:rsidRPr="00C65E97" w:rsidRDefault="00C65E97" w:rsidP="00C65E97">
      <w:pPr>
        <w:numPr>
          <w:ilvl w:val="0"/>
          <w:numId w:val="24"/>
        </w:numPr>
        <w:spacing w:after="200" w:line="276" w:lineRule="auto"/>
        <w:jc w:val="both"/>
      </w:pPr>
      <w:r w:rsidRPr="00C65E97">
        <w:t>какие направления работы научного общества учащихся позволят вам стать участником международных проектов;</w:t>
      </w:r>
    </w:p>
    <w:p w:rsidR="00C65E97" w:rsidRPr="00C65E97" w:rsidRDefault="00C65E97" w:rsidP="00C65E97">
      <w:pPr>
        <w:numPr>
          <w:ilvl w:val="0"/>
          <w:numId w:val="24"/>
        </w:numPr>
        <w:spacing w:after="200" w:line="276" w:lineRule="auto"/>
        <w:jc w:val="both"/>
      </w:pPr>
      <w:r w:rsidRPr="00C65E97">
        <w:t>в каких сборниках  вы сможете опубликовать свои творческие работы;</w:t>
      </w:r>
    </w:p>
    <w:p w:rsidR="00C65E97" w:rsidRPr="00C65E97" w:rsidRDefault="00C65E97" w:rsidP="00C65E97">
      <w:pPr>
        <w:numPr>
          <w:ilvl w:val="0"/>
          <w:numId w:val="24"/>
        </w:numPr>
        <w:spacing w:after="200" w:line="276" w:lineRule="auto"/>
        <w:jc w:val="both"/>
      </w:pPr>
      <w:r w:rsidRPr="00C65E97">
        <w:t>в каких выставках сможете принять непосредственное участие;</w:t>
      </w:r>
    </w:p>
    <w:p w:rsidR="00C65E97" w:rsidRPr="00C65E97" w:rsidRDefault="00C65E97" w:rsidP="00C65E97">
      <w:pPr>
        <w:numPr>
          <w:ilvl w:val="0"/>
          <w:numId w:val="24"/>
        </w:numPr>
        <w:spacing w:after="200" w:line="276" w:lineRule="auto"/>
        <w:jc w:val="both"/>
      </w:pPr>
      <w:r w:rsidRPr="00C65E97">
        <w:t>какие мастер - классы специально для вас готовы провести ваши педагоги;</w:t>
      </w:r>
    </w:p>
    <w:p w:rsidR="00C65E97" w:rsidRPr="00C65E97" w:rsidRDefault="00C65E97" w:rsidP="00C65E97">
      <w:pPr>
        <w:numPr>
          <w:ilvl w:val="0"/>
          <w:numId w:val="24"/>
        </w:numPr>
        <w:spacing w:after="200" w:line="276" w:lineRule="auto"/>
        <w:jc w:val="both"/>
      </w:pPr>
      <w:r w:rsidRPr="00C65E97">
        <w:t>как вы можете включиться в сотрудничество с высшими учебными заведениями нашего города;</w:t>
      </w:r>
    </w:p>
    <w:p w:rsidR="00C65E97" w:rsidRPr="00C65E97" w:rsidRDefault="00C65E97" w:rsidP="00C65E97">
      <w:pPr>
        <w:numPr>
          <w:ilvl w:val="0"/>
          <w:numId w:val="24"/>
        </w:numPr>
        <w:spacing w:after="200" w:line="276" w:lineRule="auto"/>
        <w:jc w:val="both"/>
      </w:pPr>
      <w:r w:rsidRPr="00C65E97">
        <w:t>и многое, многое другое.</w:t>
      </w:r>
    </w:p>
    <w:p w:rsidR="00C65E97" w:rsidRPr="00C65E97" w:rsidRDefault="00C65E97" w:rsidP="00C65E97">
      <w:pPr>
        <w:ind w:firstLine="540"/>
        <w:jc w:val="both"/>
      </w:pPr>
      <w:r w:rsidRPr="00C65E97">
        <w:t>И кто еще знает, может будущий лауреат Нобелевской премии растет именно в  нашей школе!</w:t>
      </w:r>
    </w:p>
    <w:p w:rsidR="00C65E97" w:rsidRPr="00C65E97" w:rsidRDefault="00C65E97" w:rsidP="00C65E97">
      <w:pPr>
        <w:ind w:firstLine="540"/>
        <w:jc w:val="both"/>
      </w:pPr>
      <w:r w:rsidRPr="00C65E97">
        <w:t>Если Вы уже поняли, что речь идет именно о Вас,</w:t>
      </w:r>
      <w:r w:rsidR="007D4BB1">
        <w:t xml:space="preserve"> то  встречаемся 22 апреля,  в пятницу,</w:t>
      </w:r>
      <w:r w:rsidRPr="00C65E97">
        <w:t xml:space="preserve"> в </w:t>
      </w:r>
      <w:r w:rsidR="007D4BB1">
        <w:t xml:space="preserve"> 09:00 в </w:t>
      </w:r>
      <w:r w:rsidR="008D2DBC">
        <w:t>нашей любимой школе.</w:t>
      </w:r>
    </w:p>
    <w:p w:rsidR="00C65E97" w:rsidRPr="00C65E97" w:rsidRDefault="00C65E97" w:rsidP="00C65E97">
      <w:pPr>
        <w:ind w:firstLine="540"/>
        <w:jc w:val="both"/>
      </w:pPr>
      <w:r w:rsidRPr="00C65E97">
        <w:t xml:space="preserve">                                                                                                                 </w:t>
      </w:r>
      <w:r w:rsidR="007D4BB1">
        <w:t xml:space="preserve">                               </w:t>
      </w:r>
    </w:p>
    <w:p w:rsidR="00C65E97" w:rsidRPr="00C65E97" w:rsidRDefault="00C65E97" w:rsidP="00C65E97">
      <w:pPr>
        <w:ind w:firstLine="708"/>
        <w:jc w:val="center"/>
      </w:pPr>
    </w:p>
    <w:p w:rsidR="00C65E97" w:rsidRPr="00C65E97" w:rsidRDefault="00C65E97" w:rsidP="00C65E97">
      <w:pPr>
        <w:ind w:firstLine="708"/>
        <w:jc w:val="center"/>
      </w:pPr>
    </w:p>
    <w:p w:rsidR="00C65E97" w:rsidRPr="00C65E97" w:rsidRDefault="00C65E97" w:rsidP="00C65E97">
      <w:pPr>
        <w:ind w:firstLine="708"/>
        <w:jc w:val="center"/>
        <w:rPr>
          <w:b/>
        </w:rPr>
      </w:pPr>
      <w:r w:rsidRPr="00C65E97">
        <w:rPr>
          <w:b/>
        </w:rPr>
        <w:t>Дерзайте! Вы – талантливы</w:t>
      </w:r>
    </w:p>
    <w:p w:rsidR="001E4B61" w:rsidRPr="007D4BB1" w:rsidRDefault="001E4B61" w:rsidP="006A2F01">
      <w:pPr>
        <w:rPr>
          <w:b/>
        </w:rPr>
      </w:pPr>
    </w:p>
    <w:p w:rsidR="001E4B61" w:rsidRPr="007D4BB1" w:rsidRDefault="001E4B61" w:rsidP="006A2F01">
      <w:pPr>
        <w:rPr>
          <w:b/>
        </w:rPr>
      </w:pPr>
    </w:p>
    <w:p w:rsidR="001E4B61" w:rsidRPr="00C65E97" w:rsidRDefault="001E4B61" w:rsidP="006A2F01"/>
    <w:p w:rsidR="000B7E98" w:rsidRDefault="000B7E98" w:rsidP="00471C3D"/>
    <w:p w:rsidR="000B7E98" w:rsidRPr="00C65E97" w:rsidRDefault="000B7E98" w:rsidP="00471C3D"/>
    <w:p w:rsidR="00564617" w:rsidRPr="00C65E97" w:rsidRDefault="00564617" w:rsidP="006D2C14">
      <w:pPr>
        <w:jc w:val="right"/>
      </w:pPr>
    </w:p>
    <w:p w:rsidR="006A2F01" w:rsidRPr="00C65E97" w:rsidRDefault="006A2F01" w:rsidP="006A2F01">
      <w:pPr>
        <w:jc w:val="center"/>
        <w:rPr>
          <w:b/>
        </w:rPr>
      </w:pPr>
      <w:r w:rsidRPr="00C65E97">
        <w:rPr>
          <w:b/>
        </w:rPr>
        <w:t xml:space="preserve">Протокол </w:t>
      </w:r>
    </w:p>
    <w:p w:rsidR="006A2F01" w:rsidRPr="00C65E97" w:rsidRDefault="006A2F01" w:rsidP="006A2F01">
      <w:pPr>
        <w:jc w:val="center"/>
        <w:rPr>
          <w:b/>
        </w:rPr>
      </w:pPr>
      <w:r w:rsidRPr="00C65E97">
        <w:rPr>
          <w:b/>
        </w:rPr>
        <w:t xml:space="preserve">регистрации участников интерактивного познавательного внеурочного образовательного  </w:t>
      </w:r>
      <w:r w:rsidR="00D66F71" w:rsidRPr="00C65E97">
        <w:rPr>
          <w:b/>
        </w:rPr>
        <w:t>мероприятия «Дени</w:t>
      </w:r>
      <w:r w:rsidRPr="00C65E97">
        <w:rPr>
          <w:b/>
        </w:rPr>
        <w:t xml:space="preserve"> науки</w:t>
      </w:r>
      <w:r w:rsidR="00D66F71" w:rsidRPr="00C65E97">
        <w:rPr>
          <w:b/>
        </w:rPr>
        <w:t xml:space="preserve"> и творчества</w:t>
      </w:r>
      <w:r w:rsidRPr="00C65E97">
        <w:rPr>
          <w:b/>
        </w:rPr>
        <w:t>»</w:t>
      </w:r>
    </w:p>
    <w:p w:rsidR="006A2F01" w:rsidRPr="00C65E97" w:rsidRDefault="005623E5" w:rsidP="006A2F01">
      <w:r w:rsidRPr="00C65E97">
        <w:lastRenderedPageBreak/>
        <w:t>Наименование секции</w:t>
      </w:r>
      <w:r w:rsidR="006A2F01" w:rsidRPr="00C65E97">
        <w:t>____________</w:t>
      </w:r>
      <w:r w:rsidR="00156E8F" w:rsidRPr="00C65E97">
        <w:t xml:space="preserve">______________________________15 апреля </w:t>
      </w:r>
      <w:r w:rsidR="005D0D53">
        <w:t>2026</w:t>
      </w:r>
      <w:r w:rsidR="006A2F01" w:rsidRPr="00C65E97">
        <w:t xml:space="preserve"> год</w:t>
      </w:r>
    </w:p>
    <w:p w:rsidR="006A2F01" w:rsidRPr="00C65E97" w:rsidRDefault="006A2F01" w:rsidP="006A2F01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3"/>
        <w:gridCol w:w="6025"/>
        <w:gridCol w:w="2163"/>
      </w:tblGrid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01" w:rsidRPr="00C65E97" w:rsidRDefault="006A2F01" w:rsidP="00B7314E">
            <w:pPr>
              <w:jc w:val="center"/>
            </w:pPr>
            <w:r w:rsidRPr="00C65E97">
              <w:t>№п\</w:t>
            </w:r>
            <w:proofErr w:type="gramStart"/>
            <w:r w:rsidRPr="00C65E97">
              <w:t>п</w:t>
            </w:r>
            <w:proofErr w:type="gramEnd"/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01" w:rsidRPr="00C65E97" w:rsidRDefault="006A2F01" w:rsidP="00B7314E">
            <w:pPr>
              <w:jc w:val="center"/>
            </w:pPr>
            <w:r w:rsidRPr="00C65E97">
              <w:t>Фамилия, имя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01" w:rsidRPr="00C65E97" w:rsidRDefault="006A2F01" w:rsidP="00B7314E">
            <w:pPr>
              <w:jc w:val="center"/>
            </w:pPr>
            <w:r w:rsidRPr="00C65E97">
              <w:t xml:space="preserve">Класс </w:t>
            </w: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38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38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38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6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38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  <w:tr w:rsidR="006A2F01" w:rsidRPr="00C65E97" w:rsidTr="005623E5">
        <w:trPr>
          <w:trHeight w:val="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1" w:rsidRPr="00C65E97" w:rsidRDefault="006A2F01" w:rsidP="00B7314E">
            <w:pPr>
              <w:jc w:val="center"/>
            </w:pPr>
          </w:p>
        </w:tc>
      </w:tr>
    </w:tbl>
    <w:p w:rsidR="003A2401" w:rsidRPr="00C65E97" w:rsidRDefault="003A2401" w:rsidP="003A2401">
      <w:pPr>
        <w:rPr>
          <w:lang w:eastAsia="en-US"/>
        </w:rPr>
      </w:pPr>
    </w:p>
    <w:p w:rsidR="00227CC9" w:rsidRPr="00C65E97" w:rsidRDefault="003A2401" w:rsidP="00403F88">
      <w:pPr>
        <w:rPr>
          <w:lang w:eastAsia="en-US"/>
        </w:rPr>
      </w:pPr>
      <w:r w:rsidRPr="00C65E97">
        <w:rPr>
          <w:lang w:eastAsia="en-US"/>
        </w:rPr>
        <w:t xml:space="preserve">                                                                                            </w:t>
      </w:r>
      <w:r w:rsidR="00403F88" w:rsidRPr="00C65E97">
        <w:rPr>
          <w:lang w:eastAsia="en-US"/>
        </w:rPr>
        <w:t xml:space="preserve">                            </w:t>
      </w:r>
    </w:p>
    <w:p w:rsidR="00687C49" w:rsidRPr="00C65E97" w:rsidRDefault="00227CC9" w:rsidP="00403F88">
      <w:pPr>
        <w:rPr>
          <w:lang w:eastAsia="en-US"/>
        </w:rPr>
      </w:pPr>
      <w:r w:rsidRPr="00C65E97">
        <w:rPr>
          <w:lang w:eastAsia="en-US"/>
        </w:rPr>
        <w:t xml:space="preserve">                                                                                                                               </w:t>
      </w:r>
      <w:r w:rsidR="00403F88" w:rsidRPr="00C65E97">
        <w:rPr>
          <w:lang w:eastAsia="en-US"/>
        </w:rPr>
        <w:t xml:space="preserve">  </w:t>
      </w:r>
    </w:p>
    <w:p w:rsidR="00687C49" w:rsidRPr="00C65E97" w:rsidRDefault="00687C49" w:rsidP="00403F88">
      <w:pPr>
        <w:rPr>
          <w:lang w:eastAsia="en-US"/>
        </w:rPr>
      </w:pPr>
    </w:p>
    <w:p w:rsidR="003A2401" w:rsidRPr="00C65E97" w:rsidRDefault="00687C49" w:rsidP="00403F88">
      <w:pPr>
        <w:rPr>
          <w:lang w:eastAsia="en-US"/>
        </w:rPr>
      </w:pPr>
      <w:r w:rsidRPr="00C65E97">
        <w:rPr>
          <w:lang w:eastAsia="en-US"/>
        </w:rPr>
        <w:t xml:space="preserve">                                                                                                                                    </w:t>
      </w:r>
      <w:r w:rsidR="00403F88" w:rsidRPr="00C65E97">
        <w:rPr>
          <w:lang w:eastAsia="en-US"/>
        </w:rPr>
        <w:t xml:space="preserve"> </w:t>
      </w:r>
      <w:r w:rsidR="00471C3D">
        <w:rPr>
          <w:lang w:eastAsia="en-US"/>
        </w:rPr>
        <w:t xml:space="preserve">                                                                      </w:t>
      </w:r>
      <w:r w:rsidR="003A2401" w:rsidRPr="00C65E97">
        <w:rPr>
          <w:lang w:eastAsia="en-US"/>
        </w:rPr>
        <w:t xml:space="preserve">  </w:t>
      </w:r>
    </w:p>
    <w:p w:rsidR="003A2401" w:rsidRPr="00C65E97" w:rsidRDefault="003A2401" w:rsidP="003A2401">
      <w:pPr>
        <w:jc w:val="right"/>
      </w:pPr>
      <w:r w:rsidRPr="00C65E97">
        <w:rPr>
          <w:b/>
          <w:bCs/>
        </w:rPr>
        <w:t xml:space="preserve">Протокол оценивания исследовательских работ и проектов обучающихся </w:t>
      </w:r>
    </w:p>
    <w:tbl>
      <w:tblPr>
        <w:tblW w:w="11286" w:type="dxa"/>
        <w:tblInd w:w="-14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3599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3A2401" w:rsidRPr="00C65E97" w:rsidTr="005966C2">
        <w:trPr>
          <w:trHeight w:val="425"/>
        </w:trPr>
        <w:tc>
          <w:tcPr>
            <w:tcW w:w="1107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pPr>
              <w:jc w:val="center"/>
            </w:pPr>
            <w:r w:rsidRPr="00C65E97">
              <w:rPr>
                <w:b/>
                <w:bCs/>
              </w:rPr>
              <w:t xml:space="preserve">Критерии </w:t>
            </w:r>
            <w:r w:rsidRPr="00C65E97">
              <w:rPr>
                <w:b/>
                <w:bCs/>
              </w:rPr>
              <w:lastRenderedPageBreak/>
              <w:t xml:space="preserve">оценки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pPr>
              <w:jc w:val="center"/>
            </w:pPr>
            <w:r w:rsidRPr="00C65E97">
              <w:rPr>
                <w:b/>
                <w:bCs/>
              </w:rPr>
              <w:lastRenderedPageBreak/>
              <w:t xml:space="preserve">Содержание критерия оценки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jc w:val="center"/>
            </w:pPr>
          </w:p>
        </w:tc>
      </w:tr>
      <w:tr w:rsidR="003A2401" w:rsidRPr="00C65E97" w:rsidTr="005966C2">
        <w:trPr>
          <w:trHeight w:val="545"/>
        </w:trPr>
        <w:tc>
          <w:tcPr>
            <w:tcW w:w="1107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pPr>
              <w:rPr>
                <w:b/>
                <w:bCs/>
              </w:rPr>
            </w:pPr>
            <w:r w:rsidRPr="00C65E97">
              <w:rPr>
                <w:b/>
                <w:bCs/>
              </w:rPr>
              <w:lastRenderedPageBreak/>
              <w:t xml:space="preserve">Актуальность поставленной проблемы </w:t>
            </w:r>
          </w:p>
          <w:p w:rsidR="003A2401" w:rsidRPr="00C65E97" w:rsidRDefault="003A2401">
            <w:r w:rsidRPr="00C65E97">
              <w:rPr>
                <w:b/>
                <w:bCs/>
              </w:rPr>
              <w:t>(до 5 баллов)</w:t>
            </w:r>
          </w:p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 xml:space="preserve">Насколько работа интересна в практическом или теоретическом плане? </w:t>
            </w:r>
            <w:r w:rsidRPr="00C65E97">
              <w:rPr>
                <w:b/>
              </w:rPr>
              <w:t>(от 0 до 1)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583"/>
        </w:trPr>
        <w:tc>
          <w:tcPr>
            <w:tcW w:w="110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3A2401" w:rsidRPr="00C65E97" w:rsidRDefault="003A2401"/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 xml:space="preserve">Насколько работа является новой? обращается ли автор к проблеме, для комплексного решения которой нет готовых ответов? </w:t>
            </w:r>
            <w:r w:rsidRPr="00C65E97">
              <w:rPr>
                <w:b/>
              </w:rPr>
              <w:t>(от 0 до 1)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pPr>
              <w:pStyle w:val="a7"/>
              <w:spacing w:before="0" w:beforeAutospacing="0" w:after="0" w:afterAutospacing="0"/>
            </w:pPr>
            <w:r w:rsidRPr="00C65E97">
              <w:t xml:space="preserve">  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pStyle w:val="a7"/>
              <w:spacing w:before="0" w:beforeAutospacing="0" w:after="0" w:afterAutospacing="0"/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pStyle w:val="a7"/>
              <w:spacing w:before="0" w:beforeAutospacing="0" w:after="0" w:afterAutospacing="0"/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pStyle w:val="a7"/>
              <w:spacing w:before="0" w:beforeAutospacing="0" w:after="0" w:afterAutospacing="0"/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pStyle w:val="a7"/>
              <w:spacing w:before="0" w:beforeAutospacing="0" w:after="0" w:afterAutospacing="0"/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pStyle w:val="a7"/>
              <w:spacing w:before="0" w:beforeAutospacing="0" w:after="0" w:afterAutospacing="0"/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pStyle w:val="a7"/>
              <w:spacing w:before="0" w:beforeAutospacing="0" w:after="0" w:afterAutospacing="0"/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pStyle w:val="a7"/>
              <w:spacing w:before="0" w:beforeAutospacing="0" w:after="0" w:afterAutospacing="0"/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pStyle w:val="a7"/>
              <w:spacing w:before="0" w:beforeAutospacing="0" w:after="0" w:afterAutospacing="0"/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pStyle w:val="a7"/>
              <w:spacing w:before="0" w:beforeAutospacing="0" w:after="0" w:afterAutospacing="0"/>
            </w:pPr>
          </w:p>
        </w:tc>
      </w:tr>
      <w:tr w:rsidR="003A2401" w:rsidRPr="00C65E97" w:rsidTr="005966C2">
        <w:trPr>
          <w:trHeight w:val="141"/>
        </w:trPr>
        <w:tc>
          <w:tcPr>
            <w:tcW w:w="110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3A2401" w:rsidRPr="00C65E97" w:rsidRDefault="003A2401"/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proofErr w:type="gramStart"/>
            <w:r w:rsidRPr="00C65E97">
              <w:t>Верно</w:t>
            </w:r>
            <w:proofErr w:type="gramEnd"/>
            <w:r w:rsidRPr="00C65E97">
              <w:t xml:space="preserve"> ли определил автор актуальность работы? </w:t>
            </w:r>
          </w:p>
          <w:p w:rsidR="003A2401" w:rsidRPr="00C65E97" w:rsidRDefault="003A2401">
            <w:r w:rsidRPr="00C65E97">
              <w:rPr>
                <w:b/>
              </w:rPr>
              <w:t>(от 0 до 1)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141"/>
        </w:trPr>
        <w:tc>
          <w:tcPr>
            <w:tcW w:w="110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3A2401" w:rsidRPr="00C65E97" w:rsidRDefault="003A2401"/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proofErr w:type="gramStart"/>
            <w:r w:rsidRPr="00C65E97">
              <w:t>Верно</w:t>
            </w:r>
            <w:proofErr w:type="gramEnd"/>
            <w:r w:rsidRPr="00C65E97">
              <w:t xml:space="preserve"> ли определены цели, задачи работы? </w:t>
            </w:r>
            <w:r w:rsidRPr="00C65E97">
              <w:rPr>
                <w:b/>
              </w:rPr>
              <w:t>(от 0 до 2)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825"/>
        </w:trPr>
        <w:tc>
          <w:tcPr>
            <w:tcW w:w="1107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pPr>
              <w:rPr>
                <w:b/>
                <w:bCs/>
              </w:rPr>
            </w:pPr>
            <w:r w:rsidRPr="00C65E97">
              <w:rPr>
                <w:b/>
                <w:bCs/>
              </w:rPr>
              <w:t>Теоретическая и \ или практическая ценность</w:t>
            </w:r>
          </w:p>
          <w:p w:rsidR="003A2401" w:rsidRPr="00C65E97" w:rsidRDefault="003A2401">
            <w:r w:rsidRPr="00C65E97">
              <w:rPr>
                <w:b/>
                <w:bCs/>
                <w:i/>
                <w:iCs/>
              </w:rPr>
              <w:t xml:space="preserve"> </w:t>
            </w:r>
            <w:r w:rsidRPr="00C65E97">
              <w:rPr>
                <w:b/>
                <w:bCs/>
              </w:rPr>
              <w:t>(до 5 баллов)</w:t>
            </w:r>
          </w:p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 xml:space="preserve">Результаты исследования доведены до идеи (потенциальной возможности) применения на практике </w:t>
            </w:r>
            <w:r w:rsidRPr="00C65E97">
              <w:rPr>
                <w:b/>
              </w:rPr>
              <w:t>(от 0 до 2)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141"/>
        </w:trPr>
        <w:tc>
          <w:tcPr>
            <w:tcW w:w="110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3A2401" w:rsidRPr="00C65E97" w:rsidRDefault="003A2401"/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 </w:t>
            </w:r>
            <w:r w:rsidRPr="00C65E97">
              <w:rPr>
                <w:b/>
              </w:rPr>
              <w:t>(от 0 до 2)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141"/>
        </w:trPr>
        <w:tc>
          <w:tcPr>
            <w:tcW w:w="110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3A2401" w:rsidRPr="00C65E97" w:rsidRDefault="003A2401"/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 xml:space="preserve">Автор в работе указал теоретическую и / или практическую значимость </w:t>
            </w:r>
            <w:r w:rsidRPr="00C65E97">
              <w:rPr>
                <w:b/>
              </w:rPr>
              <w:t>(от 0 до 1)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545"/>
        </w:trPr>
        <w:tc>
          <w:tcPr>
            <w:tcW w:w="1107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pPr>
              <w:rPr>
                <w:b/>
                <w:bCs/>
              </w:rPr>
            </w:pPr>
            <w:r w:rsidRPr="00C65E97">
              <w:rPr>
                <w:b/>
                <w:bCs/>
              </w:rPr>
              <w:t>Методы исследования</w:t>
            </w:r>
          </w:p>
          <w:p w:rsidR="003A2401" w:rsidRPr="00C65E97" w:rsidRDefault="003A2401">
            <w:r w:rsidRPr="00C65E97">
              <w:rPr>
                <w:b/>
                <w:bCs/>
              </w:rPr>
              <w:t>(до 2 баллов)</w:t>
            </w:r>
          </w:p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>Целесообразность применяемых методов</w:t>
            </w:r>
            <w:r w:rsidRPr="00C65E97">
              <w:rPr>
                <w:b/>
                <w:bCs/>
              </w:rPr>
              <w:t xml:space="preserve"> </w:t>
            </w:r>
            <w:r w:rsidRPr="00C65E97">
              <w:rPr>
                <w:b/>
              </w:rPr>
              <w:t>(от 0 до 1)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141"/>
        </w:trPr>
        <w:tc>
          <w:tcPr>
            <w:tcW w:w="110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3A2401" w:rsidRPr="00C65E97" w:rsidRDefault="003A2401"/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 xml:space="preserve">Соблюдение технологии использования методов </w:t>
            </w:r>
          </w:p>
          <w:p w:rsidR="003A2401" w:rsidRPr="00C65E97" w:rsidRDefault="003A2401">
            <w:pPr>
              <w:rPr>
                <w:b/>
              </w:rPr>
            </w:pPr>
            <w:r w:rsidRPr="00C65E97">
              <w:rPr>
                <w:b/>
              </w:rPr>
              <w:t>(от 0 до 1)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811"/>
        </w:trPr>
        <w:tc>
          <w:tcPr>
            <w:tcW w:w="1107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pPr>
              <w:rPr>
                <w:b/>
                <w:bCs/>
                <w:i/>
                <w:iCs/>
              </w:rPr>
            </w:pPr>
            <w:r w:rsidRPr="00C65E97">
              <w:rPr>
                <w:b/>
                <w:bCs/>
              </w:rPr>
              <w:t>Качество содержания проектной работы</w:t>
            </w:r>
            <w:r w:rsidRPr="00C65E97">
              <w:rPr>
                <w:b/>
                <w:bCs/>
                <w:i/>
                <w:iCs/>
              </w:rPr>
              <w:t xml:space="preserve"> </w:t>
            </w:r>
          </w:p>
          <w:p w:rsidR="003A2401" w:rsidRPr="00C65E97" w:rsidRDefault="003A2401">
            <w:r w:rsidRPr="00C65E97">
              <w:rPr>
                <w:b/>
                <w:bCs/>
              </w:rPr>
              <w:t>(до 8 баллов)</w:t>
            </w:r>
          </w:p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 xml:space="preserve">Выводы работы соответствуют поставленным целям </w:t>
            </w:r>
          </w:p>
          <w:p w:rsidR="003A2401" w:rsidRPr="00C65E97" w:rsidRDefault="003A2401">
            <w:pPr>
              <w:rPr>
                <w:b/>
              </w:rPr>
            </w:pPr>
            <w:r w:rsidRPr="00C65E97">
              <w:rPr>
                <w:b/>
              </w:rPr>
              <w:t>(от 0 до 2)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141"/>
        </w:trPr>
        <w:tc>
          <w:tcPr>
            <w:tcW w:w="110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3A2401" w:rsidRPr="00C65E97" w:rsidRDefault="003A2401"/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 xml:space="preserve">Оригинальность, неповторимость проекта </w:t>
            </w:r>
            <w:r w:rsidRPr="00C65E97">
              <w:rPr>
                <w:b/>
              </w:rPr>
              <w:t>(от 0 до 2)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141"/>
        </w:trPr>
        <w:tc>
          <w:tcPr>
            <w:tcW w:w="110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3A2401" w:rsidRPr="00C65E97" w:rsidRDefault="003A2401"/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 xml:space="preserve">В проекте есть разделение на части, компоненты, в каждом из которых освещается отдельная сторона работы </w:t>
            </w:r>
            <w:r w:rsidRPr="00C65E97">
              <w:rPr>
                <w:b/>
              </w:rPr>
              <w:t>(от 0 до 1)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141"/>
        </w:trPr>
        <w:tc>
          <w:tcPr>
            <w:tcW w:w="110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3A2401" w:rsidRPr="00C65E97" w:rsidRDefault="003A2401"/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 xml:space="preserve">Есть ли исследовательский аспект в работе </w:t>
            </w:r>
            <w:r w:rsidRPr="00C65E97">
              <w:rPr>
                <w:b/>
              </w:rPr>
              <w:t>(от 0 до 2)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141"/>
        </w:trPr>
        <w:tc>
          <w:tcPr>
            <w:tcW w:w="110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3A2401" w:rsidRPr="00C65E97" w:rsidRDefault="003A2401"/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 xml:space="preserve">Есть ли у работы перспектива развития </w:t>
            </w:r>
            <w:r w:rsidRPr="00C65E97">
              <w:rPr>
                <w:b/>
              </w:rPr>
              <w:t>(от 0 до 1)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216"/>
        </w:trPr>
        <w:tc>
          <w:tcPr>
            <w:tcW w:w="1107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pPr>
              <w:rPr>
                <w:b/>
              </w:rPr>
            </w:pPr>
            <w:r w:rsidRPr="00C65E97">
              <w:rPr>
                <w:b/>
              </w:rPr>
              <w:t xml:space="preserve">Оформление </w:t>
            </w:r>
            <w:r w:rsidRPr="00C65E97">
              <w:rPr>
                <w:b/>
              </w:rPr>
              <w:lastRenderedPageBreak/>
              <w:t>работы</w:t>
            </w:r>
          </w:p>
          <w:p w:rsidR="003A2401" w:rsidRPr="00C65E97" w:rsidRDefault="003A2401">
            <w:r w:rsidRPr="00C65E97">
              <w:rPr>
                <w:b/>
                <w:bCs/>
              </w:rPr>
              <w:t>(до 8 баллов)</w:t>
            </w:r>
          </w:p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lastRenderedPageBreak/>
              <w:t xml:space="preserve">Титульный лист </w:t>
            </w:r>
            <w:r w:rsidRPr="00C65E97">
              <w:rPr>
                <w:b/>
              </w:rPr>
              <w:t>(от 0 до 1)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351"/>
        </w:trPr>
        <w:tc>
          <w:tcPr>
            <w:tcW w:w="110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3A2401" w:rsidRPr="00C65E97" w:rsidRDefault="003A2401"/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 xml:space="preserve">Оформление оглавления, заголовков разделов, подразделов </w:t>
            </w:r>
            <w:r w:rsidRPr="00C65E97">
              <w:rPr>
                <w:b/>
              </w:rPr>
              <w:t>(от 0 до 1)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333"/>
        </w:trPr>
        <w:tc>
          <w:tcPr>
            <w:tcW w:w="110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3A2401" w:rsidRPr="00C65E97" w:rsidRDefault="003A2401"/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 xml:space="preserve">Оформление рисунков, графиков, таблиц, приложений </w:t>
            </w:r>
            <w:r w:rsidRPr="00C65E97">
              <w:rPr>
                <w:b/>
              </w:rPr>
              <w:t>(от 0 до 2)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141"/>
        </w:trPr>
        <w:tc>
          <w:tcPr>
            <w:tcW w:w="110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3A2401" w:rsidRPr="00C65E97" w:rsidRDefault="003A2401"/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 xml:space="preserve">Информационные источники </w:t>
            </w:r>
            <w:r w:rsidRPr="00C65E97">
              <w:rPr>
                <w:b/>
              </w:rPr>
              <w:t>(от 0 до 2)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141"/>
        </w:trPr>
        <w:tc>
          <w:tcPr>
            <w:tcW w:w="110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3A2401" w:rsidRPr="00C65E97" w:rsidRDefault="003A2401"/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r w:rsidRPr="00C65E97">
              <w:t xml:space="preserve">Форматирование текста, нумерация и параметры страниц </w:t>
            </w:r>
            <w:r w:rsidRPr="00C65E97">
              <w:rPr>
                <w:b/>
              </w:rPr>
              <w:t>(от 0 до 2)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/>
        </w:tc>
      </w:tr>
      <w:tr w:rsidR="003A2401" w:rsidRPr="00C65E97" w:rsidTr="005966C2">
        <w:trPr>
          <w:trHeight w:val="280"/>
        </w:trPr>
        <w:tc>
          <w:tcPr>
            <w:tcW w:w="11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pPr>
              <w:rPr>
                <w:b/>
              </w:rPr>
            </w:pPr>
            <w:r w:rsidRPr="00C65E97">
              <w:rPr>
                <w:b/>
              </w:rPr>
              <w:t>Итого:</w:t>
            </w:r>
          </w:p>
        </w:tc>
        <w:tc>
          <w:tcPr>
            <w:tcW w:w="3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3A2401" w:rsidRPr="00C65E97" w:rsidRDefault="003A2401">
            <w:pPr>
              <w:rPr>
                <w:b/>
              </w:rPr>
            </w:pPr>
            <w:r w:rsidRPr="00C65E97">
              <w:rPr>
                <w:b/>
              </w:rPr>
              <w:t>28</w:t>
            </w: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rPr>
                <w:b/>
              </w:rPr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rPr>
                <w:b/>
              </w:rPr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rPr>
                <w:b/>
              </w:rPr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rPr>
                <w:b/>
              </w:rPr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rPr>
                <w:b/>
              </w:rPr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rPr>
                <w:b/>
              </w:rPr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rPr>
                <w:b/>
              </w:rPr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rPr>
                <w:b/>
              </w:rPr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rPr>
                <w:b/>
              </w:rPr>
            </w:pPr>
          </w:p>
        </w:tc>
        <w:tc>
          <w:tcPr>
            <w:tcW w:w="6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2401" w:rsidRPr="00C65E97" w:rsidRDefault="003A2401">
            <w:pPr>
              <w:rPr>
                <w:b/>
              </w:rPr>
            </w:pPr>
          </w:p>
        </w:tc>
      </w:tr>
    </w:tbl>
    <w:p w:rsidR="003A2401" w:rsidRPr="00C65E97" w:rsidRDefault="003A2401" w:rsidP="003A2401">
      <w:pPr>
        <w:rPr>
          <w:b/>
        </w:rPr>
      </w:pPr>
    </w:p>
    <w:p w:rsidR="003A2401" w:rsidRPr="00C65E97" w:rsidRDefault="00403F88" w:rsidP="003A2401">
      <w:r w:rsidRPr="00C65E97">
        <w:t>Председатель __________________</w:t>
      </w:r>
    </w:p>
    <w:p w:rsidR="003A2401" w:rsidRPr="00C65E97" w:rsidRDefault="003A2401" w:rsidP="003A2401">
      <w:r w:rsidRPr="00C65E97">
        <w:t xml:space="preserve">Члены жюри________________________ </w:t>
      </w:r>
    </w:p>
    <w:p w:rsidR="003A2401" w:rsidRPr="00C65E97" w:rsidRDefault="003A2401" w:rsidP="003A2401"/>
    <w:p w:rsidR="003A2401" w:rsidRPr="00C65E97" w:rsidRDefault="003A2401" w:rsidP="003A2401"/>
    <w:p w:rsidR="003A2401" w:rsidRPr="00C65E97" w:rsidRDefault="003A2401" w:rsidP="003A2401"/>
    <w:p w:rsidR="003A2401" w:rsidRPr="00C65E97" w:rsidRDefault="003A2401" w:rsidP="00893B47">
      <w:pPr>
        <w:pStyle w:val="a3"/>
        <w:ind w:left="0"/>
      </w:pPr>
    </w:p>
    <w:p w:rsidR="00893B47" w:rsidRPr="00C65E97" w:rsidRDefault="00893B47" w:rsidP="00067FED"/>
    <w:p w:rsidR="00893B47" w:rsidRPr="00C65E97" w:rsidRDefault="00893B47" w:rsidP="00067FED"/>
    <w:p w:rsidR="00C1019B" w:rsidRPr="00C65E97" w:rsidRDefault="00C1019B" w:rsidP="00C1019B">
      <w:pPr>
        <w:pStyle w:val="a3"/>
        <w:ind w:left="0"/>
      </w:pPr>
    </w:p>
    <w:p w:rsidR="000F0875" w:rsidRPr="00C65E97" w:rsidRDefault="000F0875" w:rsidP="00C1019B">
      <w:pPr>
        <w:pStyle w:val="a3"/>
        <w:ind w:left="0"/>
      </w:pPr>
    </w:p>
    <w:p w:rsidR="000F0875" w:rsidRPr="00C65E97" w:rsidRDefault="000F0875" w:rsidP="00C1019B">
      <w:pPr>
        <w:pStyle w:val="a3"/>
        <w:ind w:left="0"/>
      </w:pPr>
    </w:p>
    <w:p w:rsidR="000F0875" w:rsidRPr="00C65E97" w:rsidRDefault="000F0875" w:rsidP="00C1019B">
      <w:pPr>
        <w:pStyle w:val="a3"/>
        <w:ind w:left="0"/>
      </w:pPr>
    </w:p>
    <w:p w:rsidR="000F0875" w:rsidRPr="00C65E97" w:rsidRDefault="000F0875" w:rsidP="00C1019B">
      <w:pPr>
        <w:pStyle w:val="a3"/>
        <w:ind w:left="0"/>
      </w:pPr>
    </w:p>
    <w:p w:rsidR="000F0875" w:rsidRPr="00C65E97" w:rsidRDefault="000F0875" w:rsidP="00C1019B">
      <w:pPr>
        <w:pStyle w:val="a3"/>
        <w:ind w:left="0"/>
      </w:pPr>
    </w:p>
    <w:p w:rsidR="000F0875" w:rsidRPr="00C65E97" w:rsidRDefault="000F0875" w:rsidP="00C1019B">
      <w:pPr>
        <w:pStyle w:val="a3"/>
        <w:ind w:left="0"/>
      </w:pPr>
    </w:p>
    <w:p w:rsidR="000F0875" w:rsidRPr="00C65E97" w:rsidRDefault="000F0875" w:rsidP="00C1019B">
      <w:pPr>
        <w:pStyle w:val="a3"/>
        <w:ind w:left="0"/>
      </w:pPr>
    </w:p>
    <w:p w:rsidR="000F0875" w:rsidRPr="00C65E97" w:rsidRDefault="000F0875" w:rsidP="00C1019B">
      <w:pPr>
        <w:pStyle w:val="a3"/>
        <w:ind w:left="0"/>
      </w:pPr>
    </w:p>
    <w:p w:rsidR="004F1E29" w:rsidRPr="00C65E97" w:rsidRDefault="004F1E29" w:rsidP="00C1019B">
      <w:pPr>
        <w:pStyle w:val="a3"/>
        <w:ind w:left="0"/>
      </w:pPr>
    </w:p>
    <w:p w:rsidR="004F1E29" w:rsidRPr="00C65E97" w:rsidRDefault="004F1E29" w:rsidP="00C1019B">
      <w:pPr>
        <w:pStyle w:val="a3"/>
        <w:ind w:left="0"/>
      </w:pPr>
    </w:p>
    <w:p w:rsidR="004F1E29" w:rsidRPr="00C65E97" w:rsidRDefault="004F1E29" w:rsidP="00C1019B">
      <w:pPr>
        <w:pStyle w:val="a3"/>
        <w:ind w:left="0"/>
      </w:pPr>
    </w:p>
    <w:sectPr w:rsidR="004F1E29" w:rsidRPr="00C65E97" w:rsidSect="0005341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0B24"/>
    <w:multiLevelType w:val="hybridMultilevel"/>
    <w:tmpl w:val="2AD22C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A3C11"/>
    <w:multiLevelType w:val="hybridMultilevel"/>
    <w:tmpl w:val="24540FA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4F3D9B"/>
    <w:multiLevelType w:val="multilevel"/>
    <w:tmpl w:val="2EAC0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43C6CE5"/>
    <w:multiLevelType w:val="multilevel"/>
    <w:tmpl w:val="A54856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5D42D31"/>
    <w:multiLevelType w:val="hybridMultilevel"/>
    <w:tmpl w:val="F6D2930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055755"/>
    <w:multiLevelType w:val="hybridMultilevel"/>
    <w:tmpl w:val="C1B49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B669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7F21C32"/>
    <w:multiLevelType w:val="multilevel"/>
    <w:tmpl w:val="B57E1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BBC13F7"/>
    <w:multiLevelType w:val="hybridMultilevel"/>
    <w:tmpl w:val="050C04FE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>
    <w:nsid w:val="2F8F2C5A"/>
    <w:multiLevelType w:val="multilevel"/>
    <w:tmpl w:val="44B2C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0C23E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57459C8"/>
    <w:multiLevelType w:val="hybridMultilevel"/>
    <w:tmpl w:val="E8BC0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020E6"/>
    <w:multiLevelType w:val="multilevel"/>
    <w:tmpl w:val="80B4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CC3B3B"/>
    <w:multiLevelType w:val="hybridMultilevel"/>
    <w:tmpl w:val="0524A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E67BE"/>
    <w:multiLevelType w:val="hybridMultilevel"/>
    <w:tmpl w:val="8FFC2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3011D"/>
    <w:multiLevelType w:val="hybridMultilevel"/>
    <w:tmpl w:val="D190043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B644C"/>
    <w:multiLevelType w:val="hybridMultilevel"/>
    <w:tmpl w:val="4B28A2AE"/>
    <w:lvl w:ilvl="0" w:tplc="A134F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B4B31"/>
    <w:multiLevelType w:val="multilevel"/>
    <w:tmpl w:val="ADB8D7E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4FDF7436"/>
    <w:multiLevelType w:val="hybridMultilevel"/>
    <w:tmpl w:val="C3D8C12A"/>
    <w:lvl w:ilvl="0" w:tplc="53D8159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94559D"/>
    <w:multiLevelType w:val="hybridMultilevel"/>
    <w:tmpl w:val="4832140E"/>
    <w:lvl w:ilvl="0" w:tplc="28BC2E16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59F856D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63381649"/>
    <w:multiLevelType w:val="hybridMultilevel"/>
    <w:tmpl w:val="4F9EF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D64F26"/>
    <w:multiLevelType w:val="multilevel"/>
    <w:tmpl w:val="4C888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7BF06F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3"/>
  </w:num>
  <w:num w:numId="3">
    <w:abstractNumId w:val="22"/>
  </w:num>
  <w:num w:numId="4">
    <w:abstractNumId w:val="7"/>
  </w:num>
  <w:num w:numId="5">
    <w:abstractNumId w:val="17"/>
  </w:num>
  <w:num w:numId="6">
    <w:abstractNumId w:val="17"/>
    <w:lvlOverride w:ilvl="0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12"/>
  </w:num>
  <w:num w:numId="11">
    <w:abstractNumId w:val="9"/>
  </w:num>
  <w:num w:numId="12">
    <w:abstractNumId w:val="15"/>
  </w:num>
  <w:num w:numId="13">
    <w:abstractNumId w:val="4"/>
  </w:num>
  <w:num w:numId="14">
    <w:abstractNumId w:val="21"/>
  </w:num>
  <w:num w:numId="15">
    <w:abstractNumId w:val="8"/>
  </w:num>
  <w:num w:numId="16">
    <w:abstractNumId w:val="14"/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0"/>
  </w:num>
  <w:num w:numId="21">
    <w:abstractNumId w:val="1"/>
  </w:num>
  <w:num w:numId="22">
    <w:abstractNumId w:val="16"/>
  </w:num>
  <w:num w:numId="23">
    <w:abstractNumId w:val="18"/>
  </w:num>
  <w:num w:numId="24">
    <w:abstractNumId w:val="1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07"/>
    <w:rsid w:val="0001394E"/>
    <w:rsid w:val="000252E6"/>
    <w:rsid w:val="0005174D"/>
    <w:rsid w:val="0005341A"/>
    <w:rsid w:val="00067FED"/>
    <w:rsid w:val="00071195"/>
    <w:rsid w:val="00084CF8"/>
    <w:rsid w:val="00094170"/>
    <w:rsid w:val="000B07C3"/>
    <w:rsid w:val="000B2119"/>
    <w:rsid w:val="000B33D3"/>
    <w:rsid w:val="000B7E98"/>
    <w:rsid w:val="000C7232"/>
    <w:rsid w:val="000D3823"/>
    <w:rsid w:val="000E4E9C"/>
    <w:rsid w:val="000E6AA2"/>
    <w:rsid w:val="000F0875"/>
    <w:rsid w:val="000F4406"/>
    <w:rsid w:val="001051C3"/>
    <w:rsid w:val="00116B0F"/>
    <w:rsid w:val="00122B81"/>
    <w:rsid w:val="00132BF1"/>
    <w:rsid w:val="00142F48"/>
    <w:rsid w:val="00145498"/>
    <w:rsid w:val="00153BFE"/>
    <w:rsid w:val="00156E8F"/>
    <w:rsid w:val="001619C6"/>
    <w:rsid w:val="00161B3A"/>
    <w:rsid w:val="001648E9"/>
    <w:rsid w:val="001B0FF4"/>
    <w:rsid w:val="001B7F48"/>
    <w:rsid w:val="001E4B61"/>
    <w:rsid w:val="001E7A07"/>
    <w:rsid w:val="00202522"/>
    <w:rsid w:val="00203F4E"/>
    <w:rsid w:val="00227CC9"/>
    <w:rsid w:val="00245FB0"/>
    <w:rsid w:val="002A797A"/>
    <w:rsid w:val="002B5AF6"/>
    <w:rsid w:val="002C4240"/>
    <w:rsid w:val="002C5459"/>
    <w:rsid w:val="002C7108"/>
    <w:rsid w:val="002D533E"/>
    <w:rsid w:val="002D5608"/>
    <w:rsid w:val="002E0A03"/>
    <w:rsid w:val="002E181E"/>
    <w:rsid w:val="002F0492"/>
    <w:rsid w:val="0030047E"/>
    <w:rsid w:val="003047A6"/>
    <w:rsid w:val="003068D2"/>
    <w:rsid w:val="0031199E"/>
    <w:rsid w:val="00315A11"/>
    <w:rsid w:val="00331CC4"/>
    <w:rsid w:val="00344EB9"/>
    <w:rsid w:val="00352B4D"/>
    <w:rsid w:val="00361099"/>
    <w:rsid w:val="00361C26"/>
    <w:rsid w:val="00385E59"/>
    <w:rsid w:val="003912CB"/>
    <w:rsid w:val="00392EC8"/>
    <w:rsid w:val="003A2401"/>
    <w:rsid w:val="003C252B"/>
    <w:rsid w:val="003F1000"/>
    <w:rsid w:val="00403F88"/>
    <w:rsid w:val="00407860"/>
    <w:rsid w:val="004442F9"/>
    <w:rsid w:val="00447881"/>
    <w:rsid w:val="0046591A"/>
    <w:rsid w:val="00466FAC"/>
    <w:rsid w:val="00471C3D"/>
    <w:rsid w:val="00483E40"/>
    <w:rsid w:val="004A05FB"/>
    <w:rsid w:val="004A0CBF"/>
    <w:rsid w:val="004A69B6"/>
    <w:rsid w:val="004C6CA1"/>
    <w:rsid w:val="004F04AE"/>
    <w:rsid w:val="004F1E29"/>
    <w:rsid w:val="004F2CF6"/>
    <w:rsid w:val="004F53B9"/>
    <w:rsid w:val="004F6F1F"/>
    <w:rsid w:val="00525F98"/>
    <w:rsid w:val="00533B92"/>
    <w:rsid w:val="00540207"/>
    <w:rsid w:val="005453E2"/>
    <w:rsid w:val="005531F7"/>
    <w:rsid w:val="005623E5"/>
    <w:rsid w:val="00564617"/>
    <w:rsid w:val="00570227"/>
    <w:rsid w:val="00571C19"/>
    <w:rsid w:val="00571DC2"/>
    <w:rsid w:val="00576FE9"/>
    <w:rsid w:val="00584389"/>
    <w:rsid w:val="00590D5C"/>
    <w:rsid w:val="005966C2"/>
    <w:rsid w:val="005967E9"/>
    <w:rsid w:val="005B133F"/>
    <w:rsid w:val="005B25EF"/>
    <w:rsid w:val="005B36FB"/>
    <w:rsid w:val="005D092A"/>
    <w:rsid w:val="005D0D53"/>
    <w:rsid w:val="005D2AD5"/>
    <w:rsid w:val="005E4CE3"/>
    <w:rsid w:val="005E5019"/>
    <w:rsid w:val="005F72A9"/>
    <w:rsid w:val="00603481"/>
    <w:rsid w:val="00603554"/>
    <w:rsid w:val="00604C07"/>
    <w:rsid w:val="00611BA6"/>
    <w:rsid w:val="0062740E"/>
    <w:rsid w:val="00667C4F"/>
    <w:rsid w:val="0067275E"/>
    <w:rsid w:val="006806AE"/>
    <w:rsid w:val="00687C49"/>
    <w:rsid w:val="0069560D"/>
    <w:rsid w:val="00695B63"/>
    <w:rsid w:val="006A2F01"/>
    <w:rsid w:val="006A69E6"/>
    <w:rsid w:val="006C0813"/>
    <w:rsid w:val="006D134E"/>
    <w:rsid w:val="006D2C14"/>
    <w:rsid w:val="006E28C8"/>
    <w:rsid w:val="006F0F2F"/>
    <w:rsid w:val="006F3670"/>
    <w:rsid w:val="00700399"/>
    <w:rsid w:val="007275B8"/>
    <w:rsid w:val="007279F4"/>
    <w:rsid w:val="00737400"/>
    <w:rsid w:val="00741642"/>
    <w:rsid w:val="0074706A"/>
    <w:rsid w:val="00762B82"/>
    <w:rsid w:val="00774D19"/>
    <w:rsid w:val="00791A4D"/>
    <w:rsid w:val="0079203F"/>
    <w:rsid w:val="007B2F3A"/>
    <w:rsid w:val="007D48A7"/>
    <w:rsid w:val="007D4BB1"/>
    <w:rsid w:val="007D4D3C"/>
    <w:rsid w:val="00806111"/>
    <w:rsid w:val="008064CB"/>
    <w:rsid w:val="008078A2"/>
    <w:rsid w:val="00811FF6"/>
    <w:rsid w:val="00813804"/>
    <w:rsid w:val="00824CEF"/>
    <w:rsid w:val="00825E5C"/>
    <w:rsid w:val="00826FAF"/>
    <w:rsid w:val="00832994"/>
    <w:rsid w:val="00833F4C"/>
    <w:rsid w:val="00836845"/>
    <w:rsid w:val="008446E3"/>
    <w:rsid w:val="008467F8"/>
    <w:rsid w:val="00847A7A"/>
    <w:rsid w:val="00856F93"/>
    <w:rsid w:val="008918F6"/>
    <w:rsid w:val="00893B47"/>
    <w:rsid w:val="008A5941"/>
    <w:rsid w:val="008A5A73"/>
    <w:rsid w:val="008D2DBC"/>
    <w:rsid w:val="008E1D8A"/>
    <w:rsid w:val="008F5DB7"/>
    <w:rsid w:val="008F610E"/>
    <w:rsid w:val="0090054A"/>
    <w:rsid w:val="009161D0"/>
    <w:rsid w:val="00926A43"/>
    <w:rsid w:val="00932C36"/>
    <w:rsid w:val="00945435"/>
    <w:rsid w:val="00951354"/>
    <w:rsid w:val="0095678F"/>
    <w:rsid w:val="00973D0A"/>
    <w:rsid w:val="009A3433"/>
    <w:rsid w:val="009A6D3E"/>
    <w:rsid w:val="009B175B"/>
    <w:rsid w:val="009B190C"/>
    <w:rsid w:val="009E4ACC"/>
    <w:rsid w:val="009E60DA"/>
    <w:rsid w:val="00A06B13"/>
    <w:rsid w:val="00A223DA"/>
    <w:rsid w:val="00A24127"/>
    <w:rsid w:val="00A50CCE"/>
    <w:rsid w:val="00A67BDD"/>
    <w:rsid w:val="00A7676F"/>
    <w:rsid w:val="00AA21A6"/>
    <w:rsid w:val="00AA64BE"/>
    <w:rsid w:val="00AD36F1"/>
    <w:rsid w:val="00AD4655"/>
    <w:rsid w:val="00AF0B2D"/>
    <w:rsid w:val="00B0317C"/>
    <w:rsid w:val="00B072D3"/>
    <w:rsid w:val="00B34350"/>
    <w:rsid w:val="00B44910"/>
    <w:rsid w:val="00B53127"/>
    <w:rsid w:val="00B552D6"/>
    <w:rsid w:val="00B6134A"/>
    <w:rsid w:val="00B70DB9"/>
    <w:rsid w:val="00B713EE"/>
    <w:rsid w:val="00B7314E"/>
    <w:rsid w:val="00B747AB"/>
    <w:rsid w:val="00BA12A2"/>
    <w:rsid w:val="00BC0DD4"/>
    <w:rsid w:val="00BC60F5"/>
    <w:rsid w:val="00BD15AE"/>
    <w:rsid w:val="00BD42D0"/>
    <w:rsid w:val="00BE3CE1"/>
    <w:rsid w:val="00C1019B"/>
    <w:rsid w:val="00C412C8"/>
    <w:rsid w:val="00C4161B"/>
    <w:rsid w:val="00C65E97"/>
    <w:rsid w:val="00C80C5B"/>
    <w:rsid w:val="00C81FF2"/>
    <w:rsid w:val="00C9047B"/>
    <w:rsid w:val="00CA26EB"/>
    <w:rsid w:val="00CB5207"/>
    <w:rsid w:val="00CD146E"/>
    <w:rsid w:val="00CD5CF6"/>
    <w:rsid w:val="00CF457A"/>
    <w:rsid w:val="00D24627"/>
    <w:rsid w:val="00D2521A"/>
    <w:rsid w:val="00D4160E"/>
    <w:rsid w:val="00D4292E"/>
    <w:rsid w:val="00D45558"/>
    <w:rsid w:val="00D51CAB"/>
    <w:rsid w:val="00D54F9A"/>
    <w:rsid w:val="00D656B5"/>
    <w:rsid w:val="00D66F71"/>
    <w:rsid w:val="00D80DA1"/>
    <w:rsid w:val="00D909A9"/>
    <w:rsid w:val="00D9428A"/>
    <w:rsid w:val="00DA5A99"/>
    <w:rsid w:val="00DD704C"/>
    <w:rsid w:val="00DD75AA"/>
    <w:rsid w:val="00DE6B59"/>
    <w:rsid w:val="00DF004B"/>
    <w:rsid w:val="00DF2A75"/>
    <w:rsid w:val="00E03A7D"/>
    <w:rsid w:val="00E04BD3"/>
    <w:rsid w:val="00E11E5F"/>
    <w:rsid w:val="00E16FCF"/>
    <w:rsid w:val="00E266AB"/>
    <w:rsid w:val="00E41221"/>
    <w:rsid w:val="00E41346"/>
    <w:rsid w:val="00E5109F"/>
    <w:rsid w:val="00E60E8F"/>
    <w:rsid w:val="00E644CB"/>
    <w:rsid w:val="00E7208D"/>
    <w:rsid w:val="00E75FD8"/>
    <w:rsid w:val="00E85372"/>
    <w:rsid w:val="00E95FCA"/>
    <w:rsid w:val="00EA37E4"/>
    <w:rsid w:val="00EB4899"/>
    <w:rsid w:val="00EC510C"/>
    <w:rsid w:val="00EC7A60"/>
    <w:rsid w:val="00ED6A6E"/>
    <w:rsid w:val="00EF0F2E"/>
    <w:rsid w:val="00F018D0"/>
    <w:rsid w:val="00F0671F"/>
    <w:rsid w:val="00F10A17"/>
    <w:rsid w:val="00F34523"/>
    <w:rsid w:val="00F44AD9"/>
    <w:rsid w:val="00F4570D"/>
    <w:rsid w:val="00F45987"/>
    <w:rsid w:val="00F61C8E"/>
    <w:rsid w:val="00F778ED"/>
    <w:rsid w:val="00F80DF6"/>
    <w:rsid w:val="00FA3501"/>
    <w:rsid w:val="00FA5852"/>
    <w:rsid w:val="00FC78CB"/>
    <w:rsid w:val="00FE4BF2"/>
    <w:rsid w:val="00FE5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6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F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FE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A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A5852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a2"/>
    <w:rsid w:val="001051C3"/>
    <w:pPr>
      <w:numPr>
        <w:numId w:val="5"/>
      </w:numPr>
    </w:pPr>
  </w:style>
  <w:style w:type="paragraph" w:styleId="a7">
    <w:name w:val="Normal (Web)"/>
    <w:basedOn w:val="a"/>
    <w:uiPriority w:val="99"/>
    <w:unhideWhenUsed/>
    <w:rsid w:val="003047A6"/>
    <w:pPr>
      <w:spacing w:before="100" w:beforeAutospacing="1" w:after="100" w:afterAutospacing="1"/>
    </w:pPr>
  </w:style>
  <w:style w:type="table" w:customStyle="1" w:styleId="GridTable1Light">
    <w:name w:val="Grid Table 1 Light"/>
    <w:basedOn w:val="a1"/>
    <w:uiPriority w:val="46"/>
    <w:rsid w:val="003047A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">
    <w:name w:val="Таблица-сетка 1 светлая1"/>
    <w:basedOn w:val="a1"/>
    <w:uiPriority w:val="46"/>
    <w:rsid w:val="005531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1"/>
    <w:basedOn w:val="a1"/>
    <w:next w:val="a6"/>
    <w:uiPriority w:val="59"/>
    <w:rsid w:val="00AF0B2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39"/>
    <w:rsid w:val="00C6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6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F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FE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A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A5852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a2"/>
    <w:rsid w:val="001051C3"/>
    <w:pPr>
      <w:numPr>
        <w:numId w:val="5"/>
      </w:numPr>
    </w:pPr>
  </w:style>
  <w:style w:type="paragraph" w:styleId="a7">
    <w:name w:val="Normal (Web)"/>
    <w:basedOn w:val="a"/>
    <w:uiPriority w:val="99"/>
    <w:unhideWhenUsed/>
    <w:rsid w:val="003047A6"/>
    <w:pPr>
      <w:spacing w:before="100" w:beforeAutospacing="1" w:after="100" w:afterAutospacing="1"/>
    </w:pPr>
  </w:style>
  <w:style w:type="table" w:customStyle="1" w:styleId="GridTable1Light">
    <w:name w:val="Grid Table 1 Light"/>
    <w:basedOn w:val="a1"/>
    <w:uiPriority w:val="46"/>
    <w:rsid w:val="003047A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">
    <w:name w:val="Таблица-сетка 1 светлая1"/>
    <w:basedOn w:val="a1"/>
    <w:uiPriority w:val="46"/>
    <w:rsid w:val="005531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1"/>
    <w:basedOn w:val="a1"/>
    <w:next w:val="a6"/>
    <w:uiPriority w:val="59"/>
    <w:rsid w:val="00AF0B2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39"/>
    <w:rsid w:val="00C6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Zverdvd.org</cp:lastModifiedBy>
  <cp:revision>7</cp:revision>
  <cp:lastPrinted>2013-10-30T06:04:00Z</cp:lastPrinted>
  <dcterms:created xsi:type="dcterms:W3CDTF">2026-01-18T05:20:00Z</dcterms:created>
  <dcterms:modified xsi:type="dcterms:W3CDTF">2026-01-18T05:44:00Z</dcterms:modified>
</cp:coreProperties>
</file>