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F7" w:rsidRPr="00DB6BF7" w:rsidRDefault="00DB6BF7" w:rsidP="00DB6BF7">
      <w:pPr>
        <w:spacing w:line="254" w:lineRule="auto"/>
        <w:jc w:val="center"/>
        <w:rPr>
          <w:rFonts w:eastAsia="Calibri" w:cs="Times New Roman"/>
          <w:b/>
          <w:sz w:val="24"/>
          <w:szCs w:val="24"/>
        </w:rPr>
      </w:pPr>
      <w:r w:rsidRPr="00DB6BF7">
        <w:rPr>
          <w:rFonts w:eastAsia="Calibri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24"/>
          <w:szCs w:val="24"/>
        </w:rPr>
      </w:pPr>
      <w:r w:rsidRPr="00FB21B0">
        <w:rPr>
          <w:rFonts w:eastAsia="Calibri" w:cs="Times New Roman"/>
          <w:b/>
          <w:sz w:val="24"/>
          <w:szCs w:val="24"/>
        </w:rPr>
        <w:t>детский сад № 90 города Тюмени</w:t>
      </w: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24"/>
          <w:szCs w:val="24"/>
        </w:rPr>
      </w:pP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24"/>
          <w:szCs w:val="24"/>
        </w:rPr>
      </w:pP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24"/>
          <w:szCs w:val="24"/>
        </w:rPr>
      </w:pP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24"/>
          <w:szCs w:val="24"/>
        </w:rPr>
      </w:pP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24"/>
          <w:szCs w:val="24"/>
        </w:rPr>
      </w:pP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24"/>
          <w:szCs w:val="24"/>
        </w:rPr>
      </w:pP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24"/>
          <w:szCs w:val="24"/>
        </w:rPr>
      </w:pP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24"/>
          <w:szCs w:val="24"/>
        </w:rPr>
      </w:pPr>
    </w:p>
    <w:p w:rsidR="00DB6BF7" w:rsidRDefault="00DB6BF7" w:rsidP="00DB6BF7">
      <w:pPr>
        <w:spacing w:line="254" w:lineRule="auto"/>
        <w:jc w:val="center"/>
        <w:rPr>
          <w:rFonts w:eastAsia="Calibri" w:cs="Times New Roman"/>
          <w:b/>
          <w:sz w:val="40"/>
          <w:szCs w:val="36"/>
        </w:rPr>
      </w:pPr>
      <w:r w:rsidRPr="00FB21B0">
        <w:rPr>
          <w:rFonts w:eastAsia="Calibri" w:cs="Times New Roman"/>
          <w:b/>
          <w:sz w:val="40"/>
          <w:szCs w:val="36"/>
        </w:rPr>
        <w:t xml:space="preserve">Консультация </w:t>
      </w: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44"/>
          <w:szCs w:val="36"/>
        </w:rPr>
      </w:pPr>
      <w:r w:rsidRPr="00FB21B0">
        <w:rPr>
          <w:rFonts w:eastAsia="Calibri" w:cs="Times New Roman"/>
          <w:b/>
          <w:sz w:val="40"/>
          <w:szCs w:val="36"/>
        </w:rPr>
        <w:t>«</w:t>
      </w:r>
      <w:r w:rsidRPr="00FB21B0">
        <w:rPr>
          <w:rFonts w:eastAsia="Calibri" w:cs="Times New Roman"/>
          <w:b/>
          <w:sz w:val="36"/>
          <w:szCs w:val="36"/>
        </w:rPr>
        <w:t>История колядок в истории страны</w:t>
      </w:r>
      <w:r w:rsidRPr="00FB21B0">
        <w:rPr>
          <w:rFonts w:eastAsia="Calibri" w:cs="Times New Roman"/>
          <w:b/>
          <w:sz w:val="44"/>
          <w:szCs w:val="36"/>
        </w:rPr>
        <w:t>»</w:t>
      </w: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44"/>
          <w:szCs w:val="36"/>
        </w:rPr>
      </w:pP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44"/>
          <w:szCs w:val="36"/>
        </w:rPr>
      </w:pP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44"/>
          <w:szCs w:val="36"/>
        </w:rPr>
      </w:pP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b/>
          <w:sz w:val="44"/>
          <w:szCs w:val="36"/>
        </w:rPr>
      </w:pPr>
    </w:p>
    <w:p w:rsidR="00DB6BF7" w:rsidRPr="00FB21B0" w:rsidRDefault="00DB6BF7" w:rsidP="00DB6BF7">
      <w:pPr>
        <w:spacing w:line="254" w:lineRule="auto"/>
        <w:jc w:val="right"/>
        <w:rPr>
          <w:rFonts w:eastAsia="Calibri" w:cs="Times New Roman"/>
          <w:szCs w:val="28"/>
        </w:rPr>
      </w:pPr>
      <w:r w:rsidRPr="00FB21B0">
        <w:rPr>
          <w:rFonts w:eastAsia="Calibri" w:cs="Times New Roman"/>
          <w:szCs w:val="28"/>
        </w:rPr>
        <w:t xml:space="preserve">ВЫПОЛНИЛА: </w:t>
      </w:r>
    </w:p>
    <w:p w:rsidR="00DB6BF7" w:rsidRPr="00FB21B0" w:rsidRDefault="00DB6BF7" w:rsidP="00DB6BF7">
      <w:pPr>
        <w:spacing w:line="254" w:lineRule="auto"/>
        <w:jc w:val="right"/>
        <w:rPr>
          <w:rFonts w:eastAsia="Calibri" w:cs="Times New Roman"/>
          <w:szCs w:val="28"/>
        </w:rPr>
      </w:pPr>
      <w:r w:rsidRPr="00FB21B0">
        <w:rPr>
          <w:rFonts w:eastAsia="Calibri" w:cs="Times New Roman"/>
          <w:szCs w:val="28"/>
        </w:rPr>
        <w:t>музыкальный руководитель</w:t>
      </w:r>
    </w:p>
    <w:p w:rsidR="00DB6BF7" w:rsidRPr="00FB21B0" w:rsidRDefault="00DB6BF7" w:rsidP="00DB6BF7">
      <w:pPr>
        <w:spacing w:line="254" w:lineRule="auto"/>
        <w:jc w:val="right"/>
        <w:rPr>
          <w:rFonts w:eastAsia="Calibri" w:cs="Times New Roman"/>
          <w:szCs w:val="28"/>
        </w:rPr>
      </w:pPr>
      <w:r w:rsidRPr="00FB21B0">
        <w:rPr>
          <w:rFonts w:eastAsia="Calibri" w:cs="Times New Roman"/>
          <w:szCs w:val="28"/>
        </w:rPr>
        <w:t>Кузьмина Светлана Юрьевна</w:t>
      </w:r>
    </w:p>
    <w:p w:rsidR="00DB6BF7" w:rsidRPr="00FB21B0" w:rsidRDefault="00DB6BF7" w:rsidP="00DB6BF7">
      <w:pPr>
        <w:spacing w:line="254" w:lineRule="auto"/>
        <w:jc w:val="right"/>
        <w:rPr>
          <w:rFonts w:eastAsia="Calibri" w:cs="Times New Roman"/>
          <w:szCs w:val="28"/>
        </w:rPr>
      </w:pPr>
    </w:p>
    <w:p w:rsidR="00DB6BF7" w:rsidRPr="00FB21B0" w:rsidRDefault="00DB6BF7" w:rsidP="00DB6BF7">
      <w:pPr>
        <w:spacing w:line="254" w:lineRule="auto"/>
        <w:jc w:val="right"/>
        <w:rPr>
          <w:rFonts w:eastAsia="Calibri" w:cs="Times New Roman"/>
          <w:szCs w:val="28"/>
        </w:rPr>
      </w:pPr>
    </w:p>
    <w:p w:rsidR="00DB6BF7" w:rsidRPr="00FB21B0" w:rsidRDefault="00DB6BF7" w:rsidP="00DB6BF7">
      <w:pPr>
        <w:spacing w:line="254" w:lineRule="auto"/>
        <w:jc w:val="right"/>
        <w:rPr>
          <w:rFonts w:eastAsia="Calibri" w:cs="Times New Roman"/>
          <w:szCs w:val="28"/>
        </w:rPr>
      </w:pPr>
    </w:p>
    <w:p w:rsidR="00DB6BF7" w:rsidRPr="00FB21B0" w:rsidRDefault="00DB6BF7" w:rsidP="00DB6BF7">
      <w:pPr>
        <w:spacing w:line="254" w:lineRule="auto"/>
        <w:jc w:val="right"/>
        <w:rPr>
          <w:rFonts w:eastAsia="Calibri" w:cs="Times New Roman"/>
          <w:szCs w:val="28"/>
        </w:rPr>
      </w:pPr>
    </w:p>
    <w:p w:rsidR="00DB6BF7" w:rsidRPr="00FB21B0" w:rsidRDefault="00DB6BF7" w:rsidP="00DB6BF7">
      <w:pPr>
        <w:spacing w:line="254" w:lineRule="auto"/>
        <w:jc w:val="right"/>
        <w:rPr>
          <w:rFonts w:eastAsia="Calibri" w:cs="Times New Roman"/>
          <w:szCs w:val="28"/>
        </w:rPr>
      </w:pPr>
    </w:p>
    <w:p w:rsidR="00DB6BF7" w:rsidRDefault="00DB6BF7" w:rsidP="00DB6BF7">
      <w:pPr>
        <w:spacing w:line="254" w:lineRule="auto"/>
        <w:jc w:val="center"/>
        <w:rPr>
          <w:rFonts w:eastAsia="Calibri" w:cs="Times New Roman"/>
          <w:szCs w:val="28"/>
        </w:rPr>
      </w:pPr>
      <w:r w:rsidRPr="00FB21B0">
        <w:rPr>
          <w:rFonts w:eastAsia="Calibri" w:cs="Times New Roman"/>
          <w:szCs w:val="28"/>
        </w:rPr>
        <w:t>Тюмень</w:t>
      </w:r>
    </w:p>
    <w:p w:rsidR="00DB6BF7" w:rsidRDefault="00DB6BF7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DB6BF7" w:rsidRPr="00FB21B0" w:rsidRDefault="00DB6BF7" w:rsidP="00DB6BF7">
      <w:pPr>
        <w:spacing w:line="254" w:lineRule="auto"/>
        <w:jc w:val="center"/>
        <w:rPr>
          <w:rFonts w:eastAsia="Calibri" w:cs="Times New Roman"/>
          <w:szCs w:val="28"/>
        </w:rPr>
      </w:pPr>
    </w:p>
    <w:p w:rsidR="00DB6BF7" w:rsidRDefault="00DB6BF7">
      <w:pPr>
        <w:spacing w:line="259" w:lineRule="auto"/>
      </w:pPr>
    </w:p>
    <w:p w:rsidR="00F115DB" w:rsidRDefault="00F115DB" w:rsidP="00F115DB">
      <w:pPr>
        <w:spacing w:after="0"/>
        <w:ind w:firstLine="709"/>
        <w:jc w:val="both"/>
      </w:pPr>
      <w:r>
        <w:t xml:space="preserve">Обряд восходит к празднику зимнего солнцеворота — Коляде. Во время Коляды ряженые обходили деревенские дома с песнями-заклинаниями, чтобы призвать в наступающий сельскохозяйственный период хороший урожай, здоровье скота и процветание семей. </w:t>
      </w:r>
    </w:p>
    <w:p w:rsidR="00F115DB" w:rsidRDefault="00F115DB" w:rsidP="00F115DB">
      <w:pPr>
        <w:spacing w:after="0"/>
        <w:ind w:firstLine="709"/>
        <w:jc w:val="both"/>
      </w:pPr>
      <w:r>
        <w:t xml:space="preserve">Ряженые надевали костюмы, изображая животных, и надевали маски. </w:t>
      </w:r>
    </w:p>
    <w:p w:rsidR="00F115DB" w:rsidRDefault="00F115DB" w:rsidP="00F115DB">
      <w:pPr>
        <w:spacing w:after="0"/>
        <w:ind w:firstLine="709"/>
        <w:jc w:val="both"/>
      </w:pPr>
      <w:r>
        <w:t xml:space="preserve">Пение было заклинанием: слова о «засевании поля», «здоровом скоте» и «полных закромах» имели прямое магическое значение. </w:t>
      </w:r>
    </w:p>
    <w:p w:rsidR="00F115DB" w:rsidRDefault="00F115DB" w:rsidP="00F115DB">
      <w:pPr>
        <w:spacing w:after="0"/>
        <w:ind w:firstLine="709"/>
        <w:jc w:val="both"/>
      </w:pPr>
      <w:r>
        <w:t xml:space="preserve">Хозяева давали </w:t>
      </w:r>
      <w:proofErr w:type="spellStart"/>
      <w:r>
        <w:t>колядовщикам</w:t>
      </w:r>
      <w:proofErr w:type="spellEnd"/>
      <w:r>
        <w:t xml:space="preserve"> печенье, баранки, пироги и караваи — символы плодородия. </w:t>
      </w:r>
    </w:p>
    <w:p w:rsidR="00F115DB" w:rsidRDefault="00F115DB" w:rsidP="00F115DB">
      <w:pPr>
        <w:spacing w:after="0"/>
        <w:ind w:firstLine="709"/>
        <w:jc w:val="both"/>
      </w:pPr>
      <w:r>
        <w:t xml:space="preserve">После Крещения Руси в 988 году праздник Коляды объединился с Рождеством. Церковь стала переосмыслять старые обрядовые песни, и в них появились христианские мотивы. </w:t>
      </w:r>
    </w:p>
    <w:p w:rsidR="00F115DB" w:rsidRDefault="00F115DB" w:rsidP="00F115DB">
      <w:pPr>
        <w:spacing w:after="0"/>
        <w:ind w:firstLine="709"/>
        <w:jc w:val="both"/>
      </w:pPr>
      <w:r>
        <w:t>Песни-колядки стали прославлять рождение Христа (христославы).</w:t>
      </w:r>
    </w:p>
    <w:p w:rsidR="00F115DB" w:rsidRDefault="00F115DB" w:rsidP="00F115DB">
      <w:pPr>
        <w:spacing w:after="0"/>
        <w:ind w:firstLine="709"/>
        <w:jc w:val="both"/>
      </w:pPr>
      <w:r>
        <w:t>В колядках появились библейские сюжеты.</w:t>
      </w:r>
    </w:p>
    <w:p w:rsidR="00F115DB" w:rsidRDefault="00F115DB" w:rsidP="00F115DB">
      <w:pPr>
        <w:spacing w:after="0"/>
        <w:ind w:firstLine="709"/>
        <w:jc w:val="both"/>
      </w:pPr>
      <w:r>
        <w:t>Само слово «коляда» в народном сознании стало ассоциироваться с праздником Рождества.</w:t>
      </w:r>
    </w:p>
    <w:p w:rsidR="00F115DB" w:rsidRDefault="00F115DB" w:rsidP="00F115DB">
      <w:pPr>
        <w:spacing w:after="0"/>
        <w:ind w:firstLine="709"/>
        <w:jc w:val="both"/>
      </w:pPr>
      <w:r>
        <w:t xml:space="preserve">При этом традиции — обход домов, добрые пожелания и вручение угощений — почти не изменились. </w:t>
      </w:r>
    </w:p>
    <w:p w:rsidR="00F115DB" w:rsidRDefault="00F115DB" w:rsidP="00F115DB">
      <w:pPr>
        <w:spacing w:after="0"/>
        <w:ind w:firstLine="709"/>
        <w:jc w:val="both"/>
      </w:pPr>
      <w:r>
        <w:t xml:space="preserve">Часто колядка — это небольшой рассказ о Рождестве, прославление Христа, Богородицы и Святой ночи. Через такие песни передавались вера, представления о добре, надежда на благополучный год и крепкое здоровье. </w:t>
      </w:r>
    </w:p>
    <w:p w:rsidR="00F115DB" w:rsidRDefault="00F115DB" w:rsidP="00F115DB">
      <w:pPr>
        <w:spacing w:after="0"/>
        <w:ind w:firstLine="709"/>
        <w:jc w:val="both"/>
      </w:pPr>
      <w:r>
        <w:t>Примеры святочных колядок:</w:t>
      </w:r>
    </w:p>
    <w:p w:rsidR="00F115DB" w:rsidRDefault="00F115DB" w:rsidP="00F115DB">
      <w:pPr>
        <w:spacing w:after="0"/>
        <w:ind w:firstLine="709"/>
        <w:jc w:val="both"/>
      </w:pPr>
      <w:r>
        <w:t xml:space="preserve">«Коляда, коляда! </w:t>
      </w:r>
    </w:p>
    <w:p w:rsidR="00F115DB" w:rsidRDefault="00F115DB" w:rsidP="00F115DB">
      <w:pPr>
        <w:spacing w:after="0"/>
        <w:ind w:firstLine="709"/>
        <w:jc w:val="both"/>
      </w:pPr>
      <w:r>
        <w:t>На кануне Рождества</w:t>
      </w:r>
      <w:r>
        <w:t>!</w:t>
      </w:r>
      <w:r>
        <w:t xml:space="preserve"> </w:t>
      </w:r>
    </w:p>
    <w:p w:rsidR="00F115DB" w:rsidRDefault="00F115DB" w:rsidP="00F115DB">
      <w:pPr>
        <w:spacing w:after="0"/>
        <w:ind w:firstLine="709"/>
        <w:jc w:val="both"/>
      </w:pPr>
      <w:r>
        <w:t xml:space="preserve">Коляда к нам пришла </w:t>
      </w:r>
    </w:p>
    <w:p w:rsidR="00F115DB" w:rsidRDefault="00F115DB" w:rsidP="00F115DB">
      <w:pPr>
        <w:spacing w:after="0"/>
        <w:ind w:firstLine="709"/>
        <w:jc w:val="both"/>
      </w:pPr>
      <w:r>
        <w:t>Рождество принесла».</w:t>
      </w:r>
    </w:p>
    <w:p w:rsidR="003A0271" w:rsidRDefault="003A0271" w:rsidP="00F115DB">
      <w:pPr>
        <w:spacing w:after="0"/>
        <w:ind w:firstLine="709"/>
        <w:jc w:val="both"/>
      </w:pPr>
    </w:p>
    <w:p w:rsidR="003A0271" w:rsidRDefault="003A0271" w:rsidP="00F115DB">
      <w:pPr>
        <w:spacing w:after="0"/>
        <w:ind w:firstLine="709"/>
        <w:jc w:val="both"/>
      </w:pPr>
      <w:r>
        <w:t xml:space="preserve">Сегодня я расскажу не о Рождественских обычаях </w:t>
      </w:r>
      <w:proofErr w:type="spellStart"/>
      <w:r>
        <w:t>колядовщиков</w:t>
      </w:r>
      <w:proofErr w:type="spellEnd"/>
      <w:r>
        <w:t xml:space="preserve">, а о других – о святочных. Святки – время от Рождества до Крещения. Начиная с 8 января и до конца дня 18 января – это Святки. Колядки, которые уходят корнями в древние времена, проводятся в это время. Этим </w:t>
      </w:r>
      <w:r w:rsidR="00F97358">
        <w:t xml:space="preserve">обрядом </w:t>
      </w:r>
      <w:r>
        <w:t xml:space="preserve">люди звали в свои семьи благополучие, а на свои земли плодородие. </w:t>
      </w:r>
    </w:p>
    <w:p w:rsidR="00F115DB" w:rsidRDefault="003A0271" w:rsidP="00F115DB">
      <w:pPr>
        <w:spacing w:after="0"/>
        <w:ind w:firstLine="709"/>
        <w:jc w:val="both"/>
      </w:pPr>
      <w:r>
        <w:t>Также</w:t>
      </w:r>
      <w:r w:rsidR="00F115DB">
        <w:t xml:space="preserve">, колядки на Святки прочно соединяются с календарем старого стиля – с 13 на 14 января по домам с вечера до полуночи ходили </w:t>
      </w:r>
      <w:r>
        <w:t xml:space="preserve">ряженые </w:t>
      </w:r>
      <w:r w:rsidR="00F115DB">
        <w:t>женщины с песнями, поздра</w:t>
      </w:r>
      <w:r>
        <w:t>вляли хозяев</w:t>
      </w:r>
      <w:r w:rsidR="00F115DB">
        <w:t xml:space="preserve"> с уходом старого года – «</w:t>
      </w:r>
      <w:proofErr w:type="spellStart"/>
      <w:r w:rsidR="00F115DB">
        <w:t>меланковали</w:t>
      </w:r>
      <w:proofErr w:type="spellEnd"/>
      <w:r w:rsidR="00F115DB">
        <w:t>», так как это был по церковному календарю день Меланьи (по святцам</w:t>
      </w:r>
      <w:r>
        <w:t xml:space="preserve"> – 31 декабря по старому стилю</w:t>
      </w:r>
      <w:r w:rsidR="00F115DB">
        <w:t>). А после полуночи женщин сменяли мужчины и мальчики, они поздравляли хозяев с приходом Нового года. Этот день по церковному календарю (по святцам</w:t>
      </w:r>
      <w:r>
        <w:t xml:space="preserve"> 1 января</w:t>
      </w:r>
      <w:r w:rsidR="00F115DB">
        <w:t>) был</w:t>
      </w:r>
      <w:r>
        <w:t xml:space="preserve"> В</w:t>
      </w:r>
      <w:r w:rsidR="00F115DB">
        <w:t xml:space="preserve">асильевым днем. </w:t>
      </w:r>
    </w:p>
    <w:p w:rsidR="00F115DB" w:rsidRDefault="00F115DB" w:rsidP="00F115DB">
      <w:pPr>
        <w:spacing w:after="0"/>
        <w:ind w:firstLine="709"/>
        <w:jc w:val="both"/>
      </w:pPr>
      <w:r>
        <w:t xml:space="preserve">Считалось, что переступивший в </w:t>
      </w:r>
      <w:r w:rsidR="003A0271">
        <w:t>первом</w:t>
      </w:r>
      <w:r>
        <w:t xml:space="preserve"> дне нового года мужчина несет в дом достаток, счастье, благополучие и здоровье. А вот женщинам в первый </w:t>
      </w:r>
      <w:r>
        <w:lastRenderedPageBreak/>
        <w:t xml:space="preserve">день года первыми в дом хода не было. </w:t>
      </w:r>
      <w:r w:rsidR="003A0271">
        <w:t xml:space="preserve">Их не пускали на порог д тех пор, пока не придет мужчина. И не важно, пришел он просто поздороваться или </w:t>
      </w:r>
      <w:proofErr w:type="spellStart"/>
      <w:r w:rsidR="003A0271">
        <w:t>поколядовать</w:t>
      </w:r>
      <w:proofErr w:type="spellEnd"/>
      <w:r w:rsidR="003A0271">
        <w:t xml:space="preserve">. Особенно это соблюдалось на юге России, где до сих пор живы традиции </w:t>
      </w:r>
      <w:proofErr w:type="spellStart"/>
      <w:r w:rsidR="003A0271">
        <w:t>колядования</w:t>
      </w:r>
      <w:proofErr w:type="spellEnd"/>
      <w:r w:rsidR="003A0271">
        <w:t xml:space="preserve">. </w:t>
      </w:r>
      <w:proofErr w:type="spellStart"/>
      <w:r>
        <w:t>Колядовщики</w:t>
      </w:r>
      <w:proofErr w:type="spellEnd"/>
      <w:r>
        <w:t xml:space="preserve"> рядились в козу и медведя – символы русской земли – медведь </w:t>
      </w:r>
      <w:r w:rsidR="003A0271">
        <w:t xml:space="preserve">был символом </w:t>
      </w:r>
      <w:r>
        <w:t>силы и богатства, коза,</w:t>
      </w:r>
      <w:r w:rsidR="003A0271">
        <w:t xml:space="preserve"> </w:t>
      </w:r>
      <w:r>
        <w:t xml:space="preserve">как самое чистоплотное домашнее животное, </w:t>
      </w:r>
      <w:r w:rsidR="003A0271">
        <w:t>считалась символом здоровья и сытости. Ведь коза, помимо мяса, шерсти, пуха, кожи, давала жирное молоко, из которого делали много молочных продуктов.</w:t>
      </w:r>
    </w:p>
    <w:p w:rsidR="00F115DB" w:rsidRDefault="00F115DB" w:rsidP="00F115DB">
      <w:pPr>
        <w:spacing w:after="0"/>
        <w:ind w:firstLine="709"/>
        <w:jc w:val="both"/>
      </w:pPr>
      <w:r>
        <w:t xml:space="preserve">«Сеем, веем, </w:t>
      </w:r>
      <w:proofErr w:type="spellStart"/>
      <w:r>
        <w:t>посе</w:t>
      </w:r>
      <w:r>
        <w:t>ваем</w:t>
      </w:r>
      <w:proofErr w:type="spellEnd"/>
      <w:r>
        <w:t xml:space="preserve">, </w:t>
      </w:r>
    </w:p>
    <w:p w:rsidR="00F115DB" w:rsidRDefault="00F115DB" w:rsidP="00F115DB">
      <w:pPr>
        <w:spacing w:after="0"/>
        <w:ind w:firstLine="709"/>
        <w:jc w:val="both"/>
      </w:pPr>
      <w:r>
        <w:t>Хозяев прославляем</w:t>
      </w:r>
      <w:r>
        <w:t>,</w:t>
      </w:r>
    </w:p>
    <w:p w:rsidR="00F115DB" w:rsidRDefault="00F115DB" w:rsidP="00F115DB">
      <w:pPr>
        <w:spacing w:after="0"/>
        <w:ind w:firstLine="709"/>
        <w:jc w:val="both"/>
      </w:pPr>
      <w:r>
        <w:t>Закрома все открывайте,</w:t>
      </w:r>
      <w:r>
        <w:t xml:space="preserve"> </w:t>
      </w:r>
    </w:p>
    <w:p w:rsidR="00F115DB" w:rsidRDefault="00F115DB" w:rsidP="00F115DB">
      <w:pPr>
        <w:spacing w:after="0"/>
        <w:ind w:firstLine="709"/>
        <w:jc w:val="both"/>
      </w:pPr>
      <w:r>
        <w:t>угощень</w:t>
      </w:r>
      <w:r w:rsidR="00F97358">
        <w:t>я нам давайте!»</w:t>
      </w:r>
    </w:p>
    <w:p w:rsidR="00F97358" w:rsidRDefault="00F97358" w:rsidP="00F115DB">
      <w:pPr>
        <w:spacing w:after="0"/>
        <w:ind w:firstLine="709"/>
        <w:jc w:val="both"/>
      </w:pPr>
      <w:r>
        <w:t xml:space="preserve">Сеем, веем, </w:t>
      </w:r>
      <w:proofErr w:type="spellStart"/>
      <w:r>
        <w:t>посеваем</w:t>
      </w:r>
      <w:proofErr w:type="spellEnd"/>
      <w:r>
        <w:t xml:space="preserve">, </w:t>
      </w:r>
    </w:p>
    <w:p w:rsidR="00F97358" w:rsidRDefault="00F97358" w:rsidP="00F115DB">
      <w:pPr>
        <w:spacing w:after="0"/>
        <w:ind w:firstLine="709"/>
        <w:jc w:val="both"/>
      </w:pPr>
      <w:r>
        <w:t xml:space="preserve">С Новым годом </w:t>
      </w:r>
    </w:p>
    <w:p w:rsidR="00F97358" w:rsidRDefault="00F97358" w:rsidP="00F115DB">
      <w:pPr>
        <w:spacing w:after="0"/>
        <w:ind w:firstLine="709"/>
        <w:jc w:val="both"/>
      </w:pPr>
      <w:r>
        <w:t>Поздравляем!</w:t>
      </w:r>
    </w:p>
    <w:p w:rsidR="00F97358" w:rsidRDefault="00F97358" w:rsidP="00F115DB">
      <w:pPr>
        <w:spacing w:after="0"/>
        <w:ind w:firstLine="709"/>
        <w:jc w:val="both"/>
      </w:pPr>
      <w:r>
        <w:t xml:space="preserve">Ты, хозяйка, хороша – </w:t>
      </w:r>
    </w:p>
    <w:p w:rsidR="00F97358" w:rsidRDefault="00F97358" w:rsidP="00F115DB">
      <w:pPr>
        <w:spacing w:after="0"/>
        <w:ind w:firstLine="709"/>
        <w:jc w:val="both"/>
      </w:pPr>
      <w:r>
        <w:t>Подавай нам три гроша.</w:t>
      </w:r>
    </w:p>
    <w:p w:rsidR="00F97358" w:rsidRDefault="00F97358" w:rsidP="00F115DB">
      <w:pPr>
        <w:spacing w:after="0"/>
        <w:ind w:firstLine="709"/>
        <w:jc w:val="both"/>
      </w:pPr>
      <w:r>
        <w:t xml:space="preserve">Открывайте сундучки, </w:t>
      </w:r>
    </w:p>
    <w:p w:rsidR="00F97358" w:rsidRDefault="00F97358" w:rsidP="00F115DB">
      <w:pPr>
        <w:spacing w:after="0"/>
        <w:ind w:firstLine="709"/>
        <w:jc w:val="both"/>
      </w:pPr>
      <w:r>
        <w:t>Доставайте пятачки.</w:t>
      </w:r>
    </w:p>
    <w:p w:rsidR="00F97358" w:rsidRDefault="00F97358" w:rsidP="00F115DB">
      <w:pPr>
        <w:spacing w:after="0"/>
        <w:ind w:firstLine="709"/>
        <w:jc w:val="both"/>
      </w:pPr>
      <w:r>
        <w:t xml:space="preserve"> А не дашь пирога – </w:t>
      </w:r>
    </w:p>
    <w:p w:rsidR="00F97358" w:rsidRDefault="00F97358" w:rsidP="00F115DB">
      <w:pPr>
        <w:spacing w:after="0"/>
        <w:ind w:firstLine="709"/>
        <w:jc w:val="both"/>
      </w:pPr>
      <w:r>
        <w:t xml:space="preserve"> Мы корову за рога.</w:t>
      </w:r>
    </w:p>
    <w:p w:rsidR="00F97358" w:rsidRDefault="00F97358" w:rsidP="00F115DB">
      <w:pPr>
        <w:spacing w:after="0"/>
        <w:ind w:firstLine="709"/>
        <w:jc w:val="both"/>
      </w:pPr>
      <w:r>
        <w:t xml:space="preserve">А не дашь пышки – </w:t>
      </w:r>
    </w:p>
    <w:p w:rsidR="00F97358" w:rsidRDefault="00F97358" w:rsidP="00F115DB">
      <w:pPr>
        <w:spacing w:after="0"/>
        <w:ind w:firstLine="709"/>
        <w:jc w:val="both"/>
      </w:pPr>
      <w:r>
        <w:t>Свинью за лодыжки.</w:t>
      </w:r>
    </w:p>
    <w:p w:rsidR="00F97358" w:rsidRDefault="00F97358" w:rsidP="00F115DB">
      <w:pPr>
        <w:spacing w:after="0"/>
        <w:ind w:firstLine="709"/>
        <w:jc w:val="both"/>
      </w:pPr>
      <w:r>
        <w:t xml:space="preserve">А не дашь хлеба – </w:t>
      </w:r>
    </w:p>
    <w:p w:rsidR="00F97358" w:rsidRDefault="00F97358" w:rsidP="00F115DB">
      <w:pPr>
        <w:spacing w:after="0"/>
        <w:ind w:firstLine="709"/>
        <w:jc w:val="both"/>
      </w:pPr>
      <w:r>
        <w:t>У</w:t>
      </w:r>
      <w:bookmarkStart w:id="0" w:name="_GoBack"/>
      <w:bookmarkEnd w:id="0"/>
      <w:r>
        <w:t>ведем деда!</w:t>
      </w:r>
    </w:p>
    <w:p w:rsidR="00F97358" w:rsidRDefault="00F97358" w:rsidP="00F115DB">
      <w:pPr>
        <w:spacing w:after="0"/>
        <w:ind w:firstLine="709"/>
        <w:jc w:val="both"/>
      </w:pPr>
    </w:p>
    <w:p w:rsidR="003A0271" w:rsidRDefault="003A0271" w:rsidP="00F115DB">
      <w:pPr>
        <w:spacing w:after="0"/>
        <w:ind w:firstLine="709"/>
        <w:jc w:val="both"/>
      </w:pPr>
      <w:r>
        <w:t xml:space="preserve">С такими словами </w:t>
      </w:r>
      <w:proofErr w:type="spellStart"/>
      <w:r>
        <w:t>колядовщики</w:t>
      </w:r>
      <w:proofErr w:type="spellEnd"/>
      <w:r>
        <w:t xml:space="preserve"> в Васильев день сыпали из решета горстями в красный угол зерновую смесь, обсыпая и хозяев. Такое зерно считалось особенным. Его обязательно собирали, давали понемногу всем домашним животным: курам, чтобы не переставали нестись, остальным, чтобы набирали вес, доились и плодились. Чем богаче по составу зерновая смесь </w:t>
      </w:r>
      <w:proofErr w:type="spellStart"/>
      <w:r>
        <w:t>колядовщиков</w:t>
      </w:r>
      <w:proofErr w:type="spellEnd"/>
      <w:r>
        <w:t xml:space="preserve">, тем богаче и ярче будет наступающий год. Поэтому в решето ссыпали понемногу всего зерна и </w:t>
      </w:r>
      <w:proofErr w:type="gramStart"/>
      <w:r>
        <w:t>зерно-бобовых</w:t>
      </w:r>
      <w:proofErr w:type="gramEnd"/>
      <w:r>
        <w:t xml:space="preserve">, что могли найти: овес, ячмень, пшеница, просо, горох, бобы и прочее, что росло на полях местности. </w:t>
      </w:r>
    </w:p>
    <w:p w:rsidR="00F97358" w:rsidRDefault="00F97358" w:rsidP="00F115DB">
      <w:pPr>
        <w:spacing w:after="0"/>
        <w:ind w:firstLine="709"/>
        <w:jc w:val="both"/>
      </w:pPr>
      <w:r>
        <w:t xml:space="preserve">Жадных хозяев </w:t>
      </w:r>
      <w:proofErr w:type="spellStart"/>
      <w:r>
        <w:t>колядовщики</w:t>
      </w:r>
      <w:proofErr w:type="spellEnd"/>
      <w:r>
        <w:t xml:space="preserve"> могли наказать –свести со двора скотину. И это не могло считаться воровством. Это – плата за пожелания здоровья хозяевам. Поэтому хозяева старались не сердить колядующих и щедро одаривали их съестными припасами (салом, колбасой, пирогами, караваями) и деньгами. Конечно, щедрой рукой наливалось и спиртное.</w:t>
      </w:r>
    </w:p>
    <w:p w:rsidR="00F97358" w:rsidRDefault="00F97358" w:rsidP="00F115DB">
      <w:pPr>
        <w:spacing w:after="0"/>
        <w:ind w:firstLine="709"/>
        <w:jc w:val="both"/>
      </w:pPr>
      <w:r>
        <w:t xml:space="preserve">Детям, которые с рассветом сменяли взрослых (мальчишки также были желанными гостями в Васильев день), щедро отсыпали пряников, конфет, мелких денег. </w:t>
      </w:r>
    </w:p>
    <w:p w:rsidR="00F115DB" w:rsidRDefault="00F115DB" w:rsidP="00F115DB">
      <w:pPr>
        <w:spacing w:after="0"/>
        <w:ind w:firstLine="709"/>
        <w:jc w:val="both"/>
      </w:pPr>
      <w:r>
        <w:lastRenderedPageBreak/>
        <w:t xml:space="preserve"> В советское время обычай колядовать почти сошёл на нет. Лишь в глубинке сохранилась традиция наряжаться так, чтобы стать неузнаваемым, и ходить по домам, собирая угощения.</w:t>
      </w:r>
    </w:p>
    <w:p w:rsidR="00F115DB" w:rsidRPr="00F115DB" w:rsidRDefault="00F115DB" w:rsidP="00F115DB">
      <w:pPr>
        <w:spacing w:after="0"/>
        <w:ind w:firstLine="709"/>
        <w:jc w:val="both"/>
        <w:rPr>
          <w:b/>
        </w:rPr>
      </w:pPr>
      <w:r w:rsidRPr="00F115DB">
        <w:rPr>
          <w:b/>
        </w:rPr>
        <w:t xml:space="preserve">В 2009 году колядки были включены в список нематериального всемирного наследия ЮНЕСКО, и их начали возрождать, популяризировать. Многие культурные площадки, музеи, театры устраивают представления, концерты на их основе, проводят мастер-классы по </w:t>
      </w:r>
      <w:proofErr w:type="spellStart"/>
      <w:r w:rsidRPr="00F115DB">
        <w:rPr>
          <w:b/>
        </w:rPr>
        <w:t>колядованию</w:t>
      </w:r>
      <w:proofErr w:type="spellEnd"/>
      <w:r w:rsidRPr="00F115DB">
        <w:rPr>
          <w:b/>
        </w:rPr>
        <w:t>.</w:t>
      </w:r>
    </w:p>
    <w:p w:rsidR="00F12C76" w:rsidRDefault="00F115DB" w:rsidP="00F115DB">
      <w:pPr>
        <w:spacing w:after="0"/>
        <w:jc w:val="both"/>
      </w:pPr>
      <w:r>
        <w:t>В</w:t>
      </w:r>
      <w:r>
        <w:t xml:space="preserve"> ряде регионов до сих пор сохраняются традиции </w:t>
      </w:r>
      <w:proofErr w:type="spellStart"/>
      <w:r>
        <w:t>колядования</w:t>
      </w:r>
      <w:proofErr w:type="spellEnd"/>
      <w:r>
        <w:t>: дети и молодёжь наряжаются, исполняю</w:t>
      </w:r>
      <w:r>
        <w:t xml:space="preserve">т праздничные песни </w:t>
      </w:r>
      <w:r>
        <w:t>и получают за это угощения.</w:t>
      </w:r>
    </w:p>
    <w:p w:rsidR="00F97358" w:rsidRDefault="00F97358" w:rsidP="00F115DB">
      <w:pPr>
        <w:spacing w:after="0"/>
        <w:jc w:val="both"/>
      </w:pPr>
      <w:r>
        <w:t xml:space="preserve">В нашем детском саду традиции </w:t>
      </w:r>
      <w:proofErr w:type="spellStart"/>
      <w:r>
        <w:t>колядования</w:t>
      </w:r>
      <w:proofErr w:type="spellEnd"/>
      <w:r>
        <w:t xml:space="preserve"> имеют многолетние корни. Дети подготовительных групп приходят колядовать к детям из старших групп, передавая им таким образом знания обычаев и традиции своего народа. </w:t>
      </w:r>
    </w:p>
    <w:p w:rsidR="00DB6BF7" w:rsidRDefault="00730350" w:rsidP="00F115DB">
      <w:pPr>
        <w:spacing w:after="0"/>
        <w:jc w:val="both"/>
      </w:pPr>
      <w:r>
        <w:t>Есть на Святки и свои приметы.</w:t>
      </w:r>
    </w:p>
    <w:p w:rsidR="00730350" w:rsidRDefault="00730350" w:rsidP="00730350">
      <w:pPr>
        <w:spacing w:after="0"/>
        <w:jc w:val="both"/>
      </w:pPr>
      <w:r>
        <w:t>Народные приметы на Святки</w:t>
      </w:r>
    </w:p>
    <w:p w:rsidR="00730350" w:rsidRDefault="00730350" w:rsidP="00730350">
      <w:pPr>
        <w:spacing w:after="0"/>
        <w:jc w:val="both"/>
      </w:pPr>
      <w:r>
        <w:t xml:space="preserve">Снег в рождественский сочельник обещает богатый урожай. </w:t>
      </w:r>
    </w:p>
    <w:p w:rsidR="00730350" w:rsidRDefault="00730350" w:rsidP="00730350">
      <w:pPr>
        <w:spacing w:after="0"/>
        <w:jc w:val="both"/>
      </w:pPr>
      <w:r>
        <w:t xml:space="preserve">Морозное Рождество — к миру и любви в семьях. </w:t>
      </w:r>
    </w:p>
    <w:p w:rsidR="00730350" w:rsidRDefault="00730350" w:rsidP="00730350">
      <w:pPr>
        <w:spacing w:after="0"/>
        <w:jc w:val="both"/>
      </w:pPr>
      <w:r>
        <w:t xml:space="preserve">В рождественскую ночь нужно вести себя за столом сдержанно и молчаливо: тогда год будет удачным. </w:t>
      </w:r>
    </w:p>
    <w:p w:rsidR="00730350" w:rsidRDefault="00730350" w:rsidP="00730350">
      <w:pPr>
        <w:spacing w:after="0"/>
        <w:jc w:val="both"/>
      </w:pPr>
      <w:r>
        <w:t xml:space="preserve">Если потерять вещь на Рождество, весь год ждут потери и убытки, а если что-то найти — год будет удачным и прибыльным. </w:t>
      </w:r>
    </w:p>
    <w:p w:rsidR="00730350" w:rsidRDefault="00730350" w:rsidP="00730350">
      <w:pPr>
        <w:spacing w:after="0"/>
        <w:jc w:val="both"/>
      </w:pPr>
      <w:r>
        <w:t xml:space="preserve">На Рождество нечаянно разлить неалкогольный напиток — к успеху и счастью. </w:t>
      </w:r>
    </w:p>
    <w:p w:rsidR="00730350" w:rsidRDefault="00730350" w:rsidP="00730350">
      <w:pPr>
        <w:spacing w:after="0"/>
        <w:jc w:val="both"/>
      </w:pPr>
      <w:r>
        <w:t xml:space="preserve">Молодой месяц на Рождество — примета безденежного года. </w:t>
      </w:r>
    </w:p>
    <w:p w:rsidR="00730350" w:rsidRDefault="00730350" w:rsidP="00730350">
      <w:pPr>
        <w:spacing w:after="0"/>
        <w:jc w:val="both"/>
      </w:pPr>
      <w:r>
        <w:t xml:space="preserve">Если сварить кашу в канун </w:t>
      </w:r>
      <w:proofErr w:type="gramStart"/>
      <w:r>
        <w:t>Старого Нового года</w:t>
      </w:r>
      <w:proofErr w:type="gramEnd"/>
      <w:r>
        <w:t xml:space="preserve"> и она получится удачной, то семью хозяйки в грядущем году ждут достаток и удача. </w:t>
      </w:r>
    </w:p>
    <w:p w:rsidR="00730350" w:rsidRDefault="00730350" w:rsidP="00730350">
      <w:pPr>
        <w:spacing w:after="0"/>
        <w:jc w:val="both"/>
      </w:pPr>
      <w:r>
        <w:t xml:space="preserve">Если с 13 на 14 января на небе много звёзд, год будет изобильным. </w:t>
      </w:r>
    </w:p>
    <w:p w:rsidR="00730350" w:rsidRDefault="00730350" w:rsidP="00730350">
      <w:pPr>
        <w:spacing w:after="0"/>
        <w:jc w:val="both"/>
      </w:pPr>
      <w:r>
        <w:t xml:space="preserve">Нельзя давать взаймы деньги в Старый Новый год, иначе можно самому погрязнуть в долгах. </w:t>
      </w:r>
    </w:p>
    <w:p w:rsidR="00730350" w:rsidRDefault="00730350" w:rsidP="00730350">
      <w:pPr>
        <w:spacing w:after="0"/>
        <w:jc w:val="both"/>
      </w:pPr>
      <w:r>
        <w:t>Пасмурное небо со снегопадом на Крещение — тоже примета богатого урожая, а вот ясная погода обещает урожай скудный.</w:t>
      </w:r>
    </w:p>
    <w:p w:rsidR="00730350" w:rsidRDefault="00730350" w:rsidP="00730350">
      <w:pPr>
        <w:spacing w:after="0"/>
        <w:jc w:val="both"/>
      </w:pPr>
    </w:p>
    <w:p w:rsidR="00730350" w:rsidRDefault="00730350" w:rsidP="00730350">
      <w:pPr>
        <w:spacing w:after="0"/>
        <w:jc w:val="both"/>
      </w:pPr>
      <w:r w:rsidRPr="00730350">
        <w:t>На Руси Святки всегда были общенародным праздником, на это время как будто исчезали сословные границы, всех объединяла общая радость. В допетровские времена существовал обычай в день Рождества в каждой деревне зажигать костер, который своим огоньком в темноте зимней ночи символизировал Вифлеемскую звезду и горел до самого Крещения.</w:t>
      </w:r>
    </w:p>
    <w:p w:rsidR="00730350" w:rsidRDefault="00730350" w:rsidP="00730350">
      <w:pPr>
        <w:spacing w:after="0"/>
        <w:jc w:val="both"/>
      </w:pPr>
      <w:r>
        <w:t>Однако, этот обычай гораздо древнее Крещения Руси. Потому что Коляда, приходивший на землю в это время по поверьям древних славян, побеждал Карачуна – злое божество вечного холода. День становится длиннее, а весна всё ближе.</w:t>
      </w:r>
    </w:p>
    <w:sectPr w:rsidR="00730350" w:rsidSect="006C0B77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1E3" w:rsidRDefault="002611E3" w:rsidP="003A0271">
      <w:pPr>
        <w:spacing w:after="0"/>
      </w:pPr>
      <w:r>
        <w:separator/>
      </w:r>
    </w:p>
  </w:endnote>
  <w:endnote w:type="continuationSeparator" w:id="0">
    <w:p w:rsidR="002611E3" w:rsidRDefault="002611E3" w:rsidP="003A0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6851016"/>
      <w:docPartObj>
        <w:docPartGallery w:val="Page Numbers (Bottom of Page)"/>
        <w:docPartUnique/>
      </w:docPartObj>
    </w:sdtPr>
    <w:sdtContent>
      <w:p w:rsidR="003A0271" w:rsidRDefault="003A027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C08">
          <w:rPr>
            <w:noProof/>
          </w:rPr>
          <w:t>4</w:t>
        </w:r>
        <w:r>
          <w:fldChar w:fldCharType="end"/>
        </w:r>
      </w:p>
    </w:sdtContent>
  </w:sdt>
  <w:p w:rsidR="003A0271" w:rsidRDefault="003A02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1E3" w:rsidRDefault="002611E3" w:rsidP="003A0271">
      <w:pPr>
        <w:spacing w:after="0"/>
      </w:pPr>
      <w:r>
        <w:separator/>
      </w:r>
    </w:p>
  </w:footnote>
  <w:footnote w:type="continuationSeparator" w:id="0">
    <w:p w:rsidR="002611E3" w:rsidRDefault="002611E3" w:rsidP="003A0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FC"/>
    <w:rsid w:val="002611E3"/>
    <w:rsid w:val="003A0271"/>
    <w:rsid w:val="006C0B77"/>
    <w:rsid w:val="00730350"/>
    <w:rsid w:val="007E7B67"/>
    <w:rsid w:val="008242FF"/>
    <w:rsid w:val="00870751"/>
    <w:rsid w:val="00885C08"/>
    <w:rsid w:val="00922C48"/>
    <w:rsid w:val="00972AFC"/>
    <w:rsid w:val="00B915B7"/>
    <w:rsid w:val="00DB6BF7"/>
    <w:rsid w:val="00EA59DF"/>
    <w:rsid w:val="00EE4070"/>
    <w:rsid w:val="00F115DB"/>
    <w:rsid w:val="00F12C76"/>
    <w:rsid w:val="00F9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8375"/>
  <w15:chartTrackingRefBased/>
  <w15:docId w15:val="{F257A5D7-B2BC-4309-918C-0BE290E8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27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A027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A027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A0271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85C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2026-01-12T09:28:00Z</cp:lastPrinted>
  <dcterms:created xsi:type="dcterms:W3CDTF">2026-01-12T08:49:00Z</dcterms:created>
  <dcterms:modified xsi:type="dcterms:W3CDTF">2026-01-12T09:31:00Z</dcterms:modified>
</cp:coreProperties>
</file>