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B0" w:rsidRDefault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D23F0F" w:rsidRDefault="00D23F0F" w:rsidP="00B01CB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</w:pPr>
    </w:p>
    <w:p w:rsidR="00D23F0F" w:rsidRDefault="00D23F0F" w:rsidP="00B01CB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</w:pPr>
    </w:p>
    <w:p w:rsidR="00D23F0F" w:rsidRDefault="00D23F0F" w:rsidP="00B01CB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</w:pPr>
    </w:p>
    <w:p w:rsidR="00B01CB0" w:rsidRPr="00B01CB0" w:rsidRDefault="00B01CB0" w:rsidP="00B01CB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</w:pPr>
      <w:r w:rsidRPr="00B01CB0"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  <w:t>Прое</w:t>
      </w:r>
      <w:proofErr w:type="gramStart"/>
      <w:r w:rsidRPr="00B01CB0"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  <w:t>кт в ст</w:t>
      </w:r>
      <w:proofErr w:type="gramEnd"/>
      <w:r w:rsidRPr="00B01CB0"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  <w:t>аршей и подготовительной группах</w:t>
      </w: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</w:pPr>
    </w:p>
    <w:p w:rsidR="00B457B7" w:rsidRPr="00B01CB0" w:rsidRDefault="00B457B7" w:rsidP="00B01CB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Pr="00D23F0F" w:rsidRDefault="00D23F0F" w:rsidP="00D23F0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943634" w:themeColor="accent2" w:themeShade="BF"/>
          <w:sz w:val="72"/>
          <w:szCs w:val="72"/>
          <w:lang w:eastAsia="ru-RU"/>
        </w:rPr>
      </w:pPr>
      <w:r w:rsidRPr="00D23F0F">
        <w:rPr>
          <w:rFonts w:ascii="Georgia" w:hAnsi="Georgia"/>
          <w:b/>
          <w:noProof/>
          <w:color w:val="943634" w:themeColor="accent2" w:themeShade="BF"/>
          <w:sz w:val="72"/>
          <w:szCs w:val="72"/>
          <w:lang w:eastAsia="ru-RU"/>
        </w:rPr>
        <w:t>«ОСЕННИХ  КРАСОК  ХОРОВОД»</w:t>
      </w:r>
    </w:p>
    <w:p w:rsidR="00B01CB0" w:rsidRDefault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457B7" w:rsidRDefault="00B457B7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457B7" w:rsidRDefault="00B457B7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457B7" w:rsidRDefault="00B457B7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Воспитатель: Ерёмина М.В.</w:t>
      </w: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D23F0F" w:rsidRDefault="00D23F0F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D23F0F" w:rsidRDefault="00D23F0F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1CB0" w:rsidRDefault="00B01CB0" w:rsidP="00B01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ТЯГУН- 2025 г.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исследовательский, познавательно-речевой.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1-2 неделя октября 2025г.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 продолжительности: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     Участники проекта:  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дети 5-7 лет, воспитатели  группы, родители воспитанников.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Актуальность проекта: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 xml:space="preserve">          Мир природы - не может не тронуть человека любознательного, открытого к 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Наша задача-помочь ребёнку - дошкольнику открыть мир окружающей природы.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         Любой проект - это плод раздумий и поисков интересных форм совместной деятельности взрослых и детей, это отражение мировоззрения участников проекта, в том числе творческого и экологического.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          Проблема: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         У детей недостаточно представлений о предметах и явлениях природы, дарах осени, о правильном отношении к окружающему миру природы, взаимодействии с ней.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Цель: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расширять и систематизировать знание детей об осени, как о времени года, ее признаках и явлениях.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     Задачи: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углубить представления об изменениях в природе осенью;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привлечь внимание к окружающим природным объектам;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пополнить и обогатить знания детей по лексическим темам: «Осень», «Овощи», «Фрукты», «Грибы», «Ягоды», «Деревья и кусты»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асширить представление о многообразии и пользе овощей и фруктов,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созреваемых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 осенний период;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   Развивающие: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развивать умения наблюдать за живыми объектами и явлениями неживой природы;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развивать связную речь, навыки общения со взрослыми и сверстниками.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формировать умение применять полученные знания в повседневной жизни.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развивать мелкую моторику кистей рук, мышление внимание, память и пр.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    Воспитательные: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воспитывать нравственные и духовные качества ребёнка во время его общения с природой.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Предполагаемые результаты: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Формирование у детей знаний об осени, ее явлениях и дарах, изменениях в жизни животных и птиц, людей.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Активизация словаря, развитие коммуникативных умений и навыков взаимодействия с окружающими людьми (взрослыми и детьми).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Совместное творчество воспитателей и детей.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- Стимулирование познавательных интересов и расширение кругозора у воспитанников.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- Знакомство детей с произведениями поэтов, писателей и художников на тему осени;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Развитие художественно - творческих навыков.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Используемые  виды деятельности:</w:t>
      </w:r>
    </w:p>
    <w:p w:rsidR="007C4CBF" w:rsidRDefault="004D151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игровая;</w:t>
      </w:r>
    </w:p>
    <w:p w:rsidR="007C4CBF" w:rsidRDefault="004D151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речевая</w:t>
      </w:r>
    </w:p>
    <w:p w:rsidR="007C4CBF" w:rsidRDefault="004D151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изобразительная;</w:t>
      </w:r>
    </w:p>
    <w:p w:rsidR="007C4CBF" w:rsidRDefault="004D151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двигательная</w:t>
      </w:r>
    </w:p>
    <w:p w:rsidR="007C4CBF" w:rsidRDefault="004D151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ООД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Итоги проекта:</w:t>
      </w:r>
    </w:p>
    <w:p w:rsidR="007C4CBF" w:rsidRDefault="004D1514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выставка рисунков и поделок из природного материала «Осенние превращения»;</w:t>
      </w:r>
    </w:p>
    <w:p w:rsidR="007C4CBF" w:rsidRDefault="004D1514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композиция «Осенняя роща»;</w:t>
      </w:r>
    </w:p>
    <w:p w:rsidR="007C4CBF" w:rsidRDefault="00081228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викторина «Листопад знаний</w:t>
      </w:r>
      <w:r w:rsidR="004D15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».</w:t>
      </w:r>
    </w:p>
    <w:p w:rsidR="007C4CBF" w:rsidRDefault="004D1514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участие детей в конкурсе чтецов стихов об осени;</w:t>
      </w:r>
    </w:p>
    <w:p w:rsidR="007C4CBF" w:rsidRDefault="004D1514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Утренник  «Золотая осень»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Содержание практической деятельности по реализации проекта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1 этап. Организационно-подготовительный</w:t>
      </w:r>
    </w:p>
    <w:p w:rsidR="007C4CBF" w:rsidRDefault="004D1514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Обсуждение темы проекта</w:t>
      </w:r>
    </w:p>
    <w:p w:rsidR="007C4CBF" w:rsidRDefault="004D1514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Изготовление наглядных пособий.</w:t>
      </w:r>
    </w:p>
    <w:p w:rsidR="007C4CBF" w:rsidRDefault="004D1514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Беседы с родителями.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Воспитатель: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Изучение методической и специальной литературы по теме проекта. Подбор материала и оборудования для занятий, бесед,  с\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игр с детьми.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Подбор песен, музыкальных игр, танцевальных композиций, связанных  с тематикой проекта.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Подбор наглядного и демонстрационного материала, стихов, загадок,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пословиц по теме проекта.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Сотрудничество с родителями: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Оформление  папок – передвижек для родителей по теме проекта, подборка фотографий, литературы.</w:t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Подбор  фотографий для выставки  на  тему: «Осенние деньки».</w:t>
      </w:r>
    </w:p>
    <w:p w:rsidR="00E83353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Совместное с детьми изготовление поделок из природного материала для выставки  «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Осенние превращения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</w: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2 этап. Практический</w:t>
      </w:r>
    </w:p>
    <w:p w:rsidR="007C4CBF" w:rsidRDefault="007C4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C4CBF">
        <w:tc>
          <w:tcPr>
            <w:tcW w:w="2943" w:type="dxa"/>
          </w:tcPr>
          <w:p w:rsidR="007C4CBF" w:rsidRDefault="004D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6628" w:type="dxa"/>
          </w:tcPr>
          <w:p w:rsidR="007C4CBF" w:rsidRDefault="004D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Виды детской деятельности</w:t>
            </w:r>
          </w:p>
        </w:tc>
      </w:tr>
      <w:tr w:rsidR="007C4CBF">
        <w:tc>
          <w:tcPr>
            <w:tcW w:w="2943" w:type="dxa"/>
          </w:tcPr>
          <w:p w:rsidR="007C4CBF" w:rsidRDefault="004D1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  <w:t xml:space="preserve">Социально-коммуникативное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  <w:lastRenderedPageBreak/>
              <w:t>развитие</w:t>
            </w:r>
          </w:p>
          <w:p w:rsidR="00E83353" w:rsidRDefault="00E83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</w:pPr>
          </w:p>
          <w:p w:rsidR="00E83353" w:rsidRDefault="00E83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628" w:type="dxa"/>
          </w:tcPr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lastRenderedPageBreak/>
              <w:t>Сюжетно-ролевые игры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: «Овощной магазин», «Магазин цветов».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lastRenderedPageBreak/>
              <w:t>Дидактические игры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: «Жизнь в семенах», «Грибная полянка», «Зимние запасы», «Времена года», «Узнай по описанию», «Чудесный мешочек", «Что растёт на грядке?». Совместное украшение группы к осеннему празднику. Сбор природного материала на прогулке.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Посильное оказание помощи в уборке листьев с площадки. Сбор листьев для гербария.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t xml:space="preserve">  Р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ассматривание и обследование муляжей и трафаретов овощей, фруктов, грибов, листьев.</w:t>
            </w:r>
          </w:p>
          <w:p w:rsidR="007C4CBF" w:rsidRDefault="007C4CB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</w:p>
          <w:p w:rsidR="007C4CBF" w:rsidRDefault="007C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</w:p>
        </w:tc>
      </w:tr>
      <w:tr w:rsidR="007C4CBF">
        <w:tc>
          <w:tcPr>
            <w:tcW w:w="2943" w:type="dxa"/>
          </w:tcPr>
          <w:p w:rsidR="007C4CBF" w:rsidRDefault="004D1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628" w:type="dxa"/>
            <w:vAlign w:val="center"/>
          </w:tcPr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Творческое рассказывание детей по темам «Мы гуляли н</w:t>
            </w:r>
            <w:r w:rsidR="00081228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а участке», «Что я видел в лесу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?»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Рассматривание иллюстраций об осени, составление описательных рассказов.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Составление описательных рассказов об овощах и фруктах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использовании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приёмов мнемотехники.</w:t>
            </w:r>
          </w:p>
          <w:p w:rsidR="007C4CBF" w:rsidRDefault="00E8335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Сценка «Спор овощей»</w:t>
            </w:r>
          </w:p>
          <w:p w:rsidR="00E83353" w:rsidRDefault="00E8335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Пальчиковая гимнастика «Компот»</w:t>
            </w:r>
          </w:p>
        </w:tc>
      </w:tr>
      <w:tr w:rsidR="007C4CBF">
        <w:tc>
          <w:tcPr>
            <w:tcW w:w="2943" w:type="dxa"/>
          </w:tcPr>
          <w:p w:rsidR="007C4CBF" w:rsidRDefault="004D1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628" w:type="dxa"/>
            <w:vAlign w:val="center"/>
          </w:tcPr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t>Рисование: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 «Золота</w:t>
            </w:r>
            <w:r w:rsidR="00081228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я осень», «Осенний хоровод природы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», «Ветка рябины», «Идет дождь.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t>Лепка: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  «Фрукты</w:t>
            </w:r>
            <w:r w:rsidR="00E83353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и овощи», «Ёжик по лесу </w:t>
            </w:r>
            <w:proofErr w:type="gramStart"/>
            <w:r w:rsidR="00E83353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гулял</w:t>
            </w:r>
            <w:proofErr w:type="gramEnd"/>
            <w:r w:rsidR="00E83353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и грибочки собирал», «Осенний ковер».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 «Ваза с фруктами», «Огурцы и помидоры лежат на тарелочке», «Осенний ковер», «Грибы</w:t>
            </w:r>
            <w:r w:rsidR="00081228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в банке</w:t>
            </w:r>
            <w:r w:rsidR="00E83353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».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t>Конструирование:</w:t>
            </w:r>
            <w:r w:rsidR="00081228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  «Осенняя роща»</w:t>
            </w:r>
          </w:p>
          <w:p w:rsidR="007C4CBF" w:rsidRDefault="0008122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proofErr w:type="spellStart"/>
            <w:r w:rsidRPr="00E83353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t>Пластилинография</w:t>
            </w:r>
            <w:proofErr w:type="spellEnd"/>
            <w:r w:rsidRPr="00E83353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«Царица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полей-кукуруза</w:t>
            </w:r>
            <w:proofErr w:type="gramEnd"/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»</w:t>
            </w:r>
          </w:p>
          <w:p w:rsidR="00E83353" w:rsidRDefault="00E8335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Свободное творчество – рисование по теме «Что нам осень подарила»</w:t>
            </w:r>
          </w:p>
        </w:tc>
      </w:tr>
      <w:tr w:rsidR="007C4CBF">
        <w:tc>
          <w:tcPr>
            <w:tcW w:w="2943" w:type="dxa"/>
          </w:tcPr>
          <w:p w:rsidR="007C4CBF" w:rsidRDefault="007C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Слушание: П. И. Чайковский "Времена года".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Разучивание песен об осени.</w:t>
            </w:r>
          </w:p>
          <w:p w:rsidR="007C4CBF" w:rsidRDefault="004D151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Музыкальная сказка «Репка».</w:t>
            </w:r>
          </w:p>
        </w:tc>
      </w:tr>
    </w:tbl>
    <w:p w:rsidR="00E83353" w:rsidRDefault="00E83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Культурно - досуговая деятельность: 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Утренник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«Золотая осе</w:t>
      </w:r>
      <w:r w:rsidR="0008122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нь».  В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икторина</w:t>
      </w:r>
      <w:r w:rsidR="0008122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«Листопад знаний»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Оформление выставки  поделок: «Осенние превращения». </w:t>
      </w:r>
    </w:p>
    <w:p w:rsidR="007C4CBF" w:rsidRDefault="007C4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7C4CBF" w:rsidRDefault="004D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3-й этап. Заключительный</w:t>
      </w:r>
    </w:p>
    <w:p w:rsidR="007C4CBF" w:rsidRDefault="004D1514">
      <w:pPr>
        <w:numPr>
          <w:ilvl w:val="0"/>
          <w:numId w:val="4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Награждение  участников конкурса чтецов на лучшее стихотворение об осени.</w:t>
      </w:r>
    </w:p>
    <w:p w:rsidR="007C4CBF" w:rsidRDefault="004D1514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Поощрение участников выставки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«Осенние превращения».</w:t>
      </w:r>
    </w:p>
    <w:p w:rsidR="00ED4FB3" w:rsidRDefault="00ED4FB3" w:rsidP="004449FB">
      <w:pPr>
        <w:shd w:val="clear" w:color="auto" w:fill="FFFFFF"/>
        <w:tabs>
          <w:tab w:val="left" w:pos="720"/>
        </w:tabs>
        <w:spacing w:after="0" w:line="360" w:lineRule="atLeast"/>
        <w:rPr>
          <w:rFonts w:ascii="Times New Roman" w:eastAsia="Times New Roman" w:hAnsi="Times New Roman" w:cs="Times New Roman"/>
          <w:noProof/>
          <w:color w:val="291E1E"/>
          <w:sz w:val="28"/>
          <w:szCs w:val="28"/>
          <w:lang w:eastAsia="ru-RU"/>
        </w:rPr>
      </w:pPr>
      <w:bookmarkStart w:id="0" w:name="_GoBack"/>
      <w:bookmarkEnd w:id="0"/>
    </w:p>
    <w:sectPr w:rsidR="00ED4FB3" w:rsidSect="0012394E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CA" w:rsidRDefault="00025ECA">
      <w:pPr>
        <w:spacing w:line="240" w:lineRule="auto"/>
      </w:pPr>
      <w:r>
        <w:separator/>
      </w:r>
    </w:p>
  </w:endnote>
  <w:endnote w:type="continuationSeparator" w:id="0">
    <w:p w:rsidR="00025ECA" w:rsidRDefault="00025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CA" w:rsidRDefault="00025ECA">
      <w:pPr>
        <w:spacing w:after="0"/>
      </w:pPr>
      <w:r>
        <w:separator/>
      </w:r>
    </w:p>
  </w:footnote>
  <w:footnote w:type="continuationSeparator" w:id="0">
    <w:p w:rsidR="00025ECA" w:rsidRDefault="00025E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3CAD"/>
    <w:multiLevelType w:val="multilevel"/>
    <w:tmpl w:val="07493C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F3B3F"/>
    <w:multiLevelType w:val="multilevel"/>
    <w:tmpl w:val="2EEF3B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D41CD"/>
    <w:multiLevelType w:val="multilevel"/>
    <w:tmpl w:val="45AD41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76F55"/>
    <w:multiLevelType w:val="multilevel"/>
    <w:tmpl w:val="4DE76F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F6A0F"/>
    <w:multiLevelType w:val="multilevel"/>
    <w:tmpl w:val="7D5F6A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0B3"/>
    <w:rsid w:val="00025ECA"/>
    <w:rsid w:val="00046E69"/>
    <w:rsid w:val="00081228"/>
    <w:rsid w:val="0010699E"/>
    <w:rsid w:val="0012394E"/>
    <w:rsid w:val="00172D2C"/>
    <w:rsid w:val="001B30B3"/>
    <w:rsid w:val="00303DDB"/>
    <w:rsid w:val="004449FB"/>
    <w:rsid w:val="004D1514"/>
    <w:rsid w:val="004F2308"/>
    <w:rsid w:val="007C4CBF"/>
    <w:rsid w:val="008532D4"/>
    <w:rsid w:val="00A9241B"/>
    <w:rsid w:val="00AC17FE"/>
    <w:rsid w:val="00B01CB0"/>
    <w:rsid w:val="00B03711"/>
    <w:rsid w:val="00B42578"/>
    <w:rsid w:val="00B457B7"/>
    <w:rsid w:val="00D23F0F"/>
    <w:rsid w:val="00D8663F"/>
    <w:rsid w:val="00DA3CAB"/>
    <w:rsid w:val="00E83353"/>
    <w:rsid w:val="00ED4FB3"/>
    <w:rsid w:val="00EF2127"/>
    <w:rsid w:val="6EA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2D2C"/>
    <w:rPr>
      <w:i/>
      <w:iCs/>
    </w:rPr>
  </w:style>
  <w:style w:type="character" w:styleId="a4">
    <w:name w:val="Strong"/>
    <w:basedOn w:val="a0"/>
    <w:uiPriority w:val="22"/>
    <w:qFormat/>
    <w:rsid w:val="00172D2C"/>
    <w:rPr>
      <w:b/>
      <w:bCs/>
    </w:rPr>
  </w:style>
  <w:style w:type="table" w:styleId="a5">
    <w:name w:val="Table Grid"/>
    <w:basedOn w:val="a1"/>
    <w:uiPriority w:val="59"/>
    <w:qFormat/>
    <w:rsid w:val="00172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center">
    <w:name w:val="rtecenter"/>
    <w:basedOn w:val="a"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center">
    <w:name w:val="rte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8</cp:revision>
  <cp:lastPrinted>2026-01-12T13:20:00Z</cp:lastPrinted>
  <dcterms:created xsi:type="dcterms:W3CDTF">2025-10-03T03:51:00Z</dcterms:created>
  <dcterms:modified xsi:type="dcterms:W3CDTF">2026-01-14T09:28:00Z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E14A127405964AF7B7B7C499FD7C0DEC_12</vt:lpwstr>
  </property>
</Properties>
</file>