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2D04" w14:textId="77777777" w:rsidR="00A705F6" w:rsidRDefault="00A705F6" w:rsidP="00585039">
      <w:pPr>
        <w:jc w:val="both"/>
        <w:rPr>
          <w:rFonts w:ascii="Times New Roman" w:hAnsi="Times New Roman" w:cs="Times New Roman"/>
          <w:sz w:val="28"/>
          <w:szCs w:val="28"/>
        </w:rPr>
      </w:pPr>
      <w:r w:rsidRPr="00556B64">
        <w:rPr>
          <w:rFonts w:ascii="Times New Roman" w:hAnsi="Times New Roman" w:cs="Times New Roman"/>
          <w:sz w:val="28"/>
          <w:szCs w:val="28"/>
        </w:rPr>
        <w:t>УДК 376.3</w:t>
      </w:r>
    </w:p>
    <w:p w14:paraId="76F0EF0E" w14:textId="77777777" w:rsidR="00A705F6" w:rsidRDefault="00A705F6" w:rsidP="005850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ПОДХОД К СОЗДАНИЮ РАЗВИВАЮЩЕЙ ПРЕДМЕТНО-ПРОСТРАНСТВЕННОЙ СРЕДЫ УЧИТЕЛЕМ</w:t>
      </w:r>
      <w:r w:rsidR="00ED3A1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ЛОГОПЕДОМ, ОРИЕНТИРОВАННОЙ НА ПРЕОДОЛЕНИЕ РЕЧЕВЫХ НАРУШЕНИЙ И ПОДДЕРЖКУ ДЕТСКОЙ САМОСТОЯТЕЛЬНОСТИ И ИНИЦИАТИВНОСТИ</w:t>
      </w:r>
    </w:p>
    <w:p w14:paraId="140FEEFD" w14:textId="77777777" w:rsidR="00585039" w:rsidRDefault="00585039" w:rsidP="005850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2501FF9" w14:textId="77777777" w:rsidR="00A705F6" w:rsidRDefault="00A705F6" w:rsidP="00A705F6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465">
        <w:rPr>
          <w:rFonts w:ascii="Times New Roman" w:hAnsi="Times New Roman" w:cs="Times New Roman"/>
          <w:b/>
          <w:bCs/>
          <w:sz w:val="28"/>
          <w:szCs w:val="28"/>
        </w:rPr>
        <w:t>Петрова Наталия Валерьевна</w:t>
      </w:r>
    </w:p>
    <w:p w14:paraId="16E778EA" w14:textId="77777777" w:rsidR="00A705F6" w:rsidRPr="000C19CF" w:rsidRDefault="00A705F6" w:rsidP="00A705F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08A">
        <w:rPr>
          <w:rFonts w:ascii="Times New Roman" w:hAnsi="Times New Roman" w:cs="Times New Roman"/>
          <w:i/>
          <w:iCs/>
          <w:sz w:val="28"/>
          <w:szCs w:val="28"/>
        </w:rPr>
        <w:t>учитель-логопед МБДОУ «Детский сад №30»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г. Иваново, Ивановская область,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i/>
          <w:sz w:val="28"/>
          <w:szCs w:val="28"/>
        </w:rPr>
        <w:t>-</w:t>
      </w:r>
      <w:r>
        <w:rPr>
          <w:rFonts w:ascii="Times New Roman" w:hAnsi="Times New Roman"/>
          <w:bCs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i/>
          <w:sz w:val="28"/>
          <w:szCs w:val="28"/>
        </w:rPr>
        <w:t>:</w:t>
      </w:r>
      <w:hyperlink r:id="rId4" w:history="1">
        <w:r w:rsidRPr="005555C5">
          <w:rPr>
            <w:rStyle w:val="a3"/>
            <w:rFonts w:ascii="Times New Roman" w:hAnsi="Times New Roman"/>
            <w:bCs/>
            <w:i/>
            <w:sz w:val="28"/>
            <w:szCs w:val="28"/>
            <w:lang w:val="en-US"/>
          </w:rPr>
          <w:t>Grushappp</w:t>
        </w:r>
        <w:r w:rsidRPr="005555C5">
          <w:rPr>
            <w:rStyle w:val="a3"/>
            <w:rFonts w:ascii="Times New Roman" w:hAnsi="Times New Roman"/>
            <w:bCs/>
            <w:i/>
            <w:sz w:val="28"/>
            <w:szCs w:val="28"/>
          </w:rPr>
          <w:t>6824@</w:t>
        </w:r>
        <w:r w:rsidRPr="005555C5">
          <w:rPr>
            <w:rStyle w:val="a3"/>
            <w:rFonts w:ascii="Times New Roman" w:hAnsi="Times New Roman"/>
            <w:bCs/>
            <w:i/>
            <w:sz w:val="28"/>
            <w:szCs w:val="28"/>
            <w:lang w:val="en-US"/>
          </w:rPr>
          <w:t>mail</w:t>
        </w:r>
        <w:r w:rsidRPr="005555C5">
          <w:rPr>
            <w:rStyle w:val="a3"/>
            <w:rFonts w:ascii="Times New Roman" w:hAnsi="Times New Roman"/>
            <w:bCs/>
            <w:i/>
            <w:sz w:val="28"/>
            <w:szCs w:val="28"/>
          </w:rPr>
          <w:t>.</w:t>
        </w:r>
        <w:r w:rsidRPr="005555C5">
          <w:rPr>
            <w:rStyle w:val="a3"/>
            <w:rFonts w:ascii="Times New Roman" w:hAnsi="Times New Roman"/>
            <w:bCs/>
            <w:i/>
            <w:sz w:val="28"/>
            <w:szCs w:val="28"/>
            <w:lang w:val="en-US"/>
          </w:rPr>
          <w:t>ru</w:t>
        </w:r>
      </w:hyperlink>
    </w:p>
    <w:p w14:paraId="49165A3C" w14:textId="77777777" w:rsidR="00023C33" w:rsidRPr="00023C33" w:rsidRDefault="00023C33" w:rsidP="006C33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09698" w14:textId="77777777" w:rsidR="006C0315" w:rsidRPr="006C0315" w:rsidRDefault="004E2A44" w:rsidP="005850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C0315" w:rsidRPr="006C0315">
        <w:rPr>
          <w:rFonts w:ascii="Times New Roman" w:hAnsi="Times New Roman" w:cs="Times New Roman"/>
          <w:sz w:val="28"/>
          <w:szCs w:val="28"/>
        </w:rPr>
        <w:t>абота</w:t>
      </w:r>
      <w:r w:rsidR="00312130">
        <w:rPr>
          <w:rFonts w:ascii="Times New Roman" w:hAnsi="Times New Roman" w:cs="Times New Roman"/>
          <w:sz w:val="28"/>
          <w:szCs w:val="28"/>
        </w:rPr>
        <w:t>я</w:t>
      </w:r>
      <w:r w:rsidR="006C0315" w:rsidRPr="006C0315">
        <w:rPr>
          <w:rFonts w:ascii="Times New Roman" w:hAnsi="Times New Roman" w:cs="Times New Roman"/>
          <w:sz w:val="28"/>
          <w:szCs w:val="28"/>
        </w:rPr>
        <w:t xml:space="preserve"> учителем-логопедом в ДОУ «Детский сад №30» в группе компенсирующей направленности «Солнышко» для детей с тяжёлыми речевыми нарушениями,</w:t>
      </w:r>
      <w:r w:rsidR="00312130">
        <w:rPr>
          <w:rFonts w:ascii="Times New Roman" w:hAnsi="Times New Roman" w:cs="Times New Roman"/>
          <w:sz w:val="28"/>
          <w:szCs w:val="28"/>
        </w:rPr>
        <w:t xml:space="preserve"> я заметила, что </w:t>
      </w:r>
      <w:r w:rsidR="00B55BF1">
        <w:rPr>
          <w:rFonts w:ascii="Times New Roman" w:hAnsi="Times New Roman" w:cs="Times New Roman"/>
          <w:sz w:val="28"/>
          <w:szCs w:val="28"/>
        </w:rPr>
        <w:t>ребят</w:t>
      </w:r>
      <w:r w:rsidR="00312130">
        <w:rPr>
          <w:rFonts w:ascii="Times New Roman" w:hAnsi="Times New Roman" w:cs="Times New Roman"/>
          <w:sz w:val="28"/>
          <w:szCs w:val="28"/>
        </w:rPr>
        <w:t>,</w:t>
      </w:r>
      <w:r w:rsidR="006C0315" w:rsidRPr="006C0315">
        <w:rPr>
          <w:rFonts w:ascii="Times New Roman" w:hAnsi="Times New Roman" w:cs="Times New Roman"/>
          <w:sz w:val="28"/>
          <w:szCs w:val="28"/>
        </w:rPr>
        <w:t xml:space="preserve"> по причине критичного отношения к своему дефекту, имеют в разной степени коммуникативные проблемы в общении со сверстниками и взрослыми.</w:t>
      </w:r>
    </w:p>
    <w:p w14:paraId="3AEE4D84" w14:textId="77777777" w:rsidR="006C0315" w:rsidRPr="006C0315" w:rsidRDefault="006C0315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315">
        <w:rPr>
          <w:rFonts w:ascii="Times New Roman" w:hAnsi="Times New Roman" w:cs="Times New Roman"/>
          <w:sz w:val="28"/>
          <w:szCs w:val="28"/>
        </w:rPr>
        <w:t>Не менее важной отличительной особенностью детей с речевыми нарушениями является катастрофическое снижение</w:t>
      </w:r>
      <w:r w:rsidR="00B55BF1">
        <w:rPr>
          <w:rFonts w:ascii="Times New Roman" w:hAnsi="Times New Roman" w:cs="Times New Roman"/>
          <w:sz w:val="28"/>
          <w:szCs w:val="28"/>
        </w:rPr>
        <w:t xml:space="preserve"> у них</w:t>
      </w:r>
      <w:r w:rsidRPr="006C0315">
        <w:rPr>
          <w:rFonts w:ascii="Times New Roman" w:hAnsi="Times New Roman" w:cs="Times New Roman"/>
          <w:sz w:val="28"/>
          <w:szCs w:val="28"/>
        </w:rPr>
        <w:t xml:space="preserve"> мотивации к занятиям в результате достаточно продолжительного (два, а то и три года) периода коррекционного курса, когда после двух месяцев пропадает интерес новизны от артикуляционных, дыхательных, просодических и других упражнений и в их глазах появляется вопрос: «Зачем мне всё это надо?»</w:t>
      </w:r>
    </w:p>
    <w:p w14:paraId="63208403" w14:textId="77777777" w:rsidR="006C0315" w:rsidRPr="006C0315" w:rsidRDefault="006C0315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315">
        <w:rPr>
          <w:rFonts w:ascii="Times New Roman" w:hAnsi="Times New Roman" w:cs="Times New Roman"/>
          <w:sz w:val="28"/>
          <w:szCs w:val="28"/>
        </w:rPr>
        <w:t xml:space="preserve">Всё это заставляет меня находиться в постоянном поиске и апробации новых приёмов </w:t>
      </w:r>
      <w:proofErr w:type="spellStart"/>
      <w:r w:rsidRPr="006C031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6C0315">
        <w:rPr>
          <w:rFonts w:ascii="Times New Roman" w:hAnsi="Times New Roman" w:cs="Times New Roman"/>
          <w:sz w:val="28"/>
          <w:szCs w:val="28"/>
        </w:rPr>
        <w:t>–развивающей работы, одним из которых является коллекционирование.</w:t>
      </w:r>
    </w:p>
    <w:p w14:paraId="717556BB" w14:textId="77777777" w:rsidR="006C0315" w:rsidRDefault="006C0315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315">
        <w:rPr>
          <w:rFonts w:ascii="Times New Roman" w:hAnsi="Times New Roman" w:cs="Times New Roman"/>
          <w:sz w:val="28"/>
          <w:szCs w:val="28"/>
        </w:rPr>
        <w:t xml:space="preserve">Наблюдая за детьми, я не перестаю восхищаться их любознательностью и избирательностью. Их «притягивают» разные вещи. Чего только не хранят они в своих шкафчиках: магниты, фигурки от киндер-сюрпризов, машинки, куклы </w:t>
      </w:r>
      <w:proofErr w:type="spellStart"/>
      <w:r w:rsidRPr="006C0315">
        <w:rPr>
          <w:rFonts w:ascii="Times New Roman" w:hAnsi="Times New Roman" w:cs="Times New Roman"/>
          <w:sz w:val="28"/>
          <w:szCs w:val="28"/>
          <w:lang w:val="en-US"/>
        </w:rPr>
        <w:t>winx</w:t>
      </w:r>
      <w:proofErr w:type="spellEnd"/>
      <w:r w:rsidRPr="006C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15">
        <w:rPr>
          <w:rFonts w:ascii="Times New Roman" w:hAnsi="Times New Roman" w:cs="Times New Roman"/>
          <w:sz w:val="28"/>
          <w:szCs w:val="28"/>
          <w:lang w:val="en-US"/>
        </w:rPr>
        <w:t>zoobles</w:t>
      </w:r>
      <w:proofErr w:type="spellEnd"/>
      <w:r w:rsidRPr="006C0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15">
        <w:rPr>
          <w:rFonts w:ascii="Times New Roman" w:hAnsi="Times New Roman" w:cs="Times New Roman"/>
          <w:sz w:val="28"/>
          <w:szCs w:val="28"/>
          <w:lang w:val="en-US"/>
        </w:rPr>
        <w:t>maylitleponi</w:t>
      </w:r>
      <w:proofErr w:type="spellEnd"/>
      <w:r w:rsidRPr="006C0315">
        <w:rPr>
          <w:rFonts w:ascii="Times New Roman" w:hAnsi="Times New Roman" w:cs="Times New Roman"/>
          <w:sz w:val="28"/>
          <w:szCs w:val="28"/>
        </w:rPr>
        <w:t>, детали от лего и многое другое. Каждый раз я задаю себе вопрос о рациональном использовании детского увлечения в своей работе в качестве эффективного мощнейшего мотивационного инструмента. Какие использовать магические приёмы? Как разнообразить развивающую предметно-пространственную среду, чтобы она манила и завораживала детей, не только поддерживая, но и подогревая желание и интерес детей к коммуникации, к занятиям на длительное время?</w:t>
      </w:r>
    </w:p>
    <w:p w14:paraId="3D8D3680" w14:textId="77777777" w:rsidR="00F713AD" w:rsidRPr="00F713AD" w:rsidRDefault="00F713AD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3AD">
        <w:rPr>
          <w:rFonts w:ascii="Times New Roman" w:hAnsi="Times New Roman" w:cs="Times New Roman"/>
          <w:sz w:val="28"/>
          <w:szCs w:val="28"/>
        </w:rPr>
        <w:t xml:space="preserve">В очередной раз застав своих коллекционеров в раздевалке, я увидела у них в руках разноцветные маленькие фигурки. Радости моей не было предела, когда я узнала, какие имена у этих чудесных существ: Розочка, Кроха, Ручеёк, Купер Цветан, </w:t>
      </w:r>
      <w:proofErr w:type="spellStart"/>
      <w:r w:rsidRPr="00F713AD">
        <w:rPr>
          <w:rFonts w:ascii="Times New Roman" w:hAnsi="Times New Roman" w:cs="Times New Roman"/>
          <w:sz w:val="28"/>
          <w:szCs w:val="28"/>
        </w:rPr>
        <w:t>Сатинка</w:t>
      </w:r>
      <w:proofErr w:type="spellEnd"/>
      <w:r w:rsidRPr="00F713AD">
        <w:rPr>
          <w:rFonts w:ascii="Times New Roman" w:hAnsi="Times New Roman" w:cs="Times New Roman"/>
          <w:sz w:val="28"/>
          <w:szCs w:val="28"/>
        </w:rPr>
        <w:t xml:space="preserve"> и Синелька, Тополёк, Блёстка, Плясунья, Пушистик, </w:t>
      </w:r>
      <w:proofErr w:type="spellStart"/>
      <w:r w:rsidRPr="00F713AD">
        <w:rPr>
          <w:rFonts w:ascii="Times New Roman" w:hAnsi="Times New Roman" w:cs="Times New Roman"/>
          <w:sz w:val="28"/>
          <w:szCs w:val="28"/>
        </w:rPr>
        <w:t>Хрящь</w:t>
      </w:r>
      <w:proofErr w:type="spellEnd"/>
      <w:r w:rsidRPr="00F713AD">
        <w:rPr>
          <w:rFonts w:ascii="Times New Roman" w:hAnsi="Times New Roman" w:cs="Times New Roman"/>
          <w:sz w:val="28"/>
          <w:szCs w:val="28"/>
        </w:rPr>
        <w:t>, Облачко. Целый арсенал не только для автоматизации трудных звуков в русском языке, но и для решения других задач. А самое главное, когда ты ребёнка спрашиваешь, где ему удалось приобрести для своей коллекции очередного тролля, у него загораются глаза и он вступает с тобой в диалог, к которому присоединяются его сверстники потому, что эти маленькие фигурки являются частью его жизни с его интересами, историями, которые он прожил, приобретая их. Именно на это я делаю ставку.</w:t>
      </w:r>
    </w:p>
    <w:p w14:paraId="6D709BFF" w14:textId="77777777" w:rsidR="00F713AD" w:rsidRPr="00F713AD" w:rsidRDefault="00F713AD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3AD">
        <w:rPr>
          <w:rFonts w:ascii="Times New Roman" w:hAnsi="Times New Roman" w:cs="Times New Roman"/>
          <w:sz w:val="28"/>
          <w:szCs w:val="28"/>
        </w:rPr>
        <w:lastRenderedPageBreak/>
        <w:t>Так в кругу</w:t>
      </w:r>
      <w:r w:rsidR="00667FB6">
        <w:rPr>
          <w:rFonts w:ascii="Times New Roman" w:hAnsi="Times New Roman" w:cs="Times New Roman"/>
          <w:sz w:val="28"/>
          <w:szCs w:val="28"/>
        </w:rPr>
        <w:t xml:space="preserve"> </w:t>
      </w:r>
      <w:r w:rsidR="0033353A" w:rsidRPr="00F713AD">
        <w:rPr>
          <w:rFonts w:ascii="Times New Roman" w:hAnsi="Times New Roman" w:cs="Times New Roman"/>
          <w:sz w:val="28"/>
          <w:szCs w:val="28"/>
        </w:rPr>
        <w:t>мы</w:t>
      </w:r>
      <w:r w:rsidR="00667FB6">
        <w:rPr>
          <w:rFonts w:ascii="Times New Roman" w:hAnsi="Times New Roman" w:cs="Times New Roman"/>
          <w:sz w:val="28"/>
          <w:szCs w:val="28"/>
        </w:rPr>
        <w:t xml:space="preserve"> </w:t>
      </w:r>
      <w:r w:rsidRPr="00F713AD">
        <w:rPr>
          <w:rFonts w:ascii="Times New Roman" w:hAnsi="Times New Roman" w:cs="Times New Roman"/>
          <w:sz w:val="28"/>
          <w:szCs w:val="28"/>
        </w:rPr>
        <w:t xml:space="preserve">обменивались разной информацией о том, что троллей выдают в магазине «Пятёрочка» за покупки свыше пятисот пятидесяти рублей, что там же можно приобрести для них домики. Кто-то из детей сказал, что это футляр. Стали выяснять что такое футляр и где можно об этом узнать? Выяснили, что посмотреть в интернете, спросить у родителей, поискать с родителями в справочнике. Кто-то сказал, что можно спросить у </w:t>
      </w:r>
      <w:r w:rsidR="004E2A44">
        <w:rPr>
          <w:rFonts w:ascii="Times New Roman" w:hAnsi="Times New Roman" w:cs="Times New Roman"/>
          <w:sz w:val="28"/>
          <w:szCs w:val="28"/>
        </w:rPr>
        <w:t>«</w:t>
      </w:r>
      <w:r w:rsidRPr="00F713AD">
        <w:rPr>
          <w:rFonts w:ascii="Times New Roman" w:hAnsi="Times New Roman" w:cs="Times New Roman"/>
          <w:sz w:val="28"/>
          <w:szCs w:val="28"/>
        </w:rPr>
        <w:t>Сири</w:t>
      </w:r>
      <w:r w:rsidR="004E2A44">
        <w:rPr>
          <w:rFonts w:ascii="Times New Roman" w:hAnsi="Times New Roman" w:cs="Times New Roman"/>
          <w:sz w:val="28"/>
          <w:szCs w:val="28"/>
        </w:rPr>
        <w:t>»</w:t>
      </w:r>
      <w:r w:rsidRPr="00F713AD">
        <w:rPr>
          <w:rFonts w:ascii="Times New Roman" w:hAnsi="Times New Roman" w:cs="Times New Roman"/>
          <w:sz w:val="28"/>
          <w:szCs w:val="28"/>
        </w:rPr>
        <w:t xml:space="preserve">.  Обсудили, что вся коллекция состоит из 15 тролль-ластиков, которые можно одеть на карандаш, использовать их вместо ластика, что лежат они в маленьком пакетике и когда его открываешь, надеешься, что попадётся тот, которого у тебя ещё нет. Но чаще попадаются одинаковые тролли. Кто-то сказал, что определяет в магазине их на ощупь. Например, Купер по форме круглый и отличается от других, Кроха –длинная. Я предложила ребятам потренироваться в игре с волшебным мешочком. Кто-то из </w:t>
      </w:r>
      <w:r w:rsidR="0033353A">
        <w:rPr>
          <w:rFonts w:ascii="Times New Roman" w:hAnsi="Times New Roman" w:cs="Times New Roman"/>
          <w:sz w:val="28"/>
          <w:szCs w:val="28"/>
        </w:rPr>
        <w:t>них</w:t>
      </w:r>
      <w:r w:rsidRPr="00F713AD">
        <w:rPr>
          <w:rFonts w:ascii="Times New Roman" w:hAnsi="Times New Roman" w:cs="Times New Roman"/>
          <w:sz w:val="28"/>
          <w:szCs w:val="28"/>
        </w:rPr>
        <w:t xml:space="preserve"> поделился тем, что не все взрослые в магазине коллекционируют троллей, и, если вежливо попросить их, те с удовольствием отдадут его вам. На следующий день обсудили в кругу, у кого какие успехи в этом направлении.</w:t>
      </w:r>
    </w:p>
    <w:p w14:paraId="141D7B21" w14:textId="77777777" w:rsidR="00F713AD" w:rsidRPr="00F713AD" w:rsidRDefault="00F713AD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3AD">
        <w:rPr>
          <w:rFonts w:ascii="Times New Roman" w:hAnsi="Times New Roman" w:cs="Times New Roman"/>
          <w:sz w:val="28"/>
          <w:szCs w:val="28"/>
        </w:rPr>
        <w:t xml:space="preserve">При поддержке родителей мы собрали 2 коллекции троллей, в каждую из которых вошли: 15 разноцветных маленьких фигурок тролль-ластиков, футляр для хранения троллей, два вкладыша (мягкий и бумажный) с отверстиями для троллей, </w:t>
      </w:r>
    </w:p>
    <w:p w14:paraId="4A094D45" w14:textId="77777777" w:rsidR="00F713AD" w:rsidRPr="00F713AD" w:rsidRDefault="00F713AD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3AD">
        <w:rPr>
          <w:rFonts w:ascii="Times New Roman" w:hAnsi="Times New Roman" w:cs="Times New Roman"/>
          <w:sz w:val="28"/>
          <w:szCs w:val="28"/>
        </w:rPr>
        <w:t>Вишенкой на торте в процессе коллекционирования стало продолжение акции «Собери троллей» в магазине «Пятёрочка» из 24-х переливчатых картинок-календариков, которые меняют изображения под разным углом.</w:t>
      </w:r>
    </w:p>
    <w:p w14:paraId="61E63751" w14:textId="77777777" w:rsidR="00F713AD" w:rsidRPr="00F713AD" w:rsidRDefault="00F713AD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6037315"/>
      <w:r w:rsidRPr="00F713AD">
        <w:rPr>
          <w:rFonts w:ascii="Times New Roman" w:hAnsi="Times New Roman" w:cs="Times New Roman"/>
          <w:sz w:val="28"/>
          <w:szCs w:val="28"/>
        </w:rPr>
        <w:t xml:space="preserve">Одухотворённая </w:t>
      </w:r>
      <w:r w:rsidR="00243E64">
        <w:rPr>
          <w:rFonts w:ascii="Times New Roman" w:hAnsi="Times New Roman" w:cs="Times New Roman"/>
          <w:sz w:val="28"/>
          <w:szCs w:val="28"/>
        </w:rPr>
        <w:t>детскими инициативами</w:t>
      </w:r>
      <w:r w:rsidRPr="00F713AD">
        <w:rPr>
          <w:rFonts w:ascii="Times New Roman" w:hAnsi="Times New Roman" w:cs="Times New Roman"/>
          <w:sz w:val="28"/>
          <w:szCs w:val="28"/>
        </w:rPr>
        <w:t xml:space="preserve"> процесса коллекционирования при поддержке администрации сада и помощи родителей я создала авторское магнитное многофункциональное пособие «</w:t>
      </w:r>
      <w:proofErr w:type="spellStart"/>
      <w:r w:rsidRPr="00F713AD">
        <w:rPr>
          <w:rFonts w:ascii="Times New Roman" w:hAnsi="Times New Roman" w:cs="Times New Roman"/>
          <w:sz w:val="28"/>
          <w:szCs w:val="28"/>
        </w:rPr>
        <w:t>Троллеград</w:t>
      </w:r>
      <w:proofErr w:type="spellEnd"/>
      <w:r w:rsidRPr="00F713AD">
        <w:rPr>
          <w:rFonts w:ascii="Times New Roman" w:hAnsi="Times New Roman" w:cs="Times New Roman"/>
          <w:sz w:val="28"/>
          <w:szCs w:val="28"/>
        </w:rPr>
        <w:t>»</w:t>
      </w:r>
      <w:r w:rsidR="00243E64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7E503CD" w14:textId="77777777" w:rsidR="00F713AD" w:rsidRDefault="00F713AD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3AD">
        <w:rPr>
          <w:rFonts w:ascii="Times New Roman" w:hAnsi="Times New Roman" w:cs="Times New Roman"/>
          <w:sz w:val="28"/>
          <w:szCs w:val="28"/>
        </w:rPr>
        <w:t xml:space="preserve">В итоге мы с ребятами стали обладателями </w:t>
      </w:r>
      <w:r w:rsidR="007B6985">
        <w:rPr>
          <w:rFonts w:ascii="Times New Roman" w:hAnsi="Times New Roman" w:cs="Times New Roman"/>
          <w:sz w:val="28"/>
          <w:szCs w:val="28"/>
        </w:rPr>
        <w:t>бесценного</w:t>
      </w:r>
      <w:r w:rsidRPr="00F713AD">
        <w:rPr>
          <w:rFonts w:ascii="Times New Roman" w:hAnsi="Times New Roman" w:cs="Times New Roman"/>
          <w:sz w:val="28"/>
          <w:szCs w:val="28"/>
        </w:rPr>
        <w:t xml:space="preserve"> богатства в виде компактного, универсального, многофункционального наглядно-дидактического пособия «</w:t>
      </w:r>
      <w:proofErr w:type="spellStart"/>
      <w:r w:rsidRPr="00F713AD">
        <w:rPr>
          <w:rFonts w:ascii="Times New Roman" w:hAnsi="Times New Roman" w:cs="Times New Roman"/>
          <w:sz w:val="28"/>
          <w:szCs w:val="28"/>
        </w:rPr>
        <w:t>Троллеград</w:t>
      </w:r>
      <w:proofErr w:type="spellEnd"/>
      <w:r w:rsidRPr="00F713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13AD">
        <w:rPr>
          <w:rFonts w:ascii="Times New Roman" w:hAnsi="Times New Roman" w:cs="Times New Roman"/>
          <w:sz w:val="28"/>
          <w:szCs w:val="28"/>
        </w:rPr>
        <w:t xml:space="preserve"> Компактного, так как оно легко помещается в небольшой по размеру коробке-футляре, его легко можно перенести в группу для того, чтобы продолжить игру, взять с собой домой для проведения совместных с родителями игр, многофункционального, так как даёт возможность играючи решать не только фонетические задачи</w:t>
      </w:r>
      <w:r w:rsidR="00B51AA1">
        <w:rPr>
          <w:rFonts w:ascii="Times New Roman" w:hAnsi="Times New Roman" w:cs="Times New Roman"/>
          <w:sz w:val="28"/>
          <w:szCs w:val="28"/>
        </w:rPr>
        <w:t>.</w:t>
      </w:r>
    </w:p>
    <w:p w14:paraId="07CFC676" w14:textId="77777777" w:rsidR="00834442" w:rsidRDefault="00834442" w:rsidP="004E2A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34442">
        <w:rPr>
          <w:rFonts w:ascii="Times New Roman" w:hAnsi="Times New Roman" w:cs="Times New Roman"/>
          <w:sz w:val="28"/>
          <w:szCs w:val="28"/>
        </w:rPr>
        <w:t>спользование игр-ходилок вызвало бурю</w:t>
      </w:r>
      <w:r w:rsidR="00667FB6">
        <w:rPr>
          <w:rFonts w:ascii="Times New Roman" w:hAnsi="Times New Roman" w:cs="Times New Roman"/>
          <w:sz w:val="28"/>
          <w:szCs w:val="28"/>
        </w:rPr>
        <w:t xml:space="preserve"> </w:t>
      </w:r>
      <w:r w:rsidRPr="00834442">
        <w:rPr>
          <w:rFonts w:ascii="Times New Roman" w:hAnsi="Times New Roman" w:cs="Times New Roman"/>
          <w:sz w:val="28"/>
          <w:szCs w:val="28"/>
        </w:rPr>
        <w:t>положительных эмоций у детей</w:t>
      </w:r>
      <w:r w:rsidR="00487BE6">
        <w:rPr>
          <w:rFonts w:ascii="Times New Roman" w:hAnsi="Times New Roman" w:cs="Times New Roman"/>
          <w:sz w:val="28"/>
          <w:szCs w:val="28"/>
        </w:rPr>
        <w:t>.</w:t>
      </w:r>
      <w:r w:rsidR="00667FB6">
        <w:rPr>
          <w:rFonts w:ascii="Times New Roman" w:hAnsi="Times New Roman" w:cs="Times New Roman"/>
          <w:sz w:val="28"/>
          <w:szCs w:val="28"/>
        </w:rPr>
        <w:t xml:space="preserve"> </w:t>
      </w:r>
      <w:r w:rsidR="00487BE6">
        <w:rPr>
          <w:rFonts w:ascii="Times New Roman" w:hAnsi="Times New Roman" w:cs="Times New Roman"/>
          <w:sz w:val="28"/>
          <w:szCs w:val="28"/>
        </w:rPr>
        <w:t>Я</w:t>
      </w:r>
      <w:r w:rsidRPr="00834442">
        <w:rPr>
          <w:rFonts w:ascii="Times New Roman" w:hAnsi="Times New Roman" w:cs="Times New Roman"/>
          <w:sz w:val="28"/>
          <w:szCs w:val="28"/>
        </w:rPr>
        <w:t xml:space="preserve"> предложила детям немного модифицировать, создать свою игру-ходилку, в которой полем может послужить стол или ковёр, а игровая дорожка состоять из картинок, самостоятельно нарисованных детьми или с незначительной помощью взрослого.</w:t>
      </w:r>
    </w:p>
    <w:p w14:paraId="48FD616D" w14:textId="77777777" w:rsidR="00834442" w:rsidRPr="00212D20" w:rsidRDefault="00834442" w:rsidP="008344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20">
        <w:rPr>
          <w:rFonts w:ascii="Times New Roman" w:hAnsi="Times New Roman" w:cs="Times New Roman"/>
          <w:sz w:val="28"/>
          <w:szCs w:val="28"/>
        </w:rPr>
        <w:t xml:space="preserve">После того как мы вместе </w:t>
      </w:r>
      <w:proofErr w:type="spellStart"/>
      <w:r w:rsidRPr="00212D20">
        <w:rPr>
          <w:rFonts w:ascii="Times New Roman" w:hAnsi="Times New Roman" w:cs="Times New Roman"/>
          <w:sz w:val="28"/>
          <w:szCs w:val="28"/>
        </w:rPr>
        <w:t>заламинировали</w:t>
      </w:r>
      <w:proofErr w:type="spellEnd"/>
      <w:r w:rsidRPr="00212D20">
        <w:rPr>
          <w:rFonts w:ascii="Times New Roman" w:hAnsi="Times New Roman" w:cs="Times New Roman"/>
          <w:sz w:val="28"/>
          <w:szCs w:val="28"/>
        </w:rPr>
        <w:t xml:space="preserve"> детские рисунки-шедевры, обращая внимание на уникальность и полезность будущего продукта для других, интерес к играм-ходилкам подогревался на протяжении длительного времени, результатом которого стала огромная коллекция картинок на звук Л, позволяющая автоматизировать его в разной позиции слова: в начале, середине, конце слова, а также в словах со стечением согласных</w:t>
      </w:r>
    </w:p>
    <w:p w14:paraId="3B8F7428" w14:textId="77777777" w:rsidR="00834442" w:rsidRDefault="00834442" w:rsidP="004E2A4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2D20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строгой фиксации игрового поля позволило менять конфигурацию игровой дорожки, варьируя при этом выбор картинок, исходя из задач конкретного занятия, потребностей и предпочтений, а также индивидуальных особенностей детей. </w:t>
      </w:r>
      <w:r w:rsidR="00487BE6">
        <w:rPr>
          <w:rFonts w:ascii="Times New Roman" w:hAnsi="Times New Roman" w:cs="Times New Roman"/>
          <w:sz w:val="28"/>
          <w:szCs w:val="28"/>
        </w:rPr>
        <w:t>Регулируя</w:t>
      </w:r>
      <w:r w:rsidRPr="00212D20">
        <w:rPr>
          <w:rFonts w:ascii="Times New Roman" w:hAnsi="Times New Roman" w:cs="Times New Roman"/>
          <w:sz w:val="28"/>
          <w:szCs w:val="28"/>
        </w:rPr>
        <w:t xml:space="preserve"> длину дорожки, её</w:t>
      </w:r>
      <w:r w:rsidR="00487BE6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212D20">
        <w:rPr>
          <w:rFonts w:ascii="Times New Roman" w:hAnsi="Times New Roman" w:cs="Times New Roman"/>
          <w:sz w:val="28"/>
          <w:szCs w:val="28"/>
        </w:rPr>
        <w:t xml:space="preserve"> дозировать для каждого воспитанника или группы воспитанников.</w:t>
      </w:r>
    </w:p>
    <w:p w14:paraId="0967E90B" w14:textId="77777777" w:rsidR="00834442" w:rsidRPr="00212D20" w:rsidRDefault="00834442" w:rsidP="008344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20">
        <w:rPr>
          <w:rFonts w:ascii="Times New Roman" w:hAnsi="Times New Roman" w:cs="Times New Roman"/>
          <w:sz w:val="28"/>
          <w:szCs w:val="28"/>
        </w:rPr>
        <w:t>Ценность игры-ходилки заключается ещё и в том, что в неё можно играть, как со взрослыми, при их незначительной помощи или контроле, так и самостоятельно, с группой детей, в паре.</w:t>
      </w:r>
    </w:p>
    <w:p w14:paraId="7263FB8C" w14:textId="77777777" w:rsidR="00834442" w:rsidRPr="00212D20" w:rsidRDefault="00834442" w:rsidP="008344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D20">
        <w:rPr>
          <w:rFonts w:ascii="Times New Roman" w:hAnsi="Times New Roman" w:cs="Times New Roman"/>
          <w:sz w:val="28"/>
          <w:szCs w:val="28"/>
        </w:rPr>
        <w:t>Особенно хочется отметить её высокую результативность в развитии социальных и коммуникативных навыков. Как сложно детям с тяжёлыми нарушениями речи, зачастую имеющими эмоционально –волевые нарушения, в сочетании с синдромом нарушения внимания с гиперактивностью, дождаться своей очереди, достойно принять поражение, правильно отреагировать на победу, не хвастаясь, приободрить и поддержать добрым словом проигравшего.</w:t>
      </w:r>
    </w:p>
    <w:p w14:paraId="00B61EAD" w14:textId="77777777" w:rsidR="006C0315" w:rsidRPr="00023C33" w:rsidRDefault="0034737B" w:rsidP="0083444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постоянно преподносит нам новые </w:t>
      </w:r>
      <w:r w:rsidR="00266C31" w:rsidRPr="00F71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сюрпризы</w:t>
      </w:r>
      <w:r w:rsidRPr="00F7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одним из которых является зависимость от гаджетов. Современные дети </w:t>
      </w:r>
      <w:r w:rsidR="00266C31" w:rsidRPr="00F71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отдают предпочтение</w:t>
      </w:r>
      <w:r w:rsidR="0026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занятию гаджетами, не проявляя инициативы в общении со взрослыми. </w:t>
      </w:r>
    </w:p>
    <w:p w14:paraId="65C38D37" w14:textId="77777777" w:rsidR="004E2A44" w:rsidRDefault="0068517E" w:rsidP="004E2A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гаджетов у нас говорит о том, что мы живём в цифровую эру. Гаджеты внедряются повсеместно. Они заменили коммуникацию почти в каждой второй семье. </w:t>
      </w:r>
    </w:p>
    <w:p w14:paraId="1A0D63EE" w14:textId="77777777" w:rsidR="0068517E" w:rsidRDefault="0068517E" w:rsidP="004E2A4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 и родителей создать такую среду, в которой гаджеты не будут вредить здоровью детей, а станут частью воспитания и образования, будут способствовать развитию у детей инициативы и самостоятельности.</w:t>
      </w:r>
    </w:p>
    <w:p w14:paraId="0EBF6473" w14:textId="6BF2DF02" w:rsidR="004E2A44" w:rsidRDefault="006C0315" w:rsidP="004E2A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появилась идея с</w:t>
      </w:r>
      <w:r w:rsidR="003473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34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детско-родительского проекта «Я дружу со звуком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34737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При автоматизации звука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34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да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</w:t>
      </w:r>
      <w:r w:rsidR="0034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как обычно готовый материал. Я предл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ожила</w:t>
      </w:r>
      <w:r w:rsidR="0034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найти, добыть самостоятельно</w:t>
      </w:r>
      <w:r w:rsidR="0026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интернете, в энциклопедии, в книге.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Сначала дети искали этот звук в </w:t>
      </w:r>
      <w:r w:rsidR="0099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названиях 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991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5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группе, в помещении МБДОУ, на участке. Затем они вместе с родителями искали его дома, на улице, в других общественных местах, фотографировали на телефон или планшет и выкладывали на страницу в группе </w:t>
      </w:r>
      <w:r w:rsidR="00A63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сети «В</w:t>
      </w:r>
      <w:r w:rsidR="0010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онтакте». </w:t>
      </w:r>
    </w:p>
    <w:p w14:paraId="5F7D5216" w14:textId="77777777" w:rsidR="00A63722" w:rsidRDefault="00A63722" w:rsidP="004E2A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 нас появилась электронная коллекция фотографий картинок, в названии которых есть звук Л. Дети или родители могут открыть страницу в группе и автоматизировать звук Л в домашних условиях.</w:t>
      </w:r>
    </w:p>
    <w:p w14:paraId="65C30CAD" w14:textId="77777777" w:rsidR="004E2A44" w:rsidRDefault="00251FB2" w:rsidP="004E2A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года проект длится 1,5 с перерывами из-за</w:t>
      </w:r>
      <w:r w:rsidR="00C93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эпидемии ковида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Менялся состав участников проекта</w:t>
      </w:r>
      <w:r w:rsidR="00C93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детей с незначительными нарушениями речи, занимающихся в ус</w:t>
      </w:r>
      <w:r w:rsidR="00B55B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логопункта</w:t>
      </w:r>
      <w:proofErr w:type="spellEnd"/>
      <w:r w:rsidR="00C93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детей с тяжёлыми нарушениями речи</w:t>
      </w:r>
      <w:r w:rsidR="00E905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получающих логопедическую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речевой группы. Но не зависимо от этого</w:t>
      </w:r>
      <w:r w:rsidR="004E2A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уверена, что в желании и умении увидеть и поддержать детскую инициативу, а также в отсутствии страха риска миксовать, привносить что-то из разных приёмов, подходов, методик, технологий есть огромный ресурс, энергия для того, чтобы стать успешным специалистом, добивающимся высоких результатов в коррекционно-развивающей работе.</w:t>
      </w:r>
    </w:p>
    <w:p w14:paraId="06CA3E44" w14:textId="77777777" w:rsidR="00251FB2" w:rsidRDefault="00251FB2" w:rsidP="004E2A4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35C05" w14:textId="77777777" w:rsidR="0068517E" w:rsidRPr="0068517E" w:rsidRDefault="00A63722" w:rsidP="00ED3A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6209256"/>
      <w:r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использование приёма коллекционирования</w:t>
      </w:r>
      <w:r w:rsidR="0024693D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цифровыми технологиями позволяет повысить</w:t>
      </w:r>
      <w:r w:rsidR="00E905F6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детскую инициативу и самостоятельность в</w:t>
      </w:r>
      <w:r w:rsidR="0059658B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видах деятельности: в речевой, творческой, познавательной,</w:t>
      </w:r>
      <w:r w:rsidR="00667FB6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93D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мотивацию,</w:t>
      </w:r>
      <w:r w:rsidR="00667FB6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93D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родите</w:t>
      </w:r>
      <w:r w:rsidR="008D5414" w:rsidRPr="00A8559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 из пассивных наблюдателей превратиться в активных участников коррекционно-образовательного процесса, сокращая при этом сроки автоматизации вызываемого звука.</w:t>
      </w:r>
    </w:p>
    <w:bookmarkEnd w:id="1"/>
    <w:p w14:paraId="3CADF0D3" w14:textId="77777777" w:rsidR="00500242" w:rsidRDefault="00500242"/>
    <w:sectPr w:rsidR="00500242" w:rsidSect="00ED3A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3"/>
    <w:rsid w:val="00023C33"/>
    <w:rsid w:val="000B3353"/>
    <w:rsid w:val="00103077"/>
    <w:rsid w:val="00105528"/>
    <w:rsid w:val="001D1782"/>
    <w:rsid w:val="00243E64"/>
    <w:rsid w:val="0024693D"/>
    <w:rsid w:val="00251FB2"/>
    <w:rsid w:val="00252CA4"/>
    <w:rsid w:val="00266C31"/>
    <w:rsid w:val="00295533"/>
    <w:rsid w:val="00301CBF"/>
    <w:rsid w:val="00312130"/>
    <w:rsid w:val="0033353A"/>
    <w:rsid w:val="0034737B"/>
    <w:rsid w:val="003B6712"/>
    <w:rsid w:val="00466E96"/>
    <w:rsid w:val="00487BE6"/>
    <w:rsid w:val="004B71DD"/>
    <w:rsid w:val="004E2A44"/>
    <w:rsid w:val="00500242"/>
    <w:rsid w:val="00585039"/>
    <w:rsid w:val="0059658B"/>
    <w:rsid w:val="00610F6A"/>
    <w:rsid w:val="006650CC"/>
    <w:rsid w:val="00667FB6"/>
    <w:rsid w:val="0068517E"/>
    <w:rsid w:val="006C0315"/>
    <w:rsid w:val="006C33A2"/>
    <w:rsid w:val="007540EA"/>
    <w:rsid w:val="007B6985"/>
    <w:rsid w:val="0081016C"/>
    <w:rsid w:val="00834442"/>
    <w:rsid w:val="008D5414"/>
    <w:rsid w:val="00953A96"/>
    <w:rsid w:val="00991EF1"/>
    <w:rsid w:val="00A54FFF"/>
    <w:rsid w:val="00A63722"/>
    <w:rsid w:val="00A705F6"/>
    <w:rsid w:val="00A85593"/>
    <w:rsid w:val="00B51AA1"/>
    <w:rsid w:val="00B55BF1"/>
    <w:rsid w:val="00C9324A"/>
    <w:rsid w:val="00DD53DD"/>
    <w:rsid w:val="00E134D6"/>
    <w:rsid w:val="00E905F6"/>
    <w:rsid w:val="00ED3A1E"/>
    <w:rsid w:val="00F713AD"/>
    <w:rsid w:val="00F71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082D"/>
  <w15:docId w15:val="{AEF38687-A0BD-4302-913D-200DFDD7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shappp68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Наталия Петрова</cp:lastModifiedBy>
  <cp:revision>2</cp:revision>
  <dcterms:created xsi:type="dcterms:W3CDTF">2026-01-14T00:01:00Z</dcterms:created>
  <dcterms:modified xsi:type="dcterms:W3CDTF">2026-01-14T00:01:00Z</dcterms:modified>
</cp:coreProperties>
</file>