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8C" w:rsidRPr="00366B8C" w:rsidRDefault="00366B8C" w:rsidP="00366B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Выступление на педсовете: «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Soft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: от модного термина к системе работы современного педагога»</w:t>
      </w:r>
    </w:p>
    <w:p w:rsidR="00366B8C" w:rsidRPr="00366B8C" w:rsidRDefault="00366B8C" w:rsidP="00366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(Слайд 1: Титульный)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br/>
      </w: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 Формирование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Soft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Skills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у обучающихся как ключевая задача современной школы в рамках реализации ФГОС.</w:t>
      </w:r>
    </w:p>
    <w:p w:rsidR="00366B8C" w:rsidRPr="00366B8C" w:rsidRDefault="00366B8C" w:rsidP="00366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выступления: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> Повысить уровень осведомленности педагогического коллектива о роли гибких навыков в образовательном процессе и инициировать обсуждение практических шагов по их системному развитию.</w:t>
      </w:r>
    </w:p>
    <w:p w:rsidR="00366B8C" w:rsidRPr="00366B8C" w:rsidRDefault="00366B8C" w:rsidP="0036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6B8C" w:rsidRPr="00366B8C" w:rsidRDefault="00366B8C" w:rsidP="00366B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1: Теоретический разбор термина</w:t>
      </w:r>
    </w:p>
    <w:p w:rsidR="00366B8C" w:rsidRPr="00366B8C" w:rsidRDefault="00366B8C" w:rsidP="00366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(Слайд 2: Что такое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Soft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?)</w:t>
      </w:r>
    </w:p>
    <w:p w:rsidR="00366B8C" w:rsidRPr="00366B8C" w:rsidRDefault="00366B8C" w:rsidP="00366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Soft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(гибкие навыки, или «мягкие» навыки)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 — это совокупность неспециализированных,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надпрофессиональных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навыков, которые отвечают </w:t>
      </w: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за успешную деятельность в любой профессии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за эффективное взаимодействие с другими людьми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6B8C" w:rsidRPr="00366B8C" w:rsidRDefault="00366B8C" w:rsidP="00366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Ключевая характеристика: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> Они не зависят от конкретной предметной области. В отличие от 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Hard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 («жестких» навыков), которым учат целенаправленно (решить уравнение, прочитать слово, знать даты войн),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Soft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Skills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осваиваются через опыт и социальное взаимодействие.</w:t>
      </w:r>
    </w:p>
    <w:p w:rsidR="00366B8C" w:rsidRPr="00366B8C" w:rsidRDefault="00366B8C" w:rsidP="00366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Простая аналогия для педагогов:</w:t>
      </w:r>
    </w:p>
    <w:p w:rsidR="00366B8C" w:rsidRPr="00366B8C" w:rsidRDefault="00366B8C" w:rsidP="00366B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Hard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> — это </w:t>
      </w: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знание правил дорожного движения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6B8C" w:rsidRPr="00366B8C" w:rsidRDefault="00366B8C" w:rsidP="00366B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Soft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> — это </w:t>
      </w: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умение водить машину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> в сложных погодных условиях, договариваться с другим водителем на парковке и сохранять спокойствие в пробке.</w:t>
      </w:r>
    </w:p>
    <w:p w:rsidR="00366B8C" w:rsidRPr="00366B8C" w:rsidRDefault="00366B8C" w:rsidP="00366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(Слайд 3: Противопоставление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Hard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vs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Soft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3"/>
        <w:gridCol w:w="4163"/>
        <w:gridCol w:w="3651"/>
      </w:tblGrid>
      <w:tr w:rsidR="00366B8C" w:rsidRPr="00366B8C" w:rsidTr="00366B8C">
        <w:trPr>
          <w:tblHeader/>
        </w:trPr>
        <w:tc>
          <w:tcPr>
            <w:tcW w:w="0" w:type="auto"/>
            <w:tcMar>
              <w:top w:w="187" w:type="dxa"/>
              <w:left w:w="0" w:type="dxa"/>
              <w:bottom w:w="187" w:type="dxa"/>
              <w:right w:w="187" w:type="dxa"/>
            </w:tcMar>
            <w:vAlign w:val="center"/>
            <w:hideMark/>
          </w:tcPr>
          <w:p w:rsidR="00366B8C" w:rsidRPr="00366B8C" w:rsidRDefault="00366B8C" w:rsidP="0036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tcMar>
              <w:top w:w="187" w:type="dxa"/>
              <w:left w:w="187" w:type="dxa"/>
              <w:bottom w:w="187" w:type="dxa"/>
              <w:right w:w="187" w:type="dxa"/>
            </w:tcMar>
            <w:vAlign w:val="center"/>
            <w:hideMark/>
          </w:tcPr>
          <w:p w:rsidR="00366B8C" w:rsidRPr="00366B8C" w:rsidRDefault="00366B8C" w:rsidP="0036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Hard</w:t>
            </w:r>
            <w:proofErr w:type="spellEnd"/>
            <w:r w:rsidRPr="0036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Skills</w:t>
            </w:r>
            <w:proofErr w:type="spellEnd"/>
            <w:r w:rsidRPr="0036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(Жесткие навыки)</w:t>
            </w:r>
          </w:p>
        </w:tc>
        <w:tc>
          <w:tcPr>
            <w:tcW w:w="0" w:type="auto"/>
            <w:tcMar>
              <w:top w:w="187" w:type="dxa"/>
              <w:bottom w:w="187" w:type="dxa"/>
              <w:right w:w="187" w:type="dxa"/>
            </w:tcMar>
            <w:vAlign w:val="center"/>
            <w:hideMark/>
          </w:tcPr>
          <w:p w:rsidR="00366B8C" w:rsidRPr="00366B8C" w:rsidRDefault="00366B8C" w:rsidP="0036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Soft</w:t>
            </w:r>
            <w:proofErr w:type="spellEnd"/>
            <w:r w:rsidRPr="0036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Skills</w:t>
            </w:r>
            <w:proofErr w:type="spellEnd"/>
            <w:r w:rsidRPr="0036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(Гибкие навыки)</w:t>
            </w:r>
          </w:p>
        </w:tc>
      </w:tr>
      <w:tr w:rsidR="00366B8C" w:rsidRPr="00366B8C" w:rsidTr="00366B8C">
        <w:tc>
          <w:tcPr>
            <w:tcW w:w="0" w:type="auto"/>
            <w:tcMar>
              <w:top w:w="187" w:type="dxa"/>
              <w:left w:w="0" w:type="dxa"/>
              <w:bottom w:w="187" w:type="dxa"/>
              <w:right w:w="187" w:type="dxa"/>
            </w:tcMar>
            <w:vAlign w:val="center"/>
            <w:hideMark/>
          </w:tcPr>
          <w:p w:rsidR="00366B8C" w:rsidRPr="00366B8C" w:rsidRDefault="00366B8C" w:rsidP="0036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Суть</w:t>
            </w:r>
          </w:p>
        </w:tc>
        <w:tc>
          <w:tcPr>
            <w:tcW w:w="0" w:type="auto"/>
            <w:tcMar>
              <w:top w:w="187" w:type="dxa"/>
              <w:left w:w="187" w:type="dxa"/>
              <w:bottom w:w="187" w:type="dxa"/>
              <w:right w:w="187" w:type="dxa"/>
            </w:tcMar>
            <w:vAlign w:val="center"/>
            <w:hideMark/>
          </w:tcPr>
          <w:p w:rsidR="00366B8C" w:rsidRPr="00366B8C" w:rsidRDefault="00366B8C" w:rsidP="0036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B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Профессиональные, технические знания</w:t>
            </w:r>
          </w:p>
        </w:tc>
        <w:tc>
          <w:tcPr>
            <w:tcW w:w="0" w:type="auto"/>
            <w:tcMar>
              <w:top w:w="187" w:type="dxa"/>
              <w:bottom w:w="187" w:type="dxa"/>
              <w:right w:w="187" w:type="dxa"/>
            </w:tcMar>
            <w:vAlign w:val="center"/>
            <w:hideMark/>
          </w:tcPr>
          <w:p w:rsidR="00366B8C" w:rsidRPr="00366B8C" w:rsidRDefault="00366B8C" w:rsidP="0036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B8C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 и социальные качества</w:t>
            </w:r>
          </w:p>
        </w:tc>
      </w:tr>
      <w:tr w:rsidR="00366B8C" w:rsidRPr="00366B8C" w:rsidTr="00366B8C">
        <w:tc>
          <w:tcPr>
            <w:tcW w:w="0" w:type="auto"/>
            <w:tcMar>
              <w:top w:w="187" w:type="dxa"/>
              <w:left w:w="0" w:type="dxa"/>
              <w:bottom w:w="187" w:type="dxa"/>
              <w:right w:w="187" w:type="dxa"/>
            </w:tcMar>
            <w:vAlign w:val="center"/>
            <w:hideMark/>
          </w:tcPr>
          <w:p w:rsidR="00366B8C" w:rsidRPr="00366B8C" w:rsidRDefault="00366B8C" w:rsidP="0036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Измерение</w:t>
            </w:r>
          </w:p>
        </w:tc>
        <w:tc>
          <w:tcPr>
            <w:tcW w:w="0" w:type="auto"/>
            <w:tcMar>
              <w:top w:w="187" w:type="dxa"/>
              <w:left w:w="187" w:type="dxa"/>
              <w:bottom w:w="187" w:type="dxa"/>
              <w:right w:w="187" w:type="dxa"/>
            </w:tcMar>
            <w:vAlign w:val="center"/>
            <w:hideMark/>
          </w:tcPr>
          <w:p w:rsidR="00366B8C" w:rsidRPr="00366B8C" w:rsidRDefault="00366B8C" w:rsidP="0036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B8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 проверить и оценить (тест, зачет)</w:t>
            </w:r>
          </w:p>
        </w:tc>
        <w:tc>
          <w:tcPr>
            <w:tcW w:w="0" w:type="auto"/>
            <w:tcMar>
              <w:top w:w="187" w:type="dxa"/>
              <w:bottom w:w="187" w:type="dxa"/>
              <w:right w:w="187" w:type="dxa"/>
            </w:tcMar>
            <w:vAlign w:val="center"/>
            <w:hideMark/>
          </w:tcPr>
          <w:p w:rsidR="00366B8C" w:rsidRPr="00366B8C" w:rsidRDefault="00366B8C" w:rsidP="0036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B8C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 измерить, оцениваются в действии</w:t>
            </w:r>
          </w:p>
        </w:tc>
      </w:tr>
      <w:tr w:rsidR="00366B8C" w:rsidRPr="00366B8C" w:rsidTr="00366B8C">
        <w:tc>
          <w:tcPr>
            <w:tcW w:w="0" w:type="auto"/>
            <w:tcMar>
              <w:top w:w="187" w:type="dxa"/>
              <w:left w:w="0" w:type="dxa"/>
              <w:bottom w:w="187" w:type="dxa"/>
              <w:right w:w="187" w:type="dxa"/>
            </w:tcMar>
            <w:vAlign w:val="center"/>
            <w:hideMark/>
          </w:tcPr>
          <w:p w:rsidR="00366B8C" w:rsidRPr="00366B8C" w:rsidRDefault="00366B8C" w:rsidP="0036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Приобретение</w:t>
            </w:r>
          </w:p>
        </w:tc>
        <w:tc>
          <w:tcPr>
            <w:tcW w:w="0" w:type="auto"/>
            <w:tcMar>
              <w:top w:w="187" w:type="dxa"/>
              <w:left w:w="187" w:type="dxa"/>
              <w:bottom w:w="187" w:type="dxa"/>
              <w:right w:w="187" w:type="dxa"/>
            </w:tcMar>
            <w:vAlign w:val="center"/>
            <w:hideMark/>
          </w:tcPr>
          <w:p w:rsidR="00366B8C" w:rsidRPr="00366B8C" w:rsidRDefault="00366B8C" w:rsidP="0036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B8C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инструктаж, обучение, тренировку</w:t>
            </w:r>
          </w:p>
        </w:tc>
        <w:tc>
          <w:tcPr>
            <w:tcW w:w="0" w:type="auto"/>
            <w:tcMar>
              <w:top w:w="187" w:type="dxa"/>
              <w:bottom w:w="187" w:type="dxa"/>
              <w:right w:w="187" w:type="dxa"/>
            </w:tcMar>
            <w:vAlign w:val="center"/>
            <w:hideMark/>
          </w:tcPr>
          <w:p w:rsidR="00366B8C" w:rsidRPr="00366B8C" w:rsidRDefault="00366B8C" w:rsidP="0036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B8C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опыт, практику, рефлексию</w:t>
            </w:r>
          </w:p>
        </w:tc>
      </w:tr>
      <w:tr w:rsidR="00366B8C" w:rsidRPr="00366B8C" w:rsidTr="00366B8C">
        <w:tc>
          <w:tcPr>
            <w:tcW w:w="0" w:type="auto"/>
            <w:tcMar>
              <w:top w:w="187" w:type="dxa"/>
              <w:left w:w="0" w:type="dxa"/>
              <w:bottom w:w="187" w:type="dxa"/>
              <w:right w:w="187" w:type="dxa"/>
            </w:tcMar>
            <w:vAlign w:val="center"/>
            <w:hideMark/>
          </w:tcPr>
          <w:p w:rsidR="00366B8C" w:rsidRPr="00366B8C" w:rsidRDefault="00366B8C" w:rsidP="0036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Примеры</w:t>
            </w:r>
          </w:p>
        </w:tc>
        <w:tc>
          <w:tcPr>
            <w:tcW w:w="0" w:type="auto"/>
            <w:tcMar>
              <w:top w:w="187" w:type="dxa"/>
              <w:left w:w="187" w:type="dxa"/>
              <w:bottom w:w="187" w:type="dxa"/>
              <w:right w:w="187" w:type="dxa"/>
            </w:tcMar>
            <w:vAlign w:val="center"/>
            <w:hideMark/>
          </w:tcPr>
          <w:p w:rsidR="00366B8C" w:rsidRPr="00366B8C" w:rsidRDefault="00366B8C" w:rsidP="0036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B8C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таблицы умножения, правописание, умение решать задачи</w:t>
            </w:r>
          </w:p>
        </w:tc>
        <w:tc>
          <w:tcPr>
            <w:tcW w:w="0" w:type="auto"/>
            <w:tcMar>
              <w:top w:w="187" w:type="dxa"/>
              <w:bottom w:w="187" w:type="dxa"/>
              <w:right w:w="187" w:type="dxa"/>
            </w:tcMar>
            <w:vAlign w:val="center"/>
            <w:hideMark/>
          </w:tcPr>
          <w:p w:rsidR="00366B8C" w:rsidRPr="00366B8C" w:rsidRDefault="00366B8C" w:rsidP="0036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работать в команде, </w:t>
            </w:r>
            <w:proofErr w:type="spellStart"/>
            <w:r w:rsidRPr="00366B8C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</w:t>
            </w:r>
            <w:proofErr w:type="spellEnd"/>
            <w:r w:rsidRPr="00366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мыслить, управлять временем</w:t>
            </w:r>
          </w:p>
        </w:tc>
      </w:tr>
    </w:tbl>
    <w:p w:rsidR="00366B8C" w:rsidRPr="00366B8C" w:rsidRDefault="00366B8C" w:rsidP="0036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6B8C" w:rsidRPr="00366B8C" w:rsidRDefault="00366B8C" w:rsidP="00366B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2: Почему это важно именно в школе? Актуальность для педагогики</w:t>
      </w:r>
    </w:p>
    <w:p w:rsidR="00366B8C" w:rsidRPr="00366B8C" w:rsidRDefault="00366B8C" w:rsidP="00366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(Слайд 4: Зачем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Soft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нашим ученикам?)</w:t>
      </w:r>
    </w:p>
    <w:p w:rsidR="00366B8C" w:rsidRPr="00366B8C" w:rsidRDefault="00366B8C" w:rsidP="00366B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Требование ФГОС.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> Стандарты напрямую ориентированы на развитие </w:t>
      </w: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личностных и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метапредметных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результатов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>, которые по сути и являются гибкими навыками (регулятивные, коммуникативные, познавательные УУД).</w:t>
      </w:r>
    </w:p>
    <w:p w:rsidR="00366B8C" w:rsidRPr="00366B8C" w:rsidRDefault="00366B8C" w:rsidP="00366B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Запрос будущего.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 Исследования (например,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Atlas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Emerging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Jobs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) показывают, что на рынке труда будущего будут цениться именно гибкие навыки: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креативность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>, критическое мышление, эмоциональный интеллект.</w:t>
      </w:r>
    </w:p>
    <w:p w:rsidR="00366B8C" w:rsidRPr="00366B8C" w:rsidRDefault="00366B8C" w:rsidP="00366B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Успешность в жизни.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> Эти навыки нужны не только для работы, но и для построения гармоничных отношений в семье, дружбе, для управления личным благополучием.</w:t>
      </w:r>
    </w:p>
    <w:p w:rsidR="00366B8C" w:rsidRPr="00366B8C" w:rsidRDefault="00366B8C" w:rsidP="00366B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Профилактика проблем.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 Развитие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и эмоционального интеллекта помогает предотвратить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буллинг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>, стрессы, асоциальное поведение.</w:t>
      </w:r>
    </w:p>
    <w:p w:rsidR="00366B8C" w:rsidRPr="00366B8C" w:rsidRDefault="00366B8C" w:rsidP="00366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(Слайд 5: Ключевые группы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Soft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школьника)</w:t>
      </w:r>
    </w:p>
    <w:p w:rsidR="00366B8C" w:rsidRPr="00366B8C" w:rsidRDefault="00366B8C" w:rsidP="00366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sz w:val="24"/>
          <w:szCs w:val="24"/>
        </w:rPr>
        <w:t>Упрощенно их можно разделить на три большие блока:</w:t>
      </w:r>
    </w:p>
    <w:p w:rsidR="00366B8C" w:rsidRPr="00366B8C" w:rsidRDefault="00366B8C" w:rsidP="00366B8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Навыки мышления (Когнитивные):</w:t>
      </w:r>
    </w:p>
    <w:p w:rsidR="00366B8C" w:rsidRPr="00366B8C" w:rsidRDefault="00366B8C" w:rsidP="00366B8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Критическое и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креативное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мышление.</w:t>
      </w:r>
    </w:p>
    <w:p w:rsidR="00366B8C" w:rsidRPr="00366B8C" w:rsidRDefault="00366B8C" w:rsidP="00366B8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sz w:val="24"/>
          <w:szCs w:val="24"/>
        </w:rPr>
        <w:t>Умение решать проблемы.</w:t>
      </w:r>
    </w:p>
    <w:p w:rsidR="00366B8C" w:rsidRPr="00366B8C" w:rsidRDefault="00366B8C" w:rsidP="00366B8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sz w:val="24"/>
          <w:szCs w:val="24"/>
        </w:rPr>
        <w:t>Способность к обучению (умение учиться).</w:t>
      </w:r>
    </w:p>
    <w:p w:rsidR="00366B8C" w:rsidRPr="00366B8C" w:rsidRDefault="00366B8C" w:rsidP="00366B8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Межличностные навыки (Коммуникативные):</w:t>
      </w:r>
    </w:p>
    <w:p w:rsidR="00366B8C" w:rsidRPr="00366B8C" w:rsidRDefault="00366B8C" w:rsidP="00366B8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Командная работа и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коллаборация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6B8C" w:rsidRPr="00366B8C" w:rsidRDefault="00366B8C" w:rsidP="00366B8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sz w:val="24"/>
          <w:szCs w:val="24"/>
        </w:rPr>
        <w:t>Эмоциональный интеллект (понимание своих и чужих эмоций).</w:t>
      </w:r>
    </w:p>
    <w:p w:rsidR="00366B8C" w:rsidRPr="00366B8C" w:rsidRDefault="00366B8C" w:rsidP="00366B8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Эмпатия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и уважение.</w:t>
      </w:r>
    </w:p>
    <w:p w:rsidR="00366B8C" w:rsidRPr="00366B8C" w:rsidRDefault="00366B8C" w:rsidP="00366B8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sz w:val="24"/>
          <w:szCs w:val="24"/>
        </w:rPr>
        <w:t>Публичные выступления.</w:t>
      </w:r>
    </w:p>
    <w:p w:rsidR="00366B8C" w:rsidRPr="00366B8C" w:rsidRDefault="00366B8C" w:rsidP="00366B8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Внутриличностные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навыки (Личностные):</w:t>
      </w:r>
    </w:p>
    <w:p w:rsidR="00366B8C" w:rsidRPr="00366B8C" w:rsidRDefault="00366B8C" w:rsidP="00366B8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sz w:val="24"/>
          <w:szCs w:val="24"/>
        </w:rPr>
        <w:t>Самоорганизация и тайм-менеджмент.</w:t>
      </w:r>
    </w:p>
    <w:p w:rsidR="00366B8C" w:rsidRPr="00366B8C" w:rsidRDefault="00366B8C" w:rsidP="00366B8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Целеполагание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perseverance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(настойчивость).</w:t>
      </w:r>
    </w:p>
    <w:p w:rsidR="00366B8C" w:rsidRPr="00366B8C" w:rsidRDefault="00366B8C" w:rsidP="00366B8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Адаптивность и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стрессоустойчивость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6B8C" w:rsidRPr="00366B8C" w:rsidRDefault="00366B8C" w:rsidP="0036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6B8C" w:rsidRPr="00366B8C" w:rsidRDefault="00366B8C" w:rsidP="00366B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3: В рамках какой темы педсовета это можно обсуждать? (Практический выход)</w:t>
      </w:r>
    </w:p>
    <w:p w:rsidR="00366B8C" w:rsidRPr="00366B8C" w:rsidRDefault="00366B8C" w:rsidP="00366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Обсуждение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Soft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Skills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не должно быть абстрактным. Его нужно увязать с конкретными школьными процессами.</w:t>
      </w:r>
    </w:p>
    <w:p w:rsidR="00366B8C" w:rsidRPr="00366B8C" w:rsidRDefault="00366B8C" w:rsidP="00366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Варианты тем для педсовета:</w:t>
      </w:r>
    </w:p>
    <w:p w:rsidR="00366B8C" w:rsidRPr="00366B8C" w:rsidRDefault="00366B8C" w:rsidP="00366B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«От предметных результатов к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практические инструменты формирования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Soft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каждом уроке»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6B8C" w:rsidRPr="00366B8C" w:rsidRDefault="00366B8C" w:rsidP="00366B8C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i/>
          <w:iCs/>
          <w:sz w:val="24"/>
          <w:szCs w:val="24"/>
        </w:rPr>
        <w:t>Суть: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 Педагогический совет-практикум, где учителя делятся конкретными приемами (например, использование групповых форм работы, проектной деятельности,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критериального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оценивания, рефлексии).</w:t>
      </w:r>
    </w:p>
    <w:p w:rsidR="00366B8C" w:rsidRPr="00366B8C" w:rsidRDefault="00366B8C" w:rsidP="00366B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«Современная система оценивания: как измерить и оценить развитие гибких навыков у учащихся?»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6B8C" w:rsidRPr="00366B8C" w:rsidRDefault="00366B8C" w:rsidP="00366B8C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i/>
          <w:iCs/>
          <w:sz w:val="24"/>
          <w:szCs w:val="24"/>
        </w:rPr>
        <w:t>Суть: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 Обсуждение новых форм оценивания: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, диагностические карты,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навыковые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рубрики (скалы), наблюдение, самооценка и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взаимооценка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учеников.</w:t>
      </w:r>
    </w:p>
    <w:p w:rsidR="00366B8C" w:rsidRPr="00366B8C" w:rsidRDefault="00366B8C" w:rsidP="00366B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«Роль внеурочной деятельности и классного руководства в формировании личностного потенциала ребенка»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6B8C" w:rsidRPr="00366B8C" w:rsidRDefault="00366B8C" w:rsidP="00366B8C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i/>
          <w:iCs/>
          <w:sz w:val="24"/>
          <w:szCs w:val="24"/>
        </w:rPr>
        <w:t>Суть: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> Акцент на том, что кружки, проекты, школьные мероприятия, классные часы — это идеальная среда для отработки коммуникации, лидерства, организации мероприятий.</w:t>
      </w:r>
    </w:p>
    <w:p w:rsidR="00366B8C" w:rsidRPr="00366B8C" w:rsidRDefault="00366B8C" w:rsidP="00366B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«Проектная и исследовательская деятельность как основной ресурс развития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креативности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критического мышления»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6B8C" w:rsidRPr="00366B8C" w:rsidRDefault="00366B8C" w:rsidP="00366B8C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i/>
          <w:iCs/>
          <w:sz w:val="24"/>
          <w:szCs w:val="24"/>
        </w:rPr>
        <w:t>Суть: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> Разработка единых требований и подходов к организации проектной работы в школе, чтобы она реально развивала навыки, а не была формальностью.</w:t>
      </w:r>
    </w:p>
    <w:p w:rsidR="00366B8C" w:rsidRPr="00366B8C" w:rsidRDefault="00366B8C" w:rsidP="00366B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«Эмоциональный интеллект педагога и ученика: ключ к благоприятному климату в школе»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6B8C" w:rsidRPr="00366B8C" w:rsidRDefault="00366B8C" w:rsidP="00366B8C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i/>
          <w:iCs/>
          <w:sz w:val="24"/>
          <w:szCs w:val="24"/>
        </w:rPr>
        <w:t>Суть: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 Обсуждение того, как собственные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Soft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Skills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учителя влияют на учебный процесс и как можно целенаправленно развивать эмоциональный интеллект у детей.</w:t>
      </w:r>
    </w:p>
    <w:p w:rsidR="00366B8C" w:rsidRPr="00366B8C" w:rsidRDefault="00366B8C" w:rsidP="0036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6B8C" w:rsidRPr="00366B8C" w:rsidRDefault="00366B8C" w:rsidP="00366B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4: Что может предложить выступающий? (Призыв к действию)</w:t>
      </w:r>
    </w:p>
    <w:p w:rsidR="00366B8C" w:rsidRPr="00366B8C" w:rsidRDefault="00366B8C" w:rsidP="00366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sz w:val="24"/>
          <w:szCs w:val="24"/>
        </w:rPr>
        <w:t>В конце выступления важно не просто констатировать факты, а предложить конкретные шаги.</w:t>
      </w:r>
    </w:p>
    <w:p w:rsidR="00366B8C" w:rsidRPr="00366B8C" w:rsidRDefault="00366B8C" w:rsidP="00366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Примерные предложения педагогическому коллективу:</w:t>
      </w:r>
    </w:p>
    <w:p w:rsidR="00366B8C" w:rsidRPr="00366B8C" w:rsidRDefault="00366B8C" w:rsidP="00366B8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Создать рабочую группу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> по разработке </w:t>
      </w: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«Карты развития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Soft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  <w:proofErr w:type="spellEnd"/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> для каждой параллели (какие навыки и в каких классах целенаправленно развиваем).</w:t>
      </w:r>
    </w:p>
    <w:p w:rsidR="00366B8C" w:rsidRPr="00366B8C" w:rsidRDefault="00366B8C" w:rsidP="00366B8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Внести в планы методических объединений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> вопрос о </w:t>
      </w: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методах и приемах развития гибких навыков на уроках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 своего предметного цикла (как развивать коммуникацию на физкультуре,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креативность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на математике?).</w:t>
      </w:r>
    </w:p>
    <w:p w:rsidR="00366B8C" w:rsidRPr="00366B8C" w:rsidRDefault="00366B8C" w:rsidP="00366B8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Апробировать и внедрить новые формы оценивания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> (например, ввести обязательную рубрику «Работа в команде» в критериях оценки проекта).</w:t>
      </w:r>
    </w:p>
    <w:p w:rsidR="00366B8C" w:rsidRPr="00366B8C" w:rsidRDefault="00366B8C" w:rsidP="00366B8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Организовать серию обучающих семинаров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> для педагогов по развитию их собственных гибких навыков (например, по управлению конфликтами или публичным выступлениям).</w:t>
      </w:r>
    </w:p>
    <w:p w:rsidR="00366B8C" w:rsidRPr="00366B8C" w:rsidRDefault="00366B8C" w:rsidP="00366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Заключение: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 «Уважаемые коллеги, развитие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Soft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6B8C">
        <w:rPr>
          <w:rFonts w:ascii="Times New Roman" w:eastAsia="Times New Roman" w:hAnsi="Times New Roman" w:cs="Times New Roman"/>
          <w:sz w:val="24"/>
          <w:szCs w:val="24"/>
        </w:rPr>
        <w:t>Skills</w:t>
      </w:r>
      <w:proofErr w:type="spellEnd"/>
      <w:r w:rsidRPr="00366B8C">
        <w:rPr>
          <w:rFonts w:ascii="Times New Roman" w:eastAsia="Times New Roman" w:hAnsi="Times New Roman" w:cs="Times New Roman"/>
          <w:sz w:val="24"/>
          <w:szCs w:val="24"/>
        </w:rPr>
        <w:t xml:space="preserve"> — это не добавление к нашему и без того насыщенному плану еще одного раздела. Это </w:t>
      </w:r>
      <w:r w:rsidRPr="00366B8C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 подходов</w:t>
      </w:r>
      <w:r w:rsidRPr="00366B8C">
        <w:rPr>
          <w:rFonts w:ascii="Times New Roman" w:eastAsia="Times New Roman" w:hAnsi="Times New Roman" w:cs="Times New Roman"/>
          <w:sz w:val="24"/>
          <w:szCs w:val="24"/>
        </w:rPr>
        <w:t> к организации учебного процесса. Это тот фундамент, который позволит нашим ученикам быть успешными не только на итоговой аттестации, но и в самой сложной аттестации — под названием «жизнь». Давайте вместе подумаем, как мы можем сделать развитие этих навыков нашей системной работой».</w:t>
      </w:r>
    </w:p>
    <w:p w:rsidR="008274DE" w:rsidRPr="00366B8C" w:rsidRDefault="008274DE" w:rsidP="00366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74DE" w:rsidRPr="00366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5D8C"/>
    <w:multiLevelType w:val="multilevel"/>
    <w:tmpl w:val="1A941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A60F7"/>
    <w:multiLevelType w:val="multilevel"/>
    <w:tmpl w:val="69E0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0545F2"/>
    <w:multiLevelType w:val="multilevel"/>
    <w:tmpl w:val="315AB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5C299D"/>
    <w:multiLevelType w:val="multilevel"/>
    <w:tmpl w:val="35B8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397594"/>
    <w:multiLevelType w:val="multilevel"/>
    <w:tmpl w:val="F8C8A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savePreviewPicture/>
  <w:compat>
    <w:useFELayout/>
  </w:compat>
  <w:rsids>
    <w:rsidRoot w:val="00366B8C"/>
    <w:rsid w:val="00366B8C"/>
    <w:rsid w:val="0082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66B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6B8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366B8C"/>
    <w:rPr>
      <w:b/>
      <w:bCs/>
    </w:rPr>
  </w:style>
  <w:style w:type="paragraph" w:customStyle="1" w:styleId="ds-markdown-paragraph">
    <w:name w:val="ds-markdown-paragraph"/>
    <w:basedOn w:val="a"/>
    <w:rsid w:val="0036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66B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884</Words>
  <Characters>5042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2</cp:revision>
  <dcterms:created xsi:type="dcterms:W3CDTF">2025-08-21T12:29:00Z</dcterms:created>
  <dcterms:modified xsi:type="dcterms:W3CDTF">2025-08-21T12:34:00Z</dcterms:modified>
</cp:coreProperties>
</file>