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F914" w14:textId="77777777" w:rsidR="00995FCD" w:rsidRDefault="00995FCD" w:rsidP="00995FCD">
      <w:proofErr w:type="spellStart"/>
      <w:r>
        <w:t>Нейроигры</w:t>
      </w:r>
      <w:proofErr w:type="spellEnd"/>
      <w:r>
        <w:t xml:space="preserve"> для детей 6-7 лет: развиваем мозг через движение</w:t>
      </w:r>
    </w:p>
    <w:p w14:paraId="3677559A" w14:textId="77777777" w:rsidR="00995FCD" w:rsidRDefault="00995FCD" w:rsidP="00995FCD"/>
    <w:p w14:paraId="5EE1E8D1" w14:textId="0BD99D61" w:rsidR="00995FCD" w:rsidRDefault="00995FCD" w:rsidP="00995FCD">
      <w:r>
        <w:t>Введение</w:t>
      </w:r>
    </w:p>
    <w:p w14:paraId="6C5828AB" w14:textId="77777777" w:rsidR="00995FCD" w:rsidRDefault="00995FCD" w:rsidP="00995FCD">
      <w:r>
        <w:t xml:space="preserve">Подготовительная группа (дети 6-7 лет) — важный этап, когда интенсивно развиваются не только навыки счета и чтения, но и базовые мозговые процессы: внимание, память, саморегуляция, пространственное мышление. Именно в этом возрасте закладывается «фундамент» для успешного обучения в школе. Однако традиционные занятия за столом не всегда эффективны для развития нейронных связей. На помощь приходят </w:t>
      </w:r>
      <w:proofErr w:type="spellStart"/>
      <w:r>
        <w:t>нейроигры</w:t>
      </w:r>
      <w:proofErr w:type="spellEnd"/>
      <w:r>
        <w:t xml:space="preserve"> — специальные игровые упражнения, основанные на принципах нейропсихологии. Их цель — через движение, сенсорный опыт и веселые задания гармонизировать работу мозга.</w:t>
      </w:r>
    </w:p>
    <w:p w14:paraId="0D1D1FDC" w14:textId="77777777" w:rsidR="00995FCD" w:rsidRDefault="00995FCD" w:rsidP="00995FCD"/>
    <w:p w14:paraId="315BF897" w14:textId="77777777" w:rsidR="00995FCD" w:rsidRDefault="00995FCD" w:rsidP="00995FCD">
      <w:r>
        <w:t xml:space="preserve">Почему именно </w:t>
      </w:r>
      <w:proofErr w:type="spellStart"/>
      <w:r>
        <w:t>нейроигры</w:t>
      </w:r>
      <w:proofErr w:type="spellEnd"/>
      <w:r>
        <w:t>?</w:t>
      </w:r>
    </w:p>
    <w:p w14:paraId="67864A16" w14:textId="77777777" w:rsidR="00995FCD" w:rsidRDefault="00995FCD" w:rsidP="00995FCD">
      <w:r>
        <w:t xml:space="preserve">Мозг ребенка развивается </w:t>
      </w:r>
      <w:proofErr w:type="spellStart"/>
      <w:r>
        <w:t>гетерохронно</w:t>
      </w:r>
      <w:proofErr w:type="spellEnd"/>
      <w:r>
        <w:t xml:space="preserve"> (неравномерно). Часто у современных детей наблюдается несформированность межполушарного взаимодействия, что ведет к трудностям в обучении: путает право/лево, медленно читает, не может скопировать узор, неусидчив. </w:t>
      </w:r>
      <w:proofErr w:type="spellStart"/>
      <w:r>
        <w:t>Нейроигры</w:t>
      </w:r>
      <w:proofErr w:type="spellEnd"/>
      <w:r>
        <w:t>, включающие движения, пересекающие среднюю линию тела, сенсомоторную интеграцию и ритмику, помогают:</w:t>
      </w:r>
    </w:p>
    <w:p w14:paraId="7E7F6427" w14:textId="77777777" w:rsidR="00995FCD" w:rsidRDefault="00995FCD" w:rsidP="00995FCD">
      <w:r>
        <w:t>· Синхронизировать работу левого и правого полушарий.</w:t>
      </w:r>
    </w:p>
    <w:p w14:paraId="78321CB5" w14:textId="77777777" w:rsidR="00995FCD" w:rsidRDefault="00995FCD" w:rsidP="00995FCD">
      <w:r>
        <w:t>· Укрепить нейронные связи между различными отделами мозга.</w:t>
      </w:r>
    </w:p>
    <w:p w14:paraId="3584455D" w14:textId="77777777" w:rsidR="00995FCD" w:rsidRDefault="00995FCD" w:rsidP="00995FCD">
      <w:r>
        <w:t>· Развивать произвольное внимание и самоконтроль.</w:t>
      </w:r>
    </w:p>
    <w:p w14:paraId="2E65D322" w14:textId="77777777" w:rsidR="00995FCD" w:rsidRDefault="00995FCD" w:rsidP="00995FCD">
      <w:r>
        <w:t>· Снизить излишнюю импульсивность и утомляемость.</w:t>
      </w:r>
    </w:p>
    <w:p w14:paraId="13618ABC" w14:textId="77777777" w:rsidR="00995FCD" w:rsidRDefault="00995FCD" w:rsidP="00995FCD">
      <w:r>
        <w:t>· Улучшить пространственные представления и речь.</w:t>
      </w:r>
    </w:p>
    <w:p w14:paraId="5BFDDB5E" w14:textId="77777777" w:rsidR="00995FCD" w:rsidRDefault="00995FCD" w:rsidP="00995FCD"/>
    <w:p w14:paraId="39082C73" w14:textId="624068B5" w:rsidR="00995FCD" w:rsidRDefault="00995FCD" w:rsidP="00995FCD">
      <w:r>
        <w:t xml:space="preserve">Ключевые принципы проведения </w:t>
      </w:r>
      <w:proofErr w:type="spellStart"/>
      <w:r>
        <w:t>нейроигр</w:t>
      </w:r>
      <w:proofErr w:type="spellEnd"/>
      <w:r>
        <w:t>:</w:t>
      </w:r>
    </w:p>
    <w:p w14:paraId="0F02B87D" w14:textId="77777777" w:rsidR="00995FCD" w:rsidRDefault="00995FCD" w:rsidP="00995FCD">
      <w:r>
        <w:t>1. Безоценочность и поддержка. Главное — участие и процесс, а не идеальный результат.</w:t>
      </w:r>
    </w:p>
    <w:p w14:paraId="766C526C" w14:textId="77777777" w:rsidR="00995FCD" w:rsidRDefault="00995FCD" w:rsidP="00995FCD">
      <w:r>
        <w:t>2. Регулярность. Лучше 10 минут ежедневно, чем час раз в неделю.</w:t>
      </w:r>
    </w:p>
    <w:p w14:paraId="34A2F039" w14:textId="77777777" w:rsidR="00995FCD" w:rsidRDefault="00995FCD" w:rsidP="00995FCD">
      <w:r>
        <w:t>3. Игровой формат. Все упражнения подаются как веселая игра, история или соревнование с самим собой.</w:t>
      </w:r>
    </w:p>
    <w:p w14:paraId="69E67F44" w14:textId="77777777" w:rsidR="00995FCD" w:rsidRDefault="00995FCD" w:rsidP="00995FCD">
      <w:r>
        <w:t>4. Последовательность. От простого к сложному.</w:t>
      </w:r>
    </w:p>
    <w:p w14:paraId="4AAD3542" w14:textId="77777777" w:rsidR="00995FCD" w:rsidRDefault="00995FCD" w:rsidP="00995FCD">
      <w:r>
        <w:t>5. Положительный эмоциональный фон. Это залог успеха и интереса ребенка.</w:t>
      </w:r>
    </w:p>
    <w:p w14:paraId="71E111D8" w14:textId="77777777" w:rsidR="00995FCD" w:rsidRDefault="00995FCD" w:rsidP="00995FCD"/>
    <w:p w14:paraId="7F050F9A" w14:textId="77777777" w:rsidR="00995FCD" w:rsidRDefault="00995FCD" w:rsidP="00995FCD"/>
    <w:p w14:paraId="10CB1562" w14:textId="77777777" w:rsidR="00995FCD" w:rsidRDefault="00995FCD" w:rsidP="00995FCD"/>
    <w:p w14:paraId="627688BF" w14:textId="1B1BB3BD" w:rsidR="00995FCD" w:rsidRDefault="00995FCD" w:rsidP="00995FCD">
      <w:r>
        <w:lastRenderedPageBreak/>
        <w:t xml:space="preserve">Каталог </w:t>
      </w:r>
      <w:proofErr w:type="spellStart"/>
      <w:r>
        <w:t>нейроигр</w:t>
      </w:r>
      <w:proofErr w:type="spellEnd"/>
      <w:r>
        <w:t xml:space="preserve"> для </w:t>
      </w:r>
      <w:proofErr w:type="spellStart"/>
      <w:r>
        <w:t>предподготовительной</w:t>
      </w:r>
      <w:proofErr w:type="spellEnd"/>
      <w:r>
        <w:t xml:space="preserve"> группы</w:t>
      </w:r>
    </w:p>
    <w:p w14:paraId="6EA0112F" w14:textId="77777777" w:rsidR="00995FCD" w:rsidRDefault="00995FCD" w:rsidP="00995FCD">
      <w:r>
        <w:t>Все игры условно делятся на несколько блоков в зависимости от их основной цели.</w:t>
      </w:r>
    </w:p>
    <w:p w14:paraId="1E537A8C" w14:textId="77777777" w:rsidR="00995FCD" w:rsidRDefault="00995FCD" w:rsidP="00995FCD">
      <w:r>
        <w:t>1. Блок на развитие межполушарного взаимодействия</w:t>
      </w:r>
    </w:p>
    <w:p w14:paraId="0391158B" w14:textId="77777777" w:rsidR="00995FCD" w:rsidRDefault="00995FCD" w:rsidP="00995FCD">
      <w:r>
        <w:t>Эти игры — основа основ. Они улучшают координацию и помогают мозгу работать как единое целое.</w:t>
      </w:r>
    </w:p>
    <w:p w14:paraId="582DB68A" w14:textId="77777777" w:rsidR="00995FCD" w:rsidRDefault="00995FCD" w:rsidP="00995FCD">
      <w:r>
        <w:t>· «Перекрестные шаги»: Ребенок марширует на месте, высоко поднимая колени и касаясь правым локтем левого колена, а левым локтем — правого. Можно делать под музыку или счет.</w:t>
      </w:r>
    </w:p>
    <w:p w14:paraId="248416AA" w14:textId="7A84EAB9" w:rsidR="00995FCD" w:rsidRDefault="00995FCD" w:rsidP="00995FCD">
      <w:r>
        <w:t>· «Ленивые восьмерки»</w:t>
      </w:r>
      <w:proofErr w:type="gramStart"/>
      <w:r>
        <w:t>: Рисовать</w:t>
      </w:r>
      <w:proofErr w:type="gramEnd"/>
      <w:r>
        <w:t xml:space="preserve"> в воздухе перед собой горизонтальную «восьмерку» (знак бесконечности) сначала одной рукой, затем другой, потом двумя вместе. Следить глазами за движением руки.</w:t>
      </w:r>
    </w:p>
    <w:p w14:paraId="7A664455" w14:textId="77777777" w:rsidR="00995FCD" w:rsidRDefault="00995FCD" w:rsidP="00995FCD">
      <w:r>
        <w:t>· «Ухо-нос»: Левой рукой взяться за кончик носа, правой — за противоположное ухо. По хлопку быстро поменять руки. Усложнение: делать в разном темпе.</w:t>
      </w:r>
    </w:p>
    <w:p w14:paraId="19E05C6F" w14:textId="77777777" w:rsidR="00995FCD" w:rsidRDefault="00995FCD" w:rsidP="00995FCD">
      <w:r>
        <w:t>2. Блок на развитие сенсомоторной интеграции и внимания</w:t>
      </w:r>
    </w:p>
    <w:p w14:paraId="4F46C792" w14:textId="77777777" w:rsidR="00995FCD" w:rsidRDefault="00995FCD" w:rsidP="00995FCD">
      <w:r>
        <w:t>Учат мозг обрабатывать информацию от разных органов чувств и концентрироваться.</w:t>
      </w:r>
    </w:p>
    <w:p w14:paraId="1597E96A" w14:textId="77777777" w:rsidR="00995FCD" w:rsidRDefault="00995FCD" w:rsidP="00995FCD">
      <w:r>
        <w:t>· «Зеркало»: Воспитатель показывает медленные, плавные движения (поднять одну руку, вытянуть ногу, наклониться), дети должны как зеркало точно их повторять.</w:t>
      </w:r>
    </w:p>
    <w:p w14:paraId="7FE24C37" w14:textId="77777777" w:rsidR="00995FCD" w:rsidRDefault="00995FCD" w:rsidP="00995FCD">
      <w:r>
        <w:t>· «Сундук сокровищ»: В мешочек кладут разные мелкие предметы (шишка, игрушечный фрукт, камушек). Ребенок на ощупь должен определить и назвать предмет, не подглядывая.</w:t>
      </w:r>
    </w:p>
    <w:p w14:paraId="2792C97A" w14:textId="77777777" w:rsidR="00995FCD" w:rsidRDefault="00995FCD" w:rsidP="00995FCD">
      <w:r>
        <w:t>· «Слушаем тишину»: Дети закрывают глаза и в полной тишине 1-2 минуты слушают все окружающие звуки (за окном, в коридоре, свое дыхание). Потом делятся, что услышали.</w:t>
      </w:r>
    </w:p>
    <w:p w14:paraId="77F15128" w14:textId="77777777" w:rsidR="00995FCD" w:rsidRDefault="00995FCD" w:rsidP="00995FCD">
      <w:r>
        <w:t>3. Блок на развитие пространственных представлений и речи</w:t>
      </w:r>
    </w:p>
    <w:p w14:paraId="7FC3594C" w14:textId="77777777" w:rsidR="00995FCD" w:rsidRDefault="00995FCD" w:rsidP="00995FCD">
      <w:r>
        <w:t>Формируют «внутреннюю систему координат», необходимую для письма, чтения и математики.</w:t>
      </w:r>
    </w:p>
    <w:p w14:paraId="026B0E54" w14:textId="77777777" w:rsidR="00995FCD" w:rsidRDefault="00995FCD" w:rsidP="00995FCD">
      <w:r>
        <w:t>· «Робот»: Ребенок — робот, который понимает только точные команды: «Сделай два шага вперед, повернись налево, подними правую руку вверх».</w:t>
      </w:r>
    </w:p>
    <w:p w14:paraId="60116E27" w14:textId="77777777" w:rsidR="00995FCD" w:rsidRDefault="00995FCD" w:rsidP="00995FCD">
      <w:r>
        <w:t>· «Путаница»: Ведущий дает команды, но показывает движение наоборот (говорит «подними правую руку», а сам поднимает левую). Задача детей — слушать команду, а не смотреть на ведущего.</w:t>
      </w:r>
    </w:p>
    <w:p w14:paraId="17BBAC82" w14:textId="77777777" w:rsidR="00995FCD" w:rsidRDefault="00995FCD" w:rsidP="00995FCD">
      <w:r>
        <w:t>· «Живые буквы/цифры»: Дети телом изображают знакомые буквы или цифры. Можно составлять из нескольких детей короткие слова.</w:t>
      </w:r>
    </w:p>
    <w:p w14:paraId="15D5B5A5" w14:textId="77777777" w:rsidR="00995FCD" w:rsidRDefault="00995FCD" w:rsidP="00995FCD"/>
    <w:p w14:paraId="37B73B98" w14:textId="77777777" w:rsidR="00995FCD" w:rsidRDefault="00995FCD" w:rsidP="00995FCD"/>
    <w:p w14:paraId="42A63A2E" w14:textId="6CC0B39B" w:rsidR="00995FCD" w:rsidRDefault="00995FCD" w:rsidP="00995FCD">
      <w:r>
        <w:lastRenderedPageBreak/>
        <w:t>4. Блок на развитие саморегуляции и снятие напряжения</w:t>
      </w:r>
    </w:p>
    <w:p w14:paraId="7E12DC3C" w14:textId="77777777" w:rsidR="00995FCD" w:rsidRDefault="00995FCD" w:rsidP="00995FCD">
      <w:r>
        <w:t>Учат управлять своими эмоциями и энергией.</w:t>
      </w:r>
    </w:p>
    <w:p w14:paraId="023715BB" w14:textId="77777777" w:rsidR="00995FCD" w:rsidRDefault="00995FCD" w:rsidP="00995FCD">
      <w:r>
        <w:t>· «Старт-Стоп»</w:t>
      </w:r>
      <w:proofErr w:type="gramStart"/>
      <w:r>
        <w:t>: Под</w:t>
      </w:r>
      <w:proofErr w:type="gramEnd"/>
      <w:r>
        <w:t xml:space="preserve"> быструю музыку дети активно двигаются, под медленную — замирают в позе, которую показывает воспитатель (например, «цапля», «дерево»).</w:t>
      </w:r>
    </w:p>
    <w:p w14:paraId="16495E29" w14:textId="77777777" w:rsidR="00995FCD" w:rsidRDefault="00995FCD" w:rsidP="00995FCD">
      <w:r>
        <w:t>· «Дышим как...»: Дыхательные игры. «Дышим как спящий кот» (тихо и медленно), «как насос» (шумный вдох и выдох), «надуваем шарик» (глубокий вдох и медленный выдох в сложенные дудочкой руки).</w:t>
      </w:r>
    </w:p>
    <w:p w14:paraId="068A0980" w14:textId="77777777" w:rsidR="00995FCD" w:rsidRDefault="00995FCD" w:rsidP="00995FCD"/>
    <w:p w14:paraId="0843D3DB" w14:textId="365C1B24" w:rsidR="00995FCD" w:rsidRDefault="00995FCD" w:rsidP="00995FCD">
      <w:r>
        <w:t>Рекомендации для воспитателей и родителей</w:t>
      </w:r>
    </w:p>
    <w:p w14:paraId="39126A4E" w14:textId="77777777" w:rsidR="00995FCD" w:rsidRDefault="00995FCD" w:rsidP="00995FCD">
      <w:r>
        <w:t xml:space="preserve">· Интегрируйте </w:t>
      </w:r>
      <w:proofErr w:type="spellStart"/>
      <w:r>
        <w:t>нейроигры</w:t>
      </w:r>
      <w:proofErr w:type="spellEnd"/>
      <w:r>
        <w:t xml:space="preserve"> в режим дня. Их можно использовать как динамическую паузу между занятиями, в начале дня для «разогрева» или в конце для успокоения.</w:t>
      </w:r>
    </w:p>
    <w:p w14:paraId="128503C9" w14:textId="77777777" w:rsidR="00995FCD" w:rsidRDefault="00995FCD" w:rsidP="00995FCD">
      <w:r>
        <w:t>· Создайте «</w:t>
      </w:r>
      <w:proofErr w:type="spellStart"/>
      <w:r>
        <w:t>нейроуголок</w:t>
      </w:r>
      <w:proofErr w:type="spellEnd"/>
      <w:r>
        <w:t>» с простым инвентарем: мешочки с крупой, массажные мячики, балансировочные подушки, цветные шнурки, тактильные дорожки.</w:t>
      </w:r>
    </w:p>
    <w:p w14:paraId="13EEFA82" w14:textId="77777777" w:rsidR="00995FCD" w:rsidRDefault="00995FCD" w:rsidP="00995FCD">
      <w:r>
        <w:t>· Наблюдайте за детьми. Какие игры даются легко, а какие вызывают затруднения? Это ценная информация для индивидуальной работы.</w:t>
      </w:r>
    </w:p>
    <w:p w14:paraId="520D0173" w14:textId="77777777" w:rsidR="00995FCD" w:rsidRDefault="00995FCD" w:rsidP="00995FCD">
      <w:r>
        <w:t>· Играйте вместе! Ваш энтузиазм и включенность — лучшая мотивация для ребенка.</w:t>
      </w:r>
    </w:p>
    <w:p w14:paraId="57FD89C5" w14:textId="77777777" w:rsidR="00995FCD" w:rsidRDefault="00995FCD" w:rsidP="00995FCD"/>
    <w:p w14:paraId="349B211C" w14:textId="77777777" w:rsidR="00995FCD" w:rsidRDefault="00995FCD" w:rsidP="00995FCD">
      <w:r>
        <w:t>Заключение</w:t>
      </w:r>
    </w:p>
    <w:p w14:paraId="2AE2BF13" w14:textId="6B02B757" w:rsidR="00995FCD" w:rsidRDefault="00995FCD" w:rsidP="00995FCD">
      <w:proofErr w:type="spellStart"/>
      <w:r>
        <w:t>Нейроигры</w:t>
      </w:r>
      <w:proofErr w:type="spellEnd"/>
      <w:r>
        <w:t xml:space="preserve"> — это не дополнительная нагрузка, а естественный, соответствующий возрасту метод «настройки» детского мозга на продуктивную работу. Они дарят радость движения, общения и познания своих возможностей. Регулярное использование </w:t>
      </w:r>
      <w:proofErr w:type="spellStart"/>
      <w:r>
        <w:t>нейроигр</w:t>
      </w:r>
      <w:proofErr w:type="spellEnd"/>
      <w:r>
        <w:t xml:space="preserve"> в </w:t>
      </w:r>
      <w:proofErr w:type="spellStart"/>
      <w:r>
        <w:t>предподготовительной</w:t>
      </w:r>
      <w:proofErr w:type="spellEnd"/>
      <w:r>
        <w:t xml:space="preserve"> группе — это вклад не только в будущие учебные достижения детей, но и в их умение управлять собой, справляться с задачами и уверенно чувствовать себя в новом школьном мире.</w:t>
      </w:r>
    </w:p>
    <w:sectPr w:rsidR="0099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D"/>
    <w:rsid w:val="000D5183"/>
    <w:rsid w:val="009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0C0"/>
  <w15:chartTrackingRefBased/>
  <w15:docId w15:val="{DA847DE1-6ED1-4028-B664-F9CD7DD8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F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F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F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F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F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F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F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F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F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</dc:creator>
  <cp:keywords/>
  <dc:description/>
  <cp:lastModifiedBy>ivan ivan</cp:lastModifiedBy>
  <cp:revision>1</cp:revision>
  <dcterms:created xsi:type="dcterms:W3CDTF">2026-01-12T15:16:00Z</dcterms:created>
  <dcterms:modified xsi:type="dcterms:W3CDTF">2026-01-12T15:18:00Z</dcterms:modified>
</cp:coreProperties>
</file>