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16" w:rsidRPr="00263416" w:rsidRDefault="00263416" w:rsidP="00263416">
      <w:pPr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Непосредственно образовательная деятельность</w:t>
      </w:r>
    </w:p>
    <w:p w:rsidR="00263416" w:rsidRPr="00263416" w:rsidRDefault="00263416" w:rsidP="00263416">
      <w:pPr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 по познавательно-речевому развитию «В стране добрых сказок»</w:t>
      </w:r>
    </w:p>
    <w:p w:rsidR="00263416" w:rsidRDefault="00263416" w:rsidP="00263416">
      <w:pPr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для детей младшего дошкольного возраста.</w:t>
      </w:r>
    </w:p>
    <w:p w:rsidR="00263416" w:rsidRPr="00263416" w:rsidRDefault="00263416" w:rsidP="00263416">
      <w:pPr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bookmarkStart w:id="0" w:name="_GoBack"/>
      <w:bookmarkEnd w:id="0"/>
    </w:p>
    <w:p w:rsidR="00263416" w:rsidRPr="00263416" w:rsidRDefault="00263416" w:rsidP="002634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Интеграция образовательных областей:</w:t>
      </w:r>
      <w:r w:rsidRPr="00263416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 </w:t>
      </w:r>
      <w:r w:rsidRPr="00263416">
        <w:rPr>
          <w:rFonts w:ascii="Arial" w:eastAsia="Times New Roman" w:hAnsi="Arial" w:cs="Arial"/>
          <w:bCs/>
          <w:sz w:val="23"/>
          <w:szCs w:val="23"/>
          <w:lang w:eastAsia="ru-RU"/>
        </w:rPr>
        <w:t>«Коммуникация», «Познание», «Социализация»,</w:t>
      </w:r>
      <w:r w:rsidRPr="002634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«Чтение художественной литературы», «Здоровье».</w:t>
      </w:r>
    </w:p>
    <w:p w:rsidR="00263416" w:rsidRPr="00263416" w:rsidRDefault="00263416" w:rsidP="00263416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i/>
          <w:sz w:val="23"/>
          <w:szCs w:val="23"/>
        </w:rPr>
        <w:t xml:space="preserve"> </w:t>
      </w:r>
    </w:p>
    <w:p w:rsidR="00263416" w:rsidRPr="00263416" w:rsidRDefault="00263416" w:rsidP="00263416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Виды деятельности:</w:t>
      </w:r>
      <w:r w:rsidRPr="00263416">
        <w:rPr>
          <w:rFonts w:ascii="Arial" w:eastAsia="Calibri" w:hAnsi="Arial" w:cs="Arial"/>
          <w:sz w:val="23"/>
          <w:szCs w:val="23"/>
        </w:rPr>
        <w:t xml:space="preserve">  игровая, коммуникативная, познавательная.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Цель: </w:t>
      </w:r>
      <w:r w:rsidRPr="00263416">
        <w:rPr>
          <w:rFonts w:ascii="Arial" w:eastAsia="Calibri" w:hAnsi="Arial" w:cs="Arial"/>
          <w:sz w:val="23"/>
          <w:szCs w:val="23"/>
        </w:rPr>
        <w:t>Развитие связной речи у дошкольников.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Основные задачи: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Образовательная: </w:t>
      </w:r>
      <w:r w:rsidRPr="00263416">
        <w:rPr>
          <w:rFonts w:ascii="Arial" w:eastAsia="Calibri" w:hAnsi="Arial" w:cs="Arial"/>
          <w:sz w:val="23"/>
          <w:szCs w:val="23"/>
        </w:rPr>
        <w:t>Повторить знакомые сказки «Репка», «Колобок», «Курочка Ряба». Продолжать учить детей называть героев знакомых сказок, пересказывать знакомую сказку с опорой на зрительные образы. Закрепить умение четко и правильно произносить звукоподражательные слова.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Развивающая: </w:t>
      </w:r>
      <w:r w:rsidRPr="00263416">
        <w:rPr>
          <w:rFonts w:ascii="Arial" w:eastAsia="Calibri" w:hAnsi="Arial" w:cs="Arial"/>
          <w:sz w:val="23"/>
          <w:szCs w:val="23"/>
        </w:rPr>
        <w:t>Развивать связную речь, совершенствовать грамматический строй речи.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Воспитательная</w:t>
      </w:r>
      <w:r w:rsidRPr="00263416">
        <w:rPr>
          <w:rFonts w:ascii="Arial" w:eastAsia="Calibri" w:hAnsi="Arial" w:cs="Arial"/>
          <w:sz w:val="23"/>
          <w:szCs w:val="23"/>
        </w:rPr>
        <w:t>: Воспитывать у детей интерес к русским народным сказкам.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Дидактический материал:</w:t>
      </w:r>
      <w:r w:rsidRPr="00263416">
        <w:rPr>
          <w:rFonts w:ascii="Arial" w:eastAsia="Calibri" w:hAnsi="Arial" w:cs="Arial"/>
          <w:sz w:val="23"/>
          <w:szCs w:val="23"/>
        </w:rPr>
        <w:t xml:space="preserve"> Костюм бабушки,</w:t>
      </w:r>
      <w:r w:rsidRPr="00263416">
        <w:rPr>
          <w:rFonts w:ascii="Arial" w:eastAsia="Calibri" w:hAnsi="Arial" w:cs="Arial"/>
          <w:b/>
          <w:sz w:val="23"/>
          <w:szCs w:val="23"/>
        </w:rPr>
        <w:t xml:space="preserve"> </w:t>
      </w:r>
      <w:r w:rsidRPr="00263416">
        <w:rPr>
          <w:rFonts w:ascii="Arial" w:eastAsia="Calibri" w:hAnsi="Arial" w:cs="Arial"/>
          <w:sz w:val="23"/>
          <w:szCs w:val="23"/>
        </w:rPr>
        <w:t>волшебная коробочка,  игрушки колобок и яйцо,</w:t>
      </w:r>
      <w:r w:rsidRPr="00263416">
        <w:rPr>
          <w:rFonts w:ascii="Arial" w:eastAsia="Calibri" w:hAnsi="Arial" w:cs="Arial"/>
          <w:b/>
          <w:sz w:val="23"/>
          <w:szCs w:val="23"/>
        </w:rPr>
        <w:t xml:space="preserve"> </w:t>
      </w:r>
      <w:r w:rsidRPr="00263416">
        <w:rPr>
          <w:rFonts w:ascii="Arial" w:eastAsia="Calibri" w:hAnsi="Arial" w:cs="Arial"/>
          <w:sz w:val="23"/>
          <w:szCs w:val="23"/>
        </w:rPr>
        <w:t>настольный театр «Репка»,  маска репка, книжка со сказками.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Методы и приемы:</w:t>
      </w:r>
    </w:p>
    <w:p w:rsidR="00263416" w:rsidRPr="00263416" w:rsidRDefault="00263416" w:rsidP="00263416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Сюрпризный момент</w:t>
      </w:r>
    </w:p>
    <w:p w:rsidR="00263416" w:rsidRPr="00263416" w:rsidRDefault="00263416" w:rsidP="00263416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Художественное слово</w:t>
      </w:r>
    </w:p>
    <w:p w:rsidR="00263416" w:rsidRPr="00263416" w:rsidRDefault="00263416" w:rsidP="00263416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Рассматривание героев сказок</w:t>
      </w:r>
    </w:p>
    <w:p w:rsidR="00263416" w:rsidRPr="00263416" w:rsidRDefault="00263416" w:rsidP="00263416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Создание положительно эмоциональной обстановки в группе</w:t>
      </w:r>
    </w:p>
    <w:p w:rsidR="00263416" w:rsidRPr="00263416" w:rsidRDefault="00263416" w:rsidP="00263416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Коллективное рассказывание сказки</w:t>
      </w:r>
    </w:p>
    <w:p w:rsidR="00263416" w:rsidRPr="00263416" w:rsidRDefault="00263416" w:rsidP="00263416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Поощрение.</w:t>
      </w:r>
    </w:p>
    <w:p w:rsidR="00263416" w:rsidRPr="00263416" w:rsidRDefault="00263416" w:rsidP="00263416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Подведение итогов.</w:t>
      </w:r>
    </w:p>
    <w:p w:rsidR="00263416" w:rsidRPr="00263416" w:rsidRDefault="00263416" w:rsidP="00263416">
      <w:pPr>
        <w:spacing w:after="0" w:line="240" w:lineRule="auto"/>
        <w:contextualSpacing/>
        <w:rPr>
          <w:rFonts w:ascii="Arial" w:eastAsia="Calibri" w:hAnsi="Arial" w:cs="Arial"/>
          <w:sz w:val="23"/>
          <w:szCs w:val="23"/>
        </w:rPr>
      </w:pP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Предварительная работа</w:t>
      </w:r>
      <w:r w:rsidRPr="00263416">
        <w:rPr>
          <w:rFonts w:ascii="Arial" w:eastAsia="Calibri" w:hAnsi="Arial" w:cs="Arial"/>
          <w:sz w:val="23"/>
          <w:szCs w:val="23"/>
        </w:rPr>
        <w:t>: чтение сказок.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 xml:space="preserve">                                           </w:t>
      </w:r>
      <w:r w:rsidRPr="00263416">
        <w:rPr>
          <w:rFonts w:ascii="Arial" w:eastAsia="Calibri" w:hAnsi="Arial" w:cs="Arial"/>
          <w:b/>
          <w:sz w:val="23"/>
          <w:szCs w:val="23"/>
        </w:rPr>
        <w:t>Ход НОД: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1.Организационный момент.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Дети сидят на стульчиках. Входит бабушка Агафья.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Воспитатель:</w:t>
      </w:r>
      <w:r w:rsidRPr="00263416">
        <w:rPr>
          <w:rFonts w:ascii="Arial" w:eastAsia="Calibri" w:hAnsi="Arial" w:cs="Arial"/>
          <w:sz w:val="23"/>
          <w:szCs w:val="23"/>
        </w:rPr>
        <w:t xml:space="preserve"> Здравствуйте ребята!  Я бабушка Агафья. Пришла к вам гости, принесла волшебную коробочку. Вы хотите посмотреть, что у меня в коробочке?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Дети:</w:t>
      </w:r>
      <w:r w:rsidRPr="00263416">
        <w:rPr>
          <w:rFonts w:ascii="Arial" w:eastAsia="Calibri" w:hAnsi="Arial" w:cs="Arial"/>
          <w:sz w:val="23"/>
          <w:szCs w:val="23"/>
        </w:rPr>
        <w:t xml:space="preserve"> Да!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2. Основная часть.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>Ой, ребята, что это?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Дети:</w:t>
      </w:r>
      <w:r w:rsidRPr="00263416">
        <w:rPr>
          <w:rFonts w:ascii="Arial" w:eastAsia="Calibri" w:hAnsi="Arial" w:cs="Arial"/>
          <w:sz w:val="23"/>
          <w:szCs w:val="23"/>
        </w:rPr>
        <w:t xml:space="preserve"> Яичко!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>Кто яичко снес?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</w:t>
      </w:r>
      <w:r w:rsidRPr="00263416">
        <w:rPr>
          <w:rFonts w:ascii="Arial" w:eastAsia="Calibri" w:hAnsi="Arial" w:cs="Arial"/>
          <w:sz w:val="23"/>
          <w:szCs w:val="23"/>
        </w:rPr>
        <w:t>Курочка Ряба!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 xml:space="preserve">Давайте вместе 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произнесем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 xml:space="preserve">  как курочка кудахчет.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Дети:</w:t>
      </w:r>
      <w:r w:rsidRPr="00263416">
        <w:rPr>
          <w:rFonts w:ascii="Arial" w:eastAsia="Calibri" w:hAnsi="Arial" w:cs="Arial"/>
          <w:sz w:val="23"/>
          <w:szCs w:val="23"/>
        </w:rPr>
        <w:t xml:space="preserve"> Ко – ко – ко!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Воспитатель:</w:t>
      </w:r>
      <w:r w:rsidRPr="00263416">
        <w:rPr>
          <w:rFonts w:ascii="Arial" w:eastAsia="Calibri" w:hAnsi="Arial" w:cs="Arial"/>
          <w:sz w:val="23"/>
          <w:szCs w:val="23"/>
        </w:rPr>
        <w:t xml:space="preserve"> кто яичко разбил?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</w:t>
      </w:r>
      <w:r w:rsidRPr="00263416">
        <w:rPr>
          <w:rFonts w:ascii="Arial" w:eastAsia="Calibri" w:hAnsi="Arial" w:cs="Arial"/>
          <w:sz w:val="23"/>
          <w:szCs w:val="23"/>
        </w:rPr>
        <w:t>Мышка!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 xml:space="preserve">Давайте вместе 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произнесем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 xml:space="preserve">  как мышка пищит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</w:t>
      </w:r>
      <w:r w:rsidRPr="00263416">
        <w:rPr>
          <w:rFonts w:ascii="Arial" w:eastAsia="Calibri" w:hAnsi="Arial" w:cs="Arial"/>
          <w:sz w:val="23"/>
          <w:szCs w:val="23"/>
        </w:rPr>
        <w:t>Пи – пи – пи!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 xml:space="preserve">Ребята, 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покажите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 xml:space="preserve">  как дед с бабой плачут. (Дети показывают).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>Как называется сказка?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 </w:t>
      </w:r>
      <w:r w:rsidRPr="00263416">
        <w:rPr>
          <w:rFonts w:ascii="Arial" w:eastAsia="Calibri" w:hAnsi="Arial" w:cs="Arial"/>
          <w:sz w:val="23"/>
          <w:szCs w:val="23"/>
        </w:rPr>
        <w:t>Курочка Ряба.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>Ой, ребята, а это кто у нас?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</w:t>
      </w:r>
      <w:r w:rsidRPr="00263416">
        <w:rPr>
          <w:rFonts w:ascii="Arial" w:eastAsia="Calibri" w:hAnsi="Arial" w:cs="Arial"/>
          <w:sz w:val="23"/>
          <w:szCs w:val="23"/>
        </w:rPr>
        <w:t>Колобок!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Воспитатель:</w:t>
      </w:r>
      <w:r w:rsidRPr="00263416">
        <w:rPr>
          <w:rFonts w:ascii="Arial" w:eastAsia="Calibri" w:hAnsi="Arial" w:cs="Arial"/>
          <w:sz w:val="23"/>
          <w:szCs w:val="23"/>
        </w:rPr>
        <w:t xml:space="preserve"> Кто испек колобка?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</w:t>
      </w:r>
      <w:r w:rsidRPr="00263416">
        <w:rPr>
          <w:rFonts w:ascii="Arial" w:eastAsia="Calibri" w:hAnsi="Arial" w:cs="Arial"/>
          <w:sz w:val="23"/>
          <w:szCs w:val="23"/>
        </w:rPr>
        <w:t>Баба!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Воспитатель:</w:t>
      </w:r>
      <w:r w:rsidRPr="00263416">
        <w:rPr>
          <w:rFonts w:ascii="Arial" w:eastAsia="Calibri" w:hAnsi="Arial" w:cs="Arial"/>
          <w:sz w:val="23"/>
          <w:szCs w:val="23"/>
        </w:rPr>
        <w:t xml:space="preserve"> Кто съел колобка?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Дети:</w:t>
      </w:r>
      <w:r w:rsidRPr="00263416">
        <w:rPr>
          <w:rFonts w:ascii="Arial" w:eastAsia="Calibri" w:hAnsi="Arial" w:cs="Arial"/>
          <w:sz w:val="23"/>
          <w:szCs w:val="23"/>
        </w:rPr>
        <w:t xml:space="preserve"> Лиса.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lastRenderedPageBreak/>
        <w:t>Воспитатель:</w:t>
      </w:r>
      <w:r w:rsidRPr="00263416">
        <w:rPr>
          <w:rFonts w:ascii="Arial" w:eastAsia="Calibri" w:hAnsi="Arial" w:cs="Arial"/>
          <w:sz w:val="23"/>
          <w:szCs w:val="23"/>
        </w:rPr>
        <w:t xml:space="preserve">  Давайте вспомним песенку колобка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.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 xml:space="preserve"> (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х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>ором поют песенку колобка).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>как называется эта сказка?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</w:t>
      </w:r>
      <w:r w:rsidRPr="00263416">
        <w:rPr>
          <w:rFonts w:ascii="Arial" w:eastAsia="Calibri" w:hAnsi="Arial" w:cs="Arial"/>
          <w:sz w:val="23"/>
          <w:szCs w:val="23"/>
        </w:rPr>
        <w:t>Колобок.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>А это что ребята?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Дети: </w:t>
      </w:r>
      <w:r w:rsidRPr="00263416">
        <w:rPr>
          <w:rFonts w:ascii="Arial" w:eastAsia="Calibri" w:hAnsi="Arial" w:cs="Arial"/>
          <w:sz w:val="23"/>
          <w:szCs w:val="23"/>
        </w:rPr>
        <w:t>Репка.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</w:t>
      </w:r>
      <w:r w:rsidRPr="00263416">
        <w:rPr>
          <w:rFonts w:ascii="Arial" w:eastAsia="Calibri" w:hAnsi="Arial" w:cs="Arial"/>
          <w:sz w:val="23"/>
          <w:szCs w:val="23"/>
        </w:rPr>
        <w:t xml:space="preserve">А давайте мы с вами поиграем в игру «Репка». 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Игра «Репка».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Воспитатель:  </w:t>
      </w:r>
      <w:r w:rsidRPr="00263416">
        <w:rPr>
          <w:rFonts w:ascii="Arial" w:eastAsia="Calibri" w:hAnsi="Arial" w:cs="Arial"/>
          <w:sz w:val="23"/>
          <w:szCs w:val="23"/>
        </w:rPr>
        <w:t xml:space="preserve"> Какие вы молодцы! А теперь присядем на стульчики, а то репка нас заждалась.  Я предлагаю вспомнить сказку «Репка»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.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 xml:space="preserve"> (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д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>ети вместе с воспитателем вспоминают сказку).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Посадил дед…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Выросла репка…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Стал  дед репку из земли тянуть, тянет – потянет вытащить…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Позвал дед…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 xml:space="preserve">Бабка за 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дедку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>,  дедка за репку, тянут – потянут вытянуть 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Позвала бабка…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 xml:space="preserve">Внучка за бабку, бабка за 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дедку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>,  дедка за репку, тянут – потянут вытащить...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Позвала внучка…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 xml:space="preserve">Жучка за внучку, внучка за бабку,  бабка за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дедку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>, дедка за  репку, тянут – потянут вытащить…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Позвала Жучка…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Кошка за Жучку, Жучка за внучку, внучка за бабку, бабка за дедку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 xml:space="preserve"> ,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 xml:space="preserve">  дедка за репку, тянут – потянут вытащить…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>Позвала кошка…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263416">
        <w:rPr>
          <w:rFonts w:ascii="Arial" w:eastAsia="Calibri" w:hAnsi="Arial" w:cs="Arial"/>
          <w:sz w:val="23"/>
          <w:szCs w:val="23"/>
        </w:rPr>
        <w:t xml:space="preserve">Мышка за кошку, кошка за Жучку, Жучка за внучку, внучка за бабку, бабка за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дедку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>, дедка за репку, тянут – потянут. Вытянули репку!!!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>3. Итог: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263416">
        <w:rPr>
          <w:rFonts w:ascii="Arial" w:eastAsia="Calibri" w:hAnsi="Arial" w:cs="Arial"/>
          <w:b/>
          <w:sz w:val="23"/>
          <w:szCs w:val="23"/>
        </w:rPr>
        <w:t xml:space="preserve"> </w:t>
      </w:r>
      <w:r w:rsidRPr="00263416">
        <w:rPr>
          <w:rFonts w:ascii="Arial" w:eastAsia="Calibri" w:hAnsi="Arial" w:cs="Arial"/>
          <w:sz w:val="23"/>
          <w:szCs w:val="23"/>
        </w:rPr>
        <w:t xml:space="preserve">Кто приходил к нам в гости? (ответы детей). Какие сказки вспомнили? (ответы детей). Какая сказка больше всего понравилась?  (ответы детей). Молодцы ребята. Все вы знаете. Давайте похлопаем друг – другу. Посмотрите, что у меня еще есть для вас. Вы такие умные детки. Я хочу вам подарить книжку со сказками. Будете читать, меня вспоминать.  </w:t>
      </w:r>
      <w:proofErr w:type="gramStart"/>
      <w:r w:rsidRPr="00263416">
        <w:rPr>
          <w:rFonts w:ascii="Arial" w:eastAsia="Calibri" w:hAnsi="Arial" w:cs="Arial"/>
          <w:sz w:val="23"/>
          <w:szCs w:val="23"/>
        </w:rPr>
        <w:t>До</w:t>
      </w:r>
      <w:proofErr w:type="gramEnd"/>
      <w:r w:rsidRPr="00263416">
        <w:rPr>
          <w:rFonts w:ascii="Arial" w:eastAsia="Calibri" w:hAnsi="Arial" w:cs="Arial"/>
          <w:sz w:val="23"/>
          <w:szCs w:val="23"/>
        </w:rPr>
        <w:t xml:space="preserve"> свидание  ребята! </w:t>
      </w:r>
      <w:r w:rsidRPr="00263416">
        <w:rPr>
          <w:rFonts w:ascii="Arial" w:eastAsia="Calibri" w:hAnsi="Arial" w:cs="Arial"/>
          <w:b/>
          <w:sz w:val="23"/>
          <w:szCs w:val="23"/>
        </w:rPr>
        <w:t xml:space="preserve"> </w:t>
      </w:r>
    </w:p>
    <w:p w:rsidR="00263416" w:rsidRPr="00263416" w:rsidRDefault="00263416" w:rsidP="00263416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</w:p>
    <w:p w:rsidR="001768BC" w:rsidRDefault="001768BC" w:rsidP="00263416">
      <w:pPr>
        <w:spacing w:after="0" w:line="240" w:lineRule="auto"/>
      </w:pPr>
    </w:p>
    <w:sectPr w:rsidR="001768BC" w:rsidSect="00E939D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53B9"/>
    <w:multiLevelType w:val="hybridMultilevel"/>
    <w:tmpl w:val="6F4A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87"/>
    <w:rsid w:val="001768BC"/>
    <w:rsid w:val="00263416"/>
    <w:rsid w:val="00367B87"/>
    <w:rsid w:val="00E9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2026-01-08T20:48:00Z</dcterms:created>
  <dcterms:modified xsi:type="dcterms:W3CDTF">2026-01-08T20:49:00Z</dcterms:modified>
</cp:coreProperties>
</file>