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D0" w:rsidRPr="00DC2E59" w:rsidRDefault="00A43FD0" w:rsidP="00DC2E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DC2E59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Конспект ОД «Кому нужны деревья?»</w:t>
      </w:r>
    </w:p>
    <w:p w:rsidR="00A43FD0" w:rsidRPr="00DC2E59" w:rsidRDefault="00A43FD0" w:rsidP="00DC2E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</w:rPr>
      </w:pPr>
      <w:r w:rsidRPr="00DC2E59"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</w:rPr>
        <w:t xml:space="preserve">для детей средней группы  </w:t>
      </w:r>
    </w:p>
    <w:p w:rsidR="00A43FD0" w:rsidRPr="00A43FD0" w:rsidRDefault="00A43FD0" w:rsidP="00DC2E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родному краю через знакомство с его природой и бережное отношение к ней.</w:t>
      </w:r>
    </w:p>
    <w:p w:rsidR="00A43FD0" w:rsidRPr="0060268A" w:rsidRDefault="00A43FD0" w:rsidP="00A43FD0">
      <w:pPr>
        <w:shd w:val="clear" w:color="auto" w:fill="FFFFFF"/>
        <w:tabs>
          <w:tab w:val="left" w:pos="1724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43FD0" w:rsidRPr="00A43FD0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Обучающие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асширять  представления детей о природе родного края, познакомить с сосновым бором. Обогащать представления 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 xml:space="preserve"> том, что </w:t>
      </w:r>
      <w:r w:rsidR="008A65A1" w:rsidRPr="00A43FD0">
        <w:rPr>
          <w:rFonts w:ascii="Times New Roman" w:eastAsia="Times New Roman" w:hAnsi="Times New Roman" w:cs="Times New Roman"/>
          <w:bCs/>
          <w:sz w:val="28"/>
          <w:szCs w:val="28"/>
        </w:rPr>
        <w:t>дерево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> может быть до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мом зверям, птицам, насекомым, п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>риносить большую пользу для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A43FD0" w:rsidRPr="0060268A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60268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развивать умение отвечать на вопросы, аргументировать свои ответы;</w:t>
      </w:r>
    </w:p>
    <w:p w:rsidR="00A43FD0" w:rsidRPr="0060268A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60268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воспитыва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ть бережное отношение к природе родного края.</w:t>
      </w:r>
    </w:p>
    <w:p w:rsidR="00A43FD0" w:rsidRPr="00A43FD0" w:rsidRDefault="00A43FD0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 картинки деревьев (ель, береза, тополь, рябина, клен, сосна), части дерева (корень, ствол, ветки, крона), картинки из серии «Кому нужны деревья», картинки экологических знаков.</w:t>
      </w:r>
    </w:p>
    <w:p w:rsidR="00541F08" w:rsidRDefault="00541F08" w:rsidP="00A43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43FD0" w:rsidRPr="00A43FD0" w:rsidRDefault="00A43FD0" w:rsidP="00A43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43FD0">
        <w:rPr>
          <w:rFonts w:ascii="Times New Roman" w:eastAsia="Times New Roman" w:hAnsi="Times New Roman" w:cs="Times New Roman"/>
          <w:sz w:val="28"/>
          <w:szCs w:val="28"/>
        </w:rPr>
        <w:t>Ход ООД:</w:t>
      </w:r>
    </w:p>
    <w:p w:rsidR="00541F08" w:rsidRDefault="00A43FD0" w:rsidP="00541F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4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 Ребята, сегодня мы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F08">
        <w:rPr>
          <w:rFonts w:ascii="Times New Roman" w:eastAsia="Times New Roman" w:hAnsi="Times New Roman" w:cs="Times New Roman"/>
          <w:sz w:val="28"/>
          <w:szCs w:val="28"/>
        </w:rPr>
        <w:t xml:space="preserve">вами будем разговаривать об очень важных и полезных </w:t>
      </w:r>
      <w:r w:rsidR="0060268A">
        <w:rPr>
          <w:rFonts w:ascii="Times New Roman" w:eastAsia="Times New Roman" w:hAnsi="Times New Roman" w:cs="Times New Roman"/>
          <w:sz w:val="28"/>
          <w:szCs w:val="28"/>
        </w:rPr>
        <w:t>объектах природы</w:t>
      </w:r>
      <w:r w:rsidR="00541F08" w:rsidRPr="006026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F08">
        <w:rPr>
          <w:rFonts w:ascii="Times New Roman" w:eastAsia="Times New Roman" w:hAnsi="Times New Roman" w:cs="Times New Roman"/>
          <w:sz w:val="28"/>
          <w:szCs w:val="28"/>
        </w:rPr>
        <w:t xml:space="preserve"> А о чем именно – отгадайте загадку.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Его весной и летом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Мы видели одетым,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А осенью с бедняжки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Сорвали все рубашки</w:t>
      </w:r>
      <w:r w:rsidRPr="00A06955">
        <w:rPr>
          <w:b/>
          <w:color w:val="111111"/>
          <w:sz w:val="28"/>
          <w:szCs w:val="28"/>
        </w:rPr>
        <w:t>.</w:t>
      </w:r>
      <w:r w:rsidR="00A3068D" w:rsidRPr="00A06955">
        <w:rPr>
          <w:b/>
          <w:color w:val="111111"/>
          <w:sz w:val="28"/>
          <w:szCs w:val="28"/>
        </w:rPr>
        <w:t xml:space="preserve"> </w:t>
      </w:r>
      <w:r w:rsidRPr="00A06955">
        <w:rPr>
          <w:b/>
          <w:color w:val="111111"/>
          <w:sz w:val="28"/>
          <w:szCs w:val="28"/>
        </w:rPr>
        <w:t> </w:t>
      </w:r>
      <w:r w:rsidR="00A3068D" w:rsidRPr="00A06955">
        <w:rPr>
          <w:b/>
          <w:color w:val="111111"/>
          <w:sz w:val="28"/>
          <w:szCs w:val="28"/>
        </w:rPr>
        <w:t>(</w:t>
      </w:r>
      <w:r w:rsidRPr="00A069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Дерево</w:t>
      </w:r>
      <w:r w:rsidR="00A3068D" w:rsidRPr="00A069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</w:p>
    <w:p w:rsidR="003470A9" w:rsidRDefault="00A3068D" w:rsidP="00A306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Верно, мы будем говорить о деревьях. Назовите деревья, которые ра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стут в нашем Алтайском крае. (Дети называют деревья и прикрепляют соответствующие картинки на магнитную доску)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авайте </w:t>
      </w:r>
      <w:r w:rsidR="00592F7E">
        <w:rPr>
          <w:rFonts w:ascii="Times New Roman" w:eastAsia="Times New Roman" w:hAnsi="Times New Roman" w:cs="Times New Roman"/>
          <w:sz w:val="28"/>
          <w:szCs w:val="28"/>
        </w:rPr>
        <w:t xml:space="preserve">поиграем в игру «Путаница»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вспомним из каких 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частей состоит дерево.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072566">
        <w:rPr>
          <w:rFonts w:ascii="Times New Roman" w:eastAsia="Times New Roman" w:hAnsi="Times New Roman" w:cs="Times New Roman"/>
          <w:sz w:val="28"/>
          <w:szCs w:val="28"/>
        </w:rPr>
        <w:t>На доске части дерева расположены в неправильной последовательности. Дети исправляют «ошибки», называя части дерева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1739" w:rsidRDefault="00421739" w:rsidP="00A306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Как вы думаете – дерево живое или нет? (Предположения детей) Почему?</w:t>
      </w:r>
      <w:r w:rsidR="00846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6FE" w:rsidRDefault="0084669D" w:rsidP="00846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Да, ребята, деревья – это живая природа. Они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не умеют двигаться, всегда стоят на одном месте, но они тоже живые. Они рождаются из маленького семечка, растут, едят, пьют, вырастают оче</w:t>
      </w:r>
      <w:r>
        <w:rPr>
          <w:rFonts w:ascii="Times New Roman" w:eastAsia="Times New Roman" w:hAnsi="Times New Roman" w:cs="Times New Roman"/>
          <w:sz w:val="28"/>
          <w:szCs w:val="28"/>
        </w:rPr>
        <w:t>нь большие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 xml:space="preserve">. Скажите, 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место, где растет много деревьев? Верно, это лес. Посмотрите, какой красивый лес есть в нашем Алтайском крае. Он называется сосновый бор. (Показ иллюстраций)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1F5" w:rsidRPr="00A43FD0" w:rsidRDefault="00A611F5" w:rsidP="00A61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 какая красота! </w:t>
      </w:r>
    </w:p>
    <w:p w:rsidR="00A611F5" w:rsidRDefault="002F3F18" w:rsidP="00A61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hyperlink r:id="rId7" w:tooltip="Лес, путешествие в лес. Конспекты" w:history="1">
        <w:r w:rsidR="00A611F5" w:rsidRPr="00A43FD0">
          <w:rPr>
            <w:rFonts w:ascii="Times New Roman" w:eastAsia="Times New Roman" w:hAnsi="Times New Roman" w:cs="Times New Roman"/>
            <w:sz w:val="28"/>
            <w:szCs w:val="28"/>
          </w:rPr>
          <w:t>Лес называют зелёным океаном земли</w:t>
        </w:r>
      </w:hyperlink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, бесценным даром природы. Лес —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настоящие легкие нашей планеты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: он помогает дышать всему живому, выделяя кислород, очищая воздух от грязи, пыл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>и и вредных веществ для здоровья людей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 Чем еще полезны деревья для человека? (Предположения детей) 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 xml:space="preserve">Лес - это книжки с картинками, тетради для учеников, это паркет и 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lastRenderedPageBreak/>
        <w:t>мебель в квартирах. Древесину используют для постройки домов, мостов, кораблей. Лес дает нам топливо, мебель, спички, различные изделия. Вот видите, ребятки, какую пользу приносят нам </w:t>
      </w:r>
      <w:r w:rsidR="00A611F5" w:rsidRPr="00A43FD0">
        <w:rPr>
          <w:rFonts w:ascii="Times New Roman" w:eastAsia="Times New Roman" w:hAnsi="Times New Roman" w:cs="Times New Roman"/>
          <w:bCs/>
          <w:sz w:val="28"/>
          <w:szCs w:val="28"/>
        </w:rPr>
        <w:t>деревья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 А теперь давайте немного отдохнем. 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b/>
          <w:bCs/>
          <w:color w:val="000000"/>
          <w:sz w:val="28"/>
          <w:szCs w:val="28"/>
          <w:bdr w:val="none" w:sz="0" w:space="0" w:color="auto" w:frame="1"/>
        </w:rPr>
        <w:t>Физкультминутка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Руки подняли и помахали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Это деревья в лесу.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Локти согнули, кисти встряхнули,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Ветер сбивает росу.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Плавно руками помашем –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Это к нам птицы летят,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Как они сядут, покажем,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Крылья сложили назад.</w:t>
      </w:r>
    </w:p>
    <w:p w:rsidR="0084669D" w:rsidRPr="00072566" w:rsidRDefault="00A611F5" w:rsidP="00072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как вы думаете, 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еще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 xml:space="preserve"> нужны деревья и зачем? </w:t>
      </w:r>
      <w:r w:rsidR="00072566">
        <w:rPr>
          <w:rFonts w:ascii="Times New Roman" w:eastAsia="Times New Roman" w:hAnsi="Times New Roman" w:cs="Times New Roman"/>
          <w:sz w:val="28"/>
          <w:szCs w:val="28"/>
        </w:rPr>
        <w:t xml:space="preserve">(Наводящий вопрос в случае затруднения детей: </w:t>
      </w:r>
      <w:r w:rsidR="00072566" w:rsidRPr="0007256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 одним словом называются звери</w:t>
      </w:r>
      <w:r w:rsid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к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оторые живут в лесу?</w:t>
      </w:r>
      <w:r w:rsidR="004D6E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Где живет белка? Воспитатель п</w:t>
      </w:r>
      <w:r w:rsidR="003529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оказывает картинки из серии «Кому в лесу нужны деревья и предлагает детям рассказать что изображено, обобщает ответы детей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072566" w:rsidRPr="00072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6EC9" w:rsidRDefault="004D6EC9" w:rsidP="004D6EC9">
      <w:pPr>
        <w:shd w:val="clear" w:color="auto" w:fill="FFFFFF"/>
        <w:tabs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Белка живет в дупле дерева, питается орешками из шишек. Еж строит гнездо из листьев деревьев. Лоси питаются листьями и побегами деревьев. Зайцы зимой кушают кору деревьев. Кабаны питаются желудями с дубов. А как вы думаете как используют деревья птицы? (Ответы детей) Снегири и свиристели питаются плодами рябины.</w:t>
      </w:r>
      <w:r w:rsidR="00D72707">
        <w:rPr>
          <w:rFonts w:ascii="Times New Roman" w:eastAsia="Times New Roman" w:hAnsi="Times New Roman" w:cs="Times New Roman"/>
          <w:sz w:val="28"/>
          <w:szCs w:val="28"/>
        </w:rPr>
        <w:t xml:space="preserve"> Дятел добывает себе пропитание из-под коры деревьев. Он достает оттуда насекомых. А еще птицы вьют гнезда на деревьях и высиживают там птенчиков. </w:t>
      </w:r>
    </w:p>
    <w:p w:rsidR="00AD7F59" w:rsidRPr="00AD7F59" w:rsidRDefault="00291655" w:rsidP="005D2247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sz w:val="28"/>
          <w:szCs w:val="28"/>
        </w:rPr>
        <w:t>А как вы думаете, чтобы деревья и лес не исчезли, что мы люди должны делать?  (Предположения детей) Верно, мы должны лес беречь и сохранять. А как это делать? (Предположения детей) Давайте поиграем в игру «</w:t>
      </w:r>
      <w:r w:rsidR="00AD7F59">
        <w:rPr>
          <w:sz w:val="28"/>
          <w:szCs w:val="28"/>
        </w:rPr>
        <w:t xml:space="preserve">Подбери картинки» </w:t>
      </w:r>
      <w:r w:rsidR="00AD7F59" w:rsidRPr="00AD7F59">
        <w:rPr>
          <w:color w:val="151515"/>
          <w:sz w:val="28"/>
          <w:szCs w:val="28"/>
        </w:rPr>
        <w:t>Я вам буду зачитывать заповеди леса, а вы должны найти экологический знак для каждой заповеди.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Не ломайте, детки,</w:t>
            </w:r>
            <w:r w:rsidRPr="00AD7F59">
              <w:rPr>
                <w:color w:val="151515"/>
                <w:sz w:val="28"/>
                <w:szCs w:val="28"/>
              </w:rPr>
              <w:br/>
              <w:t>У деревьев ветки!</w:t>
            </w:r>
            <w:r w:rsidRPr="00AD7F59">
              <w:rPr>
                <w:color w:val="151515"/>
                <w:sz w:val="28"/>
                <w:szCs w:val="28"/>
              </w:rPr>
              <w:br/>
              <w:t>Каждая веточка</w:t>
            </w:r>
            <w:r w:rsidRPr="00AD7F59">
              <w:rPr>
                <w:color w:val="151515"/>
                <w:sz w:val="28"/>
                <w:szCs w:val="28"/>
              </w:rPr>
              <w:br/>
              <w:t>Для дерева - деточка.</w:t>
            </w:r>
          </w:p>
        </w:tc>
        <w:tc>
          <w:tcPr>
            <w:tcW w:w="4786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Ты хотя ещё ребёнок,</w:t>
            </w:r>
            <w:r w:rsidRPr="00AD7F59">
              <w:rPr>
                <w:color w:val="151515"/>
                <w:sz w:val="28"/>
                <w:szCs w:val="28"/>
              </w:rPr>
              <w:br/>
              <w:t>Но ведь ты не поросёнок,</w:t>
            </w:r>
            <w:r w:rsidRPr="00AD7F59">
              <w:rPr>
                <w:color w:val="151515"/>
                <w:sz w:val="28"/>
                <w:szCs w:val="28"/>
              </w:rPr>
              <w:br/>
              <w:t>На поляне не сори,</w:t>
            </w:r>
            <w:r w:rsidRPr="00AD7F59">
              <w:rPr>
                <w:color w:val="151515"/>
                <w:sz w:val="28"/>
                <w:szCs w:val="28"/>
              </w:rPr>
              <w:br/>
              <w:t>За собой всё убери! </w:t>
            </w:r>
          </w:p>
        </w:tc>
      </w:tr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Не шумите в лесу, ребята,</w:t>
            </w:r>
            <w:r w:rsidRPr="00AD7F59">
              <w:rPr>
                <w:color w:val="151515"/>
                <w:sz w:val="28"/>
                <w:szCs w:val="28"/>
              </w:rPr>
              <w:br/>
              <w:t>Лесным жителям это неприятно!</w:t>
            </w:r>
            <w:r w:rsidRPr="00AD7F59">
              <w:rPr>
                <w:color w:val="151515"/>
                <w:sz w:val="28"/>
                <w:szCs w:val="28"/>
              </w:rPr>
              <w:br/>
              <w:t>Соблюдайте тишину,</w:t>
            </w:r>
            <w:r w:rsidRPr="00AD7F59">
              <w:rPr>
                <w:color w:val="151515"/>
                <w:sz w:val="28"/>
                <w:szCs w:val="28"/>
              </w:rPr>
              <w:br/>
              <w:t>Шум не нужен никому.</w:t>
            </w:r>
          </w:p>
        </w:tc>
        <w:tc>
          <w:tcPr>
            <w:tcW w:w="4786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Огонь в лесу не разводи,</w:t>
            </w:r>
            <w:r w:rsidRPr="00AD7F59">
              <w:rPr>
                <w:color w:val="151515"/>
                <w:sz w:val="28"/>
                <w:szCs w:val="28"/>
              </w:rPr>
              <w:br/>
              <w:t>Лес от пожара береги,</w:t>
            </w:r>
            <w:r w:rsidRPr="00AD7F59">
              <w:rPr>
                <w:color w:val="151515"/>
                <w:sz w:val="28"/>
                <w:szCs w:val="28"/>
              </w:rPr>
              <w:br/>
              <w:t>А коль развёл, учти:</w:t>
            </w:r>
            <w:r w:rsidRPr="00AD7F59">
              <w:rPr>
                <w:color w:val="151515"/>
                <w:sz w:val="28"/>
                <w:szCs w:val="28"/>
              </w:rPr>
              <w:br/>
              <w:t>Перед уходом затуши! </w:t>
            </w:r>
          </w:p>
        </w:tc>
      </w:tr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Не</w:t>
            </w:r>
            <w:r w:rsidRPr="00AD7F59">
              <w:rPr>
                <w:color w:val="151515"/>
                <w:sz w:val="28"/>
                <w:szCs w:val="28"/>
              </w:rPr>
              <w:t xml:space="preserve"> топчи грибы ногами,</w:t>
            </w:r>
            <w:r w:rsidRPr="00AD7F59">
              <w:rPr>
                <w:color w:val="151515"/>
                <w:sz w:val="28"/>
                <w:szCs w:val="28"/>
              </w:rPr>
              <w:br/>
              <w:t>Пусть их много перед вами.</w:t>
            </w:r>
            <w:r w:rsidRPr="00AD7F59">
              <w:rPr>
                <w:color w:val="151515"/>
                <w:sz w:val="28"/>
                <w:szCs w:val="28"/>
              </w:rPr>
              <w:br/>
              <w:t>Гриб съедобный забирай,</w:t>
            </w:r>
            <w:r w:rsidRPr="00AD7F59">
              <w:rPr>
                <w:color w:val="151515"/>
                <w:sz w:val="28"/>
                <w:szCs w:val="28"/>
              </w:rPr>
              <w:br/>
              <w:t>Несъедобный - оставляй!</w:t>
            </w:r>
          </w:p>
        </w:tc>
        <w:tc>
          <w:tcPr>
            <w:tcW w:w="4786" w:type="dxa"/>
          </w:tcPr>
          <w:p w:rsidR="00AD7F59" w:rsidRP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Птичьих гнёзд не разоряй!</w:t>
            </w:r>
            <w:r w:rsidRPr="00AD7F59">
              <w:rPr>
                <w:color w:val="151515"/>
                <w:sz w:val="28"/>
                <w:szCs w:val="28"/>
              </w:rPr>
              <w:br/>
              <w:t>И другим не позволяй!</w:t>
            </w:r>
          </w:p>
          <w:p w:rsidR="00AD7F59" w:rsidRDefault="00AD7F59" w:rsidP="00AD7F59">
            <w:pPr>
              <w:pStyle w:val="a3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</w:p>
        </w:tc>
      </w:tr>
    </w:tbl>
    <w:p w:rsidR="00AD7F59" w:rsidRDefault="00AD7F59" w:rsidP="00AD7F59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</w:p>
    <w:p w:rsidR="00A43FD0" w:rsidRPr="00AD7F59" w:rsidRDefault="00A43FD0" w:rsidP="00AD7F59">
      <w:pPr>
        <w:shd w:val="clear" w:color="auto" w:fill="FFFFFF"/>
        <w:tabs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AD7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Рефлексия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3FD0" w:rsidRPr="00AD7F59" w:rsidRDefault="00291655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</w:rPr>
        <w:t>Ребята, какие деревья растут в бору нашего Алтайского края?</w:t>
      </w:r>
    </w:p>
    <w:p w:rsidR="00A43FD0" w:rsidRPr="00AD7F59" w:rsidRDefault="00291655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Кому нужны деревья</w:t>
      </w:r>
      <w:r w:rsidR="00A43FD0" w:rsidRPr="00AD7F5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 xml:space="preserve"> Что нужно делать, чтобы деревья и дальше приносили людям, животным и птицам пользу?</w:t>
      </w:r>
    </w:p>
    <w:p w:rsidR="00A43FD0" w:rsidRPr="00AD7F59" w:rsidRDefault="00A43FD0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>: Мне сегодня тоже понравилось с вами путешествовать. Вы были очень активными, внимательными. Я думаю, что вы будите беречь природу, заботится о птицах и животных.</w:t>
      </w:r>
    </w:p>
    <w:p w:rsidR="000049B3" w:rsidRPr="00AD7F59" w:rsidRDefault="000049B3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6FE" w:rsidRDefault="000E46FE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0E46FE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904065"/>
            <wp:effectExtent l="19050" t="0" r="3175" b="0"/>
            <wp:docPr id="4" name="Рисунок 4" descr="https://files.vospitatelds.ru/images/efac384cb6e7b70b0eba1c33074f85e3480c2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vospitatelds.ru/images/efac384cb6e7b70b0eba1c33074f85e3480c2d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Pr="00A06955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04560" cy="8020050"/>
            <wp:effectExtent l="19050" t="0" r="0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0200" t="15000" r="38267" b="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D1ECD" w:rsidRPr="00A06955" w:rsidSect="0000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D60" w:rsidRDefault="00F26D60" w:rsidP="00A611F5">
      <w:pPr>
        <w:spacing w:after="0" w:line="240" w:lineRule="auto"/>
      </w:pPr>
      <w:r>
        <w:separator/>
      </w:r>
    </w:p>
  </w:endnote>
  <w:endnote w:type="continuationSeparator" w:id="1">
    <w:p w:rsidR="00F26D60" w:rsidRDefault="00F26D60" w:rsidP="00A6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D60" w:rsidRDefault="00F26D60" w:rsidP="00A611F5">
      <w:pPr>
        <w:spacing w:after="0" w:line="240" w:lineRule="auto"/>
      </w:pPr>
      <w:r>
        <w:separator/>
      </w:r>
    </w:p>
  </w:footnote>
  <w:footnote w:type="continuationSeparator" w:id="1">
    <w:p w:rsidR="00F26D60" w:rsidRDefault="00F26D60" w:rsidP="00A6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06D93"/>
    <w:multiLevelType w:val="multilevel"/>
    <w:tmpl w:val="D6F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3FD0"/>
    <w:rsid w:val="000049B3"/>
    <w:rsid w:val="00072566"/>
    <w:rsid w:val="000E46FE"/>
    <w:rsid w:val="00291655"/>
    <w:rsid w:val="002F3F18"/>
    <w:rsid w:val="003470A9"/>
    <w:rsid w:val="003529DD"/>
    <w:rsid w:val="00421739"/>
    <w:rsid w:val="00423147"/>
    <w:rsid w:val="004D6EC9"/>
    <w:rsid w:val="00541F08"/>
    <w:rsid w:val="00580C82"/>
    <w:rsid w:val="00592F7E"/>
    <w:rsid w:val="005D2247"/>
    <w:rsid w:val="0060268A"/>
    <w:rsid w:val="006D1ECD"/>
    <w:rsid w:val="0084669D"/>
    <w:rsid w:val="008A65A1"/>
    <w:rsid w:val="00A06955"/>
    <w:rsid w:val="00A3068D"/>
    <w:rsid w:val="00A43FD0"/>
    <w:rsid w:val="00A611F5"/>
    <w:rsid w:val="00AD7F59"/>
    <w:rsid w:val="00B70B21"/>
    <w:rsid w:val="00B74346"/>
    <w:rsid w:val="00D32F50"/>
    <w:rsid w:val="00D72707"/>
    <w:rsid w:val="00DC2E59"/>
    <w:rsid w:val="00F2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B3"/>
  </w:style>
  <w:style w:type="paragraph" w:styleId="2">
    <w:name w:val="heading 2"/>
    <w:basedOn w:val="a"/>
    <w:link w:val="20"/>
    <w:uiPriority w:val="9"/>
    <w:qFormat/>
    <w:rsid w:val="00A4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F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4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FD0"/>
    <w:rPr>
      <w:b/>
      <w:bCs/>
    </w:rPr>
  </w:style>
  <w:style w:type="character" w:styleId="a5">
    <w:name w:val="Hyperlink"/>
    <w:basedOn w:val="a0"/>
    <w:uiPriority w:val="99"/>
    <w:semiHidden/>
    <w:unhideWhenUsed/>
    <w:rsid w:val="00A43FD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11F5"/>
  </w:style>
  <w:style w:type="paragraph" w:styleId="a8">
    <w:name w:val="footer"/>
    <w:basedOn w:val="a"/>
    <w:link w:val="a9"/>
    <w:uiPriority w:val="99"/>
    <w:semiHidden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11F5"/>
  </w:style>
  <w:style w:type="paragraph" w:styleId="aa">
    <w:name w:val="Balloon Text"/>
    <w:basedOn w:val="a"/>
    <w:link w:val="ab"/>
    <w:uiPriority w:val="99"/>
    <w:semiHidden/>
    <w:unhideWhenUsed/>
    <w:rsid w:val="00A0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95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D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s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2025-12-18T03:13:00Z</dcterms:created>
  <dcterms:modified xsi:type="dcterms:W3CDTF">2025-12-18T03:13:00Z</dcterms:modified>
</cp:coreProperties>
</file>