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Наши мозги устроены таким образом, что мы являемся в первую очередь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эмоциональными существами</w:t>
      </w:r>
      <w:r>
        <w:rPr>
          <w:rFonts w:ascii="Arial" w:hAnsi="Arial" w:cs="Arial"/>
          <w:color w:val="111111"/>
          <w:sz w:val="27"/>
          <w:szCs w:val="27"/>
        </w:rPr>
        <w:t>, поэтому наша первая реакция на происходящее с нами событие всегда будет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эмоциональной</w:t>
      </w:r>
      <w:r>
        <w:rPr>
          <w:rFonts w:ascii="Arial" w:hAnsi="Arial" w:cs="Arial"/>
          <w:color w:val="111111"/>
          <w:sz w:val="27"/>
          <w:szCs w:val="27"/>
        </w:rPr>
        <w:t>. Никто из нас не может контролировать эту часть процесса. Но мы способны контролировать мысли, возникающие после появления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эмоции</w:t>
      </w:r>
      <w:r>
        <w:rPr>
          <w:rFonts w:ascii="Arial" w:hAnsi="Arial" w:cs="Arial"/>
          <w:color w:val="111111"/>
          <w:sz w:val="27"/>
          <w:szCs w:val="27"/>
        </w:rPr>
        <w:t>, и именно от нас зависит, как мы будем реагировать на эту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эмоцию — после того</w:t>
      </w:r>
      <w:r>
        <w:rPr>
          <w:rFonts w:ascii="Arial" w:hAnsi="Arial" w:cs="Arial"/>
          <w:color w:val="111111"/>
          <w:sz w:val="27"/>
          <w:szCs w:val="27"/>
        </w:rPr>
        <w:t>, как поймем, в чем она состоит.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Понятие 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эмоциональный интеллект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(EQ)</w:t>
      </w:r>
      <w:r>
        <w:rPr>
          <w:rFonts w:ascii="Arial" w:hAnsi="Arial" w:cs="Arial"/>
          <w:color w:val="111111"/>
          <w:sz w:val="27"/>
          <w:szCs w:val="27"/>
        </w:rPr>
        <w:t>» не является новым в педагогике. Об этом писали многие учёные, но использовали другие термины. Кроме того, существует ряд взаимосвязанных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эмоциональным интеллектом качеств</w:t>
      </w:r>
      <w:r>
        <w:rPr>
          <w:rFonts w:ascii="Arial" w:hAnsi="Arial" w:cs="Arial"/>
          <w:color w:val="111111"/>
          <w:sz w:val="27"/>
          <w:szCs w:val="27"/>
        </w:rPr>
        <w:t>, в том числе эмпатия, которое первоначально означает процесс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эмоционального</w:t>
      </w:r>
      <w:r>
        <w:rPr>
          <w:rFonts w:ascii="Arial" w:hAnsi="Arial" w:cs="Arial"/>
          <w:color w:val="111111"/>
          <w:sz w:val="27"/>
          <w:szCs w:val="27"/>
        </w:rPr>
        <w:t> проникновения в состояние другого человека.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Впервые термин “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эмоциональный интеллект</w:t>
      </w:r>
      <w:r>
        <w:rPr>
          <w:rFonts w:ascii="Arial" w:hAnsi="Arial" w:cs="Arial"/>
          <w:color w:val="111111"/>
          <w:sz w:val="27"/>
          <w:szCs w:val="27"/>
        </w:rPr>
        <w:t>” был употреблен в 1990 году Дж. Мейером и П. Саловеем.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Эмоциональный интеллект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(EQ)</w:t>
      </w:r>
      <w:r>
        <w:rPr>
          <w:rFonts w:ascii="Arial" w:hAnsi="Arial" w:cs="Arial"/>
          <w:color w:val="111111"/>
          <w:sz w:val="27"/>
          <w:szCs w:val="27"/>
        </w:rPr>
        <w:t> – способность человека управлять самим собой и другими людьми.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Гармоничное восприятие и использование своих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эмоций</w:t>
      </w:r>
      <w:r>
        <w:rPr>
          <w:rFonts w:ascii="Arial" w:hAnsi="Arial" w:cs="Arial"/>
          <w:color w:val="111111"/>
          <w:sz w:val="27"/>
          <w:szCs w:val="27"/>
        </w:rPr>
        <w:t> открывает новые горизонты в различных сферах общения. Выстраивать отношения в любых условиях – смысл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эмоционального интеллекта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получает каждый из нас в результате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эмоционального интеллекта</w:t>
      </w:r>
      <w:r>
        <w:rPr>
          <w:rFonts w:ascii="Arial" w:hAnsi="Arial" w:cs="Arial"/>
          <w:color w:val="111111"/>
          <w:sz w:val="27"/>
          <w:szCs w:val="27"/>
        </w:rPr>
        <w:t> :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Понимание и осознание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эмоций</w:t>
      </w:r>
      <w:r>
        <w:rPr>
          <w:rFonts w:ascii="Arial" w:hAnsi="Arial" w:cs="Arial"/>
          <w:color w:val="111111"/>
          <w:sz w:val="27"/>
          <w:szCs w:val="27"/>
        </w:rPr>
        <w:t> освобождает нас от страхов и предрассудков, поэтому нам легче мыслить нестандартно, легче принимать решения.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Обладая высоким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эмоциональным интеллектом</w:t>
      </w:r>
      <w:r>
        <w:rPr>
          <w:rFonts w:ascii="Arial" w:hAnsi="Arial" w:cs="Arial"/>
          <w:color w:val="111111"/>
          <w:sz w:val="27"/>
          <w:szCs w:val="27"/>
        </w:rPr>
        <w:t>, мы способны вести за собой, т. к. внушаем людям доверие, надёжность, вдохновение.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У нас много энергии благодаря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эмоциональной гармонии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основе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личности дошкольника лежит эмоциональный интеллект</w:t>
      </w:r>
      <w:r>
        <w:rPr>
          <w:rFonts w:ascii="Arial" w:hAnsi="Arial" w:cs="Arial"/>
          <w:color w:val="111111"/>
          <w:sz w:val="27"/>
          <w:szCs w:val="27"/>
        </w:rPr>
        <w:t>, т. е. понимание, контроль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эмоций</w:t>
      </w:r>
      <w:r>
        <w:rPr>
          <w:rFonts w:ascii="Arial" w:hAnsi="Arial" w:cs="Arial"/>
          <w:color w:val="111111"/>
          <w:sz w:val="27"/>
          <w:szCs w:val="27"/>
        </w:rPr>
        <w:t> и ориентация на другого, а также способность сотрудничать с другими людьми.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Эмоциональный интеллект</w:t>
      </w:r>
      <w:r>
        <w:rPr>
          <w:rFonts w:ascii="Arial" w:hAnsi="Arial" w:cs="Arial"/>
          <w:color w:val="111111"/>
          <w:sz w:val="27"/>
          <w:szCs w:val="27"/>
        </w:rPr>
        <w:t> включает в себя самосознание, контроль импульсивности, уверенность, самомотивацию, оптимизм, коммуникативные навыки, умение эффективно выстраивать взаимоотношения с другими людьми.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Эмоциональный интеллект</w:t>
      </w:r>
      <w:r>
        <w:rPr>
          <w:rFonts w:ascii="Arial" w:hAnsi="Arial" w:cs="Arial"/>
          <w:color w:val="111111"/>
          <w:sz w:val="27"/>
          <w:szCs w:val="27"/>
        </w:rPr>
        <w:t> играет важную роль в жизни и карьере каждого человека. Однако для того, чтобы этот уникальный вид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интеллекта</w:t>
      </w:r>
      <w:r>
        <w:rPr>
          <w:rFonts w:ascii="Arial" w:hAnsi="Arial" w:cs="Arial"/>
          <w:color w:val="111111"/>
          <w:sz w:val="27"/>
          <w:szCs w:val="27"/>
        </w:rPr>
        <w:t> проявлялся и сработал, он должен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развиваться</w:t>
      </w:r>
      <w:r>
        <w:rPr>
          <w:rFonts w:ascii="Arial" w:hAnsi="Arial" w:cs="Arial"/>
          <w:color w:val="111111"/>
          <w:sz w:val="27"/>
          <w:szCs w:val="27"/>
        </w:rPr>
        <w:t> не путём тренингов и семинаров во взрослой жизни, а ещё в детском саду через осознание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дошкольником</w:t>
      </w:r>
      <w:r>
        <w:rPr>
          <w:rFonts w:ascii="Arial" w:hAnsi="Arial" w:cs="Arial"/>
          <w:color w:val="111111"/>
          <w:sz w:val="27"/>
          <w:szCs w:val="27"/>
        </w:rPr>
        <w:t> роли и значимости окружающих его людей.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Оказывается, что совершенствование логического мышления и кругозора ребенка еще не является залогом его будущей успешности в жизни. Гораздо важнее, чтобы ребенок овладел способностями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эмоционального интеллекта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 именно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умением контролировать свои чувства так, чтобы они не “переливались через край”;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способностью сознательно влиять на свои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эмоции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умением определять свои чувства и принимать их такими, какие они есть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(признавать их)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способностью использовать свои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эмоции</w:t>
      </w:r>
      <w:r>
        <w:rPr>
          <w:rFonts w:ascii="Arial" w:hAnsi="Arial" w:cs="Arial"/>
          <w:color w:val="111111"/>
          <w:sz w:val="27"/>
          <w:szCs w:val="27"/>
        </w:rPr>
        <w:t> на благо себе и окружающим;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умением эффективно общаться с другими людьми, находить с ними общие точки соприкосновения;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способностью распознавать и признавать чувства других, представлять себя на месте другого человека, сочувствовать ему.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эмоциональной</w:t>
      </w:r>
      <w:r>
        <w:rPr>
          <w:rFonts w:ascii="Arial" w:hAnsi="Arial" w:cs="Arial"/>
          <w:color w:val="111111"/>
          <w:sz w:val="27"/>
          <w:szCs w:val="27"/>
        </w:rPr>
        <w:t> сферы ребенка способствует процессу </w:t>
      </w:r>
      <w:hyperlink r:id="rId4" w:tooltip="Социализация. Социально-коммуникативное развитие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социализации человека</w:t>
        </w:r>
      </w:hyperlink>
      <w:r>
        <w:rPr>
          <w:rFonts w:ascii="Arial" w:hAnsi="Arial" w:cs="Arial"/>
          <w:color w:val="111111"/>
          <w:sz w:val="27"/>
          <w:szCs w:val="27"/>
        </w:rPr>
        <w:t>, становлению отношений во взрослом и детском сообществах.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уже доказано, что на формирование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эмоционального интеллекта влияет развитие</w:t>
      </w:r>
      <w:r>
        <w:rPr>
          <w:rFonts w:ascii="Arial" w:hAnsi="Arial" w:cs="Arial"/>
          <w:color w:val="111111"/>
          <w:sz w:val="27"/>
          <w:szCs w:val="27"/>
        </w:rPr>
        <w:t> таких личностных свойств, как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эмоциональная устойчивость</w:t>
      </w:r>
      <w:r>
        <w:rPr>
          <w:rFonts w:ascii="Arial" w:hAnsi="Arial" w:cs="Arial"/>
          <w:color w:val="111111"/>
          <w:sz w:val="27"/>
          <w:szCs w:val="27"/>
        </w:rPr>
        <w:t>, положительное отношение к себе и эмпатия. Таким образом,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развивая</w:t>
      </w:r>
      <w:r>
        <w:rPr>
          <w:rFonts w:ascii="Arial" w:hAnsi="Arial" w:cs="Arial"/>
          <w:color w:val="111111"/>
          <w:sz w:val="27"/>
          <w:szCs w:val="27"/>
        </w:rPr>
        <w:t> эти качества ребенка, можно повысить уровень 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эмоционального интеллекта</w:t>
      </w:r>
      <w:r>
        <w:rPr>
          <w:rFonts w:ascii="Arial" w:hAnsi="Arial" w:cs="Arial"/>
          <w:color w:val="111111"/>
          <w:sz w:val="27"/>
          <w:szCs w:val="27"/>
        </w:rPr>
        <w:t>. Этим обоснована необходимость разработки системы педагогических мероприятий, которая направлена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эмоциональной сферы дошкольника</w:t>
      </w:r>
      <w:r>
        <w:rPr>
          <w:rFonts w:ascii="Arial" w:hAnsi="Arial" w:cs="Arial"/>
          <w:color w:val="111111"/>
          <w:sz w:val="27"/>
          <w:szCs w:val="27"/>
        </w:rPr>
        <w:t>, воспитание доброжелательного отношения к сверстнику.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Модель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эмоционального интеллекта</w:t>
      </w:r>
      <w:r>
        <w:rPr>
          <w:rFonts w:ascii="Arial" w:hAnsi="Arial" w:cs="Arial"/>
          <w:color w:val="111111"/>
          <w:sz w:val="27"/>
          <w:szCs w:val="27"/>
        </w:rPr>
        <w:t> предполагает последовательное и параллельное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четырех основных функций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функций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самосознание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(образ "Я", понимание "психологического устройства" себя)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самоконтроль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(способность совладать со своими чувствами, желаниями)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социальная чуткость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(умение устанавливать контакты с разными людьми)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управление отношениями (способность к сотрудничеству, умение поддерживать,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7"/>
          <w:szCs w:val="27"/>
        </w:rPr>
        <w:t>, укреплять контакты).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Эти основные функции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развиваются</w:t>
      </w:r>
      <w:r>
        <w:rPr>
          <w:rFonts w:ascii="Arial" w:hAnsi="Arial" w:cs="Arial"/>
          <w:color w:val="111111"/>
          <w:sz w:val="27"/>
          <w:szCs w:val="27"/>
        </w:rPr>
        <w:t> на различных этапах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детства в соответствии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возрастными</w:t>
      </w:r>
      <w:r>
        <w:rPr>
          <w:rFonts w:ascii="Arial" w:hAnsi="Arial" w:cs="Arial"/>
          <w:color w:val="111111"/>
          <w:sz w:val="27"/>
          <w:szCs w:val="27"/>
        </w:rPr>
        <w:t> особенностями ребенка, используя сочетание различных форм обучения.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Эмоциональный интеллект у детей дошкольного возраста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каком бы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возрасте</w:t>
      </w:r>
      <w:r>
        <w:rPr>
          <w:rFonts w:ascii="Arial" w:hAnsi="Arial" w:cs="Arial"/>
          <w:color w:val="111111"/>
          <w:sz w:val="27"/>
          <w:szCs w:val="27"/>
        </w:rPr>
        <w:t> взрослые не начали заниматься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развитием эмоционального интеллекта у ребенка</w:t>
      </w:r>
      <w:r>
        <w:rPr>
          <w:rFonts w:ascii="Arial" w:hAnsi="Arial" w:cs="Arial"/>
          <w:color w:val="111111"/>
          <w:sz w:val="27"/>
          <w:szCs w:val="27"/>
        </w:rPr>
        <w:t>, алгоритм его формирования будет един – важно, чтобы знакомство с миром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эмоций</w:t>
      </w:r>
      <w:r>
        <w:rPr>
          <w:rFonts w:ascii="Arial" w:hAnsi="Arial" w:cs="Arial"/>
          <w:color w:val="111111"/>
          <w:sz w:val="27"/>
          <w:szCs w:val="27"/>
        </w:rPr>
        <w:t> проходило постепенно,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от простого к сложному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Рассказывайте ребенку о чувствах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эмоциях</w:t>
      </w:r>
      <w:r>
        <w:rPr>
          <w:rFonts w:ascii="Arial" w:hAnsi="Arial" w:cs="Arial"/>
          <w:color w:val="111111"/>
          <w:sz w:val="27"/>
          <w:szCs w:val="27"/>
        </w:rPr>
        <w:t>, проговаривайте их вслух, наглядно показывайте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эмоциональные</w:t>
      </w:r>
      <w:r>
        <w:rPr>
          <w:rFonts w:ascii="Arial" w:hAnsi="Arial" w:cs="Arial"/>
          <w:color w:val="111111"/>
          <w:sz w:val="27"/>
          <w:szCs w:val="27"/>
        </w:rPr>
        <w:t> проявления при помощи различных игр и бесед.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Учите распознавать проживаемые чувства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эмоции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предлагая сравнение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далеких по значению чувств (радость – печаль, гнев – ликование, зависть – восторг, ненависть – любовь и прочие)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близких по значению чувств (скука – грусть, обида – злость, любовь – нежность, радость – восторг, злость – раздражение и прочие)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Побуждайте ребенка самостоятельно выражать свои чувства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эмоции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Интересуйтесь</w:t>
      </w:r>
      <w:r>
        <w:rPr>
          <w:rFonts w:ascii="Arial" w:hAnsi="Arial" w:cs="Arial"/>
          <w:color w:val="111111"/>
          <w:sz w:val="27"/>
          <w:szCs w:val="27"/>
        </w:rPr>
        <w:t>, что чувствует ребенок в различных жизненных ситуациях.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Игры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эмоционального интеллекта у детей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помочь ребенку познать все многообразие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эмоций</w:t>
      </w:r>
      <w:r>
        <w:rPr>
          <w:rFonts w:ascii="Arial" w:hAnsi="Arial" w:cs="Arial"/>
          <w:color w:val="111111"/>
          <w:sz w:val="27"/>
          <w:szCs w:val="27"/>
        </w:rPr>
        <w:t>, научиться осознавать и выражать словами свои и чужие чувства, существует множество игр.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Вот некоторые из них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с образом животных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Попросите ребенка представить какое-либо животное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</w:t>
      </w:r>
      <w:r>
        <w:rPr>
          <w:rFonts w:ascii="Arial" w:hAnsi="Arial" w:cs="Arial"/>
          <w:color w:val="111111"/>
          <w:sz w:val="27"/>
          <w:szCs w:val="27"/>
        </w:rPr>
        <w:t> на него отреагировать. Пусть он даст название своей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эмоции</w:t>
      </w:r>
      <w:r>
        <w:rPr>
          <w:rFonts w:ascii="Arial" w:hAnsi="Arial" w:cs="Arial"/>
          <w:color w:val="111111"/>
          <w:sz w:val="27"/>
          <w:szCs w:val="27"/>
        </w:rPr>
        <w:t> и объяснит причину ее появления. Например, радость, потому что собака виляет хвостом и ластится. Или страх, потому что лев большой и рычит.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с мячом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Бросая ребенку мяч,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говорите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радуюсь, когда.»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затем по очереди озвучивайте варианты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«. ем мороженое, светит солнце, гуляем в зоопарке, улыбается мама»</w:t>
      </w:r>
      <w:r>
        <w:rPr>
          <w:rFonts w:ascii="Arial" w:hAnsi="Arial" w:cs="Arial"/>
          <w:color w:val="111111"/>
          <w:sz w:val="27"/>
          <w:szCs w:val="27"/>
        </w:rPr>
        <w:t>. Чем больше вариантов наберется, тем лучше. Следите за отсутствием повторений. Далее продолжайте игру с другими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эмоциями</w:t>
      </w:r>
      <w:r>
        <w:rPr>
          <w:rFonts w:ascii="Arial" w:hAnsi="Arial" w:cs="Arial"/>
          <w:color w:val="111111"/>
          <w:sz w:val="27"/>
          <w:szCs w:val="27"/>
        </w:rPr>
        <w:t> : я грущу, злюсь, удивлен, мне страшно,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интересно</w:t>
      </w:r>
      <w:r>
        <w:rPr>
          <w:rFonts w:ascii="Arial" w:hAnsi="Arial" w:cs="Arial"/>
          <w:color w:val="111111"/>
          <w:sz w:val="27"/>
          <w:szCs w:val="27"/>
        </w:rPr>
        <w:t>, стыдно и т. д.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эмоционального интеллекта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(ЭИ)</w:t>
      </w:r>
      <w:r>
        <w:rPr>
          <w:rFonts w:ascii="Arial" w:hAnsi="Arial" w:cs="Arial"/>
          <w:color w:val="111111"/>
          <w:sz w:val="27"/>
          <w:szCs w:val="27"/>
        </w:rPr>
        <w:t> 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требует усилий как со стороны родителей, так и со стороны педагогов. Вот практические рекомендации для родителей и педагогов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 ЭИ у детей</w:t>
      </w:r>
      <w:r>
        <w:rPr>
          <w:rFonts w:ascii="Arial" w:hAnsi="Arial" w:cs="Arial"/>
          <w:color w:val="111111"/>
          <w:sz w:val="27"/>
          <w:szCs w:val="27"/>
        </w:rPr>
        <w:t> :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родителей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Будьте образцом для подражания.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Создайте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</w:t>
      </w:r>
      <w:r>
        <w:rPr>
          <w:rFonts w:ascii="Arial" w:hAnsi="Arial" w:cs="Arial"/>
          <w:color w:val="111111"/>
          <w:sz w:val="27"/>
          <w:szCs w:val="27"/>
        </w:rPr>
        <w:t> поддерживающую среду.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Обучайте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эмоциональной грамотности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Практикуйте активное слушание.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Создайте возможность для социальных взаимодействий.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Для педагогов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Внедрение программ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эмоционального обучения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Использование литературы и искусства.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Создание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 безопасной среды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Установление отношений доверия и поддержки в группе.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Использование индивидуального подхода.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Сотрудничество с родителями.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Предоставление детям обратной связи о 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эмоциональном развитии и усилиях в развитии навыков ЭИ</w:t>
      </w:r>
      <w:r>
        <w:rPr>
          <w:rFonts w:ascii="Arial" w:hAnsi="Arial" w:cs="Arial"/>
          <w:color w:val="111111"/>
          <w:sz w:val="27"/>
          <w:szCs w:val="27"/>
        </w:rPr>
        <w:t>. Поощрение их усилия и успехов.</w:t>
      </w:r>
    </w:p>
    <w:p w:rsidR="00A9573A" w:rsidRDefault="00A9573A" w:rsidP="00A957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Заключение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Эмоциональный интеллект</w:t>
      </w:r>
      <w:r>
        <w:rPr>
          <w:rFonts w:ascii="Arial" w:hAnsi="Arial" w:cs="Arial"/>
          <w:color w:val="111111"/>
          <w:sz w:val="27"/>
          <w:szCs w:val="27"/>
        </w:rPr>
        <w:t> играет важную роль в жизни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. Он способствует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</w:t>
      </w:r>
      <w:r>
        <w:rPr>
          <w:rFonts w:ascii="Arial" w:hAnsi="Arial" w:cs="Arial"/>
          <w:color w:val="111111"/>
          <w:sz w:val="27"/>
          <w:szCs w:val="27"/>
        </w:rPr>
        <w:t> социальных навыков и успешной адаптации в обществе. Исследования показывают,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эмоционального интеллекта у детей 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 может быть успешно стимулировано и укреплено через специальные образовательные программы и педагогические методики.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Родители и педагоги играют важную роль в формировании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эмоционального интеллекта у детей</w:t>
      </w:r>
      <w:r>
        <w:rPr>
          <w:rFonts w:ascii="Arial" w:hAnsi="Arial" w:cs="Arial"/>
          <w:color w:val="111111"/>
          <w:sz w:val="27"/>
          <w:szCs w:val="27"/>
        </w:rPr>
        <w:t>. Они могут создавать поддерживающую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 благоприятную среду</w:t>
      </w:r>
      <w:r>
        <w:rPr>
          <w:rFonts w:ascii="Arial" w:hAnsi="Arial" w:cs="Arial"/>
          <w:color w:val="111111"/>
          <w:sz w:val="27"/>
          <w:szCs w:val="27"/>
        </w:rPr>
        <w:t>, обучать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распознавать и управлять своими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эмоциями</w:t>
      </w:r>
      <w:r>
        <w:rPr>
          <w:rFonts w:ascii="Arial" w:hAnsi="Arial" w:cs="Arial"/>
          <w:color w:val="111111"/>
          <w:sz w:val="27"/>
          <w:szCs w:val="27"/>
        </w:rPr>
        <w:t>. Приобретение навыков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эмоционального интеллекта</w:t>
      </w:r>
      <w:r>
        <w:rPr>
          <w:rFonts w:ascii="Arial" w:hAnsi="Arial" w:cs="Arial"/>
          <w:color w:val="111111"/>
          <w:sz w:val="27"/>
          <w:szCs w:val="27"/>
        </w:rPr>
        <w:t> в раннем детстве имеет долгосрочное значение для успешной социализации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интеллектуального развития детей</w:t>
      </w:r>
      <w:r>
        <w:rPr>
          <w:rFonts w:ascii="Arial" w:hAnsi="Arial" w:cs="Arial"/>
          <w:color w:val="111111"/>
          <w:sz w:val="27"/>
          <w:szCs w:val="27"/>
        </w:rPr>
        <w:t>. Он способствует укреплению их самооценки и способности справляться с жизненными вызовами. Необходимо проводить дальнейшие исследования и разрабатывать более эффективные методики и программы, а также активно внедрять их в образовательные процессы и воспитательную практику.</w:t>
      </w:r>
    </w:p>
    <w:p w:rsidR="00A9573A" w:rsidRDefault="00A9573A" w:rsidP="00A9573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Важно понимать,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эмоциональный интеллект у детей дошкольного возраста можно развивать</w:t>
      </w:r>
      <w:r>
        <w:rPr>
          <w:rFonts w:ascii="Arial" w:hAnsi="Arial" w:cs="Arial"/>
          <w:color w:val="111111"/>
          <w:sz w:val="27"/>
          <w:szCs w:val="27"/>
        </w:rPr>
        <w:t>, и это помогает им лучше адаптироваться к будущим вызовам и строить успешные отношения в обществе.</w:t>
      </w:r>
    </w:p>
    <w:p w:rsidR="006B3980" w:rsidRDefault="006B3980"/>
    <w:sectPr w:rsidR="006B3980" w:rsidSect="006B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573A"/>
    <w:rsid w:val="006B3980"/>
    <w:rsid w:val="00A9573A"/>
    <w:rsid w:val="00DD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7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73A"/>
    <w:rPr>
      <w:b/>
      <w:bCs/>
    </w:rPr>
  </w:style>
  <w:style w:type="character" w:styleId="a5">
    <w:name w:val="Hyperlink"/>
    <w:basedOn w:val="a0"/>
    <w:uiPriority w:val="99"/>
    <w:semiHidden/>
    <w:unhideWhenUsed/>
    <w:rsid w:val="00A957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ocializac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1199</Words>
  <Characters>6835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Гульмира</cp:lastModifiedBy>
  <cp:revision>2</cp:revision>
  <dcterms:created xsi:type="dcterms:W3CDTF">2025-12-29T18:58:00Z</dcterms:created>
  <dcterms:modified xsi:type="dcterms:W3CDTF">2025-12-29T18:59:00Z</dcterms:modified>
</cp:coreProperties>
</file>