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rPr/>
      </w:pPr>
      <w:r>
        <w:t xml:space="preserve"> Самый доступный способ развить творческое начало у ребенка - заинтересовать его рисованием. В процессе творчества у ребенка  развивается воображение, образное мышление и  вкус.</w:t>
      </w:r>
    </w:p>
    <w:p>
      <w:pPr>
        <w:rPr/>
      </w:pPr>
    </w:p>
    <w:p>
      <w:pPr>
        <w:rPr/>
      </w:pPr>
      <w:r>
        <w:t xml:space="preserve">    Маленьким художникам очень понравятся рисование пальчиками и ладошками.</w:t>
      </w:r>
    </w:p>
    <w:p>
      <w:pPr>
        <w:rPr/>
      </w:pPr>
    </w:p>
    <w:p>
      <w:pPr>
        <w:rPr/>
      </w:pPr>
      <w:r>
        <w:t xml:space="preserve">    Впервые методика «Рисование пальцем» была описана в 1932 году, а в наше время пальчиковое рисование приобрело особой популярности. На выставках, в музеях, галереях мы можем увидеть картины, нарисованные при помощи только пальцев рук. Думали ли Вы о том, что Вы сами можете создать свой шедевр? Хотели бы вместе со своим малышом нарисовать неповторимую картину? Для этого у Вас имеется весомая предпосылка - пять пальцев на правой руке и пять на левой. Что еще необходимо? Лист бумаги и краски.</w:t>
      </w:r>
    </w:p>
    <w:p>
      <w:pPr>
        <w:rPr/>
      </w:pPr>
    </w:p>
    <w:p>
      <w:pPr>
        <w:rPr/>
      </w:pPr>
      <w:r>
        <w:t xml:space="preserve">   Для рисования  пальчиками краски желательно использовать специальные - для пальчикового рисования. Также необходимо определить место, где ребенок будет заниматься творчеством, и не менять его, чтоб он приучался к определенному порядку в доме. После каждого сеанса рисование занимайтесь уборкой только вместе с крохой - это научит его быть аккуратным и соблюдать правила.</w:t>
      </w:r>
    </w:p>
    <w:p>
      <w:pPr>
        <w:rPr/>
      </w:pPr>
    </w:p>
    <w:p>
      <w:pPr>
        <w:rPr/>
      </w:pPr>
      <w:r>
        <w:t xml:space="preserve">     С помощью пальчиковых красок ребенок получает представление о том, что такое цвет, какие бывают цвета, а также о том, что смешивая две разные краски, можно получить совершенно новый цвет. </w:t>
      </w:r>
    </w:p>
    <w:p>
      <w:pPr>
        <w:rPr/>
      </w:pPr>
    </w:p>
    <w:p>
      <w:pPr>
        <w:rPr>
          <w:lang w:val="ru-RU"/>
        </w:rPr>
      </w:pPr>
      <w:r>
        <w:rPr>
          <w:lang w:val="ru-RU"/>
        </w:rPr>
        <w:t>Такие занятия по изобразительной деятельности способствуют развитию у детей:</w:t>
      </w:r>
    </w:p>
    <w:p>
      <w:pPr>
        <w:rPr/>
      </w:pPr>
    </w:p>
    <w:p>
      <w:pPr>
        <w:rPr>
          <w:lang w:val="ru-RU"/>
        </w:rPr>
      </w:pPr>
      <w:r>
        <w:rPr>
          <w:lang w:val="ru-RU"/>
        </w:rPr>
        <w:t>мелкой моторики пальцев рук, что оказывает положительное влияние на речевые зоны коры головного мозга;</w:t>
      </w:r>
    </w:p>
    <w:p>
      <w:pPr>
        <w:rPr>
          <w:lang w:val="ru-RU"/>
        </w:rPr>
      </w:pPr>
      <w:r>
        <w:rPr>
          <w:lang w:val="ru-RU"/>
        </w:rPr>
        <w:t>сенсорного восприятия;</w:t>
      </w:r>
    </w:p>
    <w:p>
      <w:pPr>
        <w:rPr>
          <w:lang w:val="ru-RU"/>
        </w:rPr>
      </w:pPr>
      <w:r>
        <w:rPr>
          <w:lang w:val="ru-RU"/>
        </w:rPr>
        <w:t>глазомера;</w:t>
      </w:r>
    </w:p>
    <w:p>
      <w:pPr>
        <w:rPr>
          <w:lang w:val="ru-RU"/>
        </w:rPr>
      </w:pPr>
      <w:r>
        <w:rPr>
          <w:lang w:val="ru-RU"/>
        </w:rPr>
        <w:t>логического мышления;</w:t>
      </w:r>
    </w:p>
    <w:p>
      <w:pPr>
        <w:rPr>
          <w:lang w:val="ru-RU"/>
        </w:rPr>
      </w:pPr>
      <w:r>
        <w:rPr>
          <w:lang w:val="ru-RU"/>
        </w:rPr>
        <w:t>воображения;</w:t>
      </w:r>
    </w:p>
    <w:p>
      <w:pPr>
        <w:rPr>
          <w:lang w:val="ru-RU"/>
        </w:rPr>
      </w:pPr>
      <w:r>
        <w:rPr>
          <w:lang w:val="ru-RU"/>
        </w:rPr>
        <w:t>волевых качеств: усидчивости, терпения, умения доводить работу до конца;</w:t>
      </w:r>
    </w:p>
    <w:p>
      <w:pPr>
        <w:rPr>
          <w:lang w:val="ru-RU"/>
        </w:rPr>
      </w:pPr>
      <w:r>
        <w:rPr>
          <w:lang w:val="ru-RU"/>
        </w:rPr>
        <w:t>художественных способностей и эстетического вкуса.</w:t>
      </w:r>
    </w:p>
    <w:p>
      <w:pPr>
        <w:rPr/>
      </w:pPr>
      <w:r>
        <w:t xml:space="preserve">      Специальные пальчиковые краски безопасны для здоровья малышей, так как не содержат вредных компонентов. Этими красками можно рисовать не только на бумаге, но и на картоне, стекле, даже на теле. А они хорошо смываются с любых поверхностей и легко отстирываются.</w:t>
      </w:r>
    </w:p>
    <w:p>
      <w:pPr>
        <w:rPr/>
      </w:pPr>
    </w:p>
    <w:p>
      <w:pPr>
        <w:rPr/>
      </w:pPr>
      <w:r>
        <w:t xml:space="preserve">       Какое значение имеет пальчиковое рисование для ребенка? Пальчиковая живопись способствует раннему развитию творческих способностей. Не только потому, что ребенок учится рисовать, а потому, что он учится самовыражаться, передавать свои ощущения и впечатления.</w:t>
      </w:r>
    </w:p>
    <w:p>
      <w:pPr>
        <w:rPr/>
      </w:pPr>
    </w:p>
    <w:p>
      <w:pPr>
        <w:rPr/>
      </w:pPr>
      <w:r>
        <w:t xml:space="preserve"> Развитие мелкой моторики руки, концентрации внимания, координации движений под зрительным контролем, подготовка к будущему письму, сплочение отношений в системе «Ребенок-Взрослый» - результат захватывающего процесса рисования ребенка с мамой (папой, бабушкой, дедушкой).</w:t>
      </w:r>
    </w:p>
    <w:p>
      <w:pPr>
        <w:rPr/>
      </w:pPr>
    </w:p>
    <w:p>
      <w:pPr>
        <w:rPr/>
      </w:pPr>
      <w:r>
        <w:t xml:space="preserve">     Как можно рисовать пальчиками? </w:t>
      </w:r>
    </w:p>
    <w:p>
      <w:pPr>
        <w:rPr/>
      </w:pPr>
    </w:p>
    <w:p>
      <w:pPr>
        <w:rPr>
          <w:lang w:val="ru-RU"/>
        </w:rPr>
      </w:pPr>
      <w:r>
        <w:rPr>
          <w:lang w:val="ru-RU"/>
        </w:rPr>
        <w:t>Способы рисования — нетрадиционные, что способствует не только развитию воображения, но и приобщению к миру искусства. В этом возрасте тактильные ощущения играют в развитии ребенка большую роль. Важно не упустить эту возрастную особенность и не загубить в ребенке способность к цветовому восприятию. Самый легкий способ вдохновить ребёнка на ручное искусство - превратить этот процесс в увлекательную игру. Например, фиолетовый отпечаток ладошки можно превратить в забавного осьминога. Можно рисовать или печатать абстрактные картины, наслаждаясь самим процессом. Можно создавать интересные сюжетные картины.</w:t>
      </w:r>
    </w:p>
    <w:p>
      <w:pPr>
        <w:rPr/>
      </w:pPr>
    </w:p>
    <w:p>
      <w:pPr>
        <w:rPr/>
      </w:pPr>
      <w:r>
        <w:t xml:space="preserve">    Существует несколько техник пальчикового рисования:</w:t>
      </w:r>
    </w:p>
    <w:p>
      <w:pPr>
        <w:rPr/>
      </w:pPr>
    </w:p>
    <w:p>
      <w:pPr>
        <w:rPr/>
      </w:pPr>
      <w:r>
        <w:t xml:space="preserve">   Рисуем полураскрытым кулачком, например, так можем рисовать радугу, холмы, бананы и т. п. Рисуем ладошкой, при этом пальчики могут быть сомкнуты (бабочка - вертикально прикладываем к бумаге две разукрашенные ладошки, рыбка - одна ладошка, приложенная к бумаге горизонтально);</w:t>
      </w:r>
    </w:p>
    <w:p>
      <w:pPr>
        <w:rPr/>
      </w:pPr>
    </w:p>
    <w:p>
      <w:pPr>
        <w:rPr/>
      </w:pPr>
      <w:r>
        <w:t xml:space="preserve">    Рисуем пальчиками, а именно: кончиками пальцев ставим точечки (так можно нарисовать гусеницу, виноград, рябину), проводим пальчиками линии (так хорошо рисовать геометрические фигуры), прикладываем пальчики (раскрасим 1-2 пальчика и приложим их к бумаге - выйдут кустики, деревья, звездочки), соберем пальчики в пучок (и получим цветы и зимние снежинки);</w:t>
      </w:r>
    </w:p>
    <w:p>
      <w:pPr>
        <w:rPr/>
      </w:pPr>
    </w:p>
    <w:p>
      <w:pPr>
        <w:rPr/>
      </w:pPr>
      <w:r>
        <w:t xml:space="preserve">       Рисуем кулачком со стороны большого пальчика (выйдут красивые розы, ракушки, улитки).</w:t>
      </w:r>
    </w:p>
    <w:p>
      <w:pPr>
        <w:rPr/>
      </w:pPr>
    </w:p>
    <w:p>
      <w:pPr>
        <w:rPr/>
      </w:pPr>
      <w:r>
        <w:t xml:space="preserve">            Пальчиками, можно оставлять следы, как ладошками, можно рисовать узоры, или простые «каракули» - все равно будет получаться очень красиво и необычно.</w:t>
      </w:r>
    </w:p>
    <w:p>
      <w:pPr>
        <w:rPr/>
      </w:pPr>
    </w:p>
    <w:p>
      <w:pPr>
        <w:rPr>
          <w:lang w:val="ru-RU"/>
        </w:rPr>
      </w:pPr>
      <w:r>
        <w:rPr>
          <w:lang w:val="ru-RU"/>
        </w:rPr>
        <w:t xml:space="preserve">Попробуйте обмакнуть каждый пальчик ребенка в разную краску и провести сразу </w:t>
      </w:r>
    </w:p>
    <w:p>
      <w:pPr>
        <w:rPr/>
      </w:pPr>
    </w:p>
    <w:p>
      <w:pPr>
        <w:rPr>
          <w:lang w:val="ru-RU"/>
        </w:rPr>
      </w:pPr>
      <w:r>
        <w:rPr>
          <w:lang w:val="ru-RU"/>
        </w:rPr>
        <w:t>всеми по бумаге, обычно, дети в восторге от такого разноцветного шедевра. Ещё один вариант, когда мама рисует что-либо на бумаге, а ребенок его раскрашивает.</w:t>
      </w:r>
    </w:p>
    <w:p>
      <w:pPr>
        <w:rPr/>
      </w:pPr>
    </w:p>
    <w:p>
      <w:pPr>
        <w:rPr/>
      </w:pPr>
      <w:r>
        <w:t xml:space="preserve">    Данный вид рисования хорошо развивает мелкую моторику, что влияет не только на умение ребенка использовать свои ручки, но и способствует развитию речи. Как? Дело в том, что центр, отвечающий за движения, расположен в коре головного мозга совсем рядом с речевым центром, и когда начинает работать первый, он заставляет трудиться и второй.  </w:t>
      </w:r>
    </w:p>
    <w:p>
      <w:pPr>
        <w:rPr/>
      </w:pPr>
    </w:p>
    <w:p>
      <w:pPr>
        <w:rPr/>
      </w:pPr>
      <w:r>
        <w:t xml:space="preserve">      Рисование пальчиками  - это хороший рефлекторный массаж. На ладонях находятся определенные точки, которые связаны со всеми органами тела. Массажируя эти точки, можно добиться улучшения состояния организма в целом.</w:t>
      </w:r>
    </w:p>
    <w:p>
      <w:pPr>
        <w:rPr/>
      </w:pPr>
    </w:p>
    <w:p>
      <w:pPr>
        <w:rPr/>
      </w:pPr>
      <w:r>
        <w:t xml:space="preserve">      Рисуя, ребенок учится строить «причинно-следственная» связи, учится логически мыслить. Так, он замечает, что после того, как провести пальчиком по белому листу, на нем появляются интересные рисунки.</w:t>
      </w:r>
    </w:p>
    <w:p>
      <w:pPr>
        <w:rPr/>
      </w:pPr>
    </w:p>
    <w:p>
      <w:pPr>
        <w:rPr/>
      </w:pPr>
      <w:r>
        <w:t xml:space="preserve">     Рисуем ладошками. Для этого лучше налить слегка разведенные водой краски в пластиковые тарелочки,</w:t>
      </w:r>
    </w:p>
    <w:p>
      <w:pPr>
        <w:rPr/>
      </w:pPr>
    </w:p>
    <w:p>
      <w:pPr>
        <w:rPr>
          <w:lang w:val="ru-RU"/>
        </w:rPr>
      </w:pPr>
      <w:r>
        <w:rPr>
          <w:lang w:val="ru-RU"/>
        </w:rPr>
        <w:t>чтобы ребенку было удобно окунать ладошку в краску.        На бумаге можно делать отпечатки ладони, проводить ладонью разные линии, закрашивать большие поверхности. Если рисуете в альбоме, то под отпечатком ладошки на память можно поставить дату или возраст ребенка. Ладошкой можно мазать, рисовать и печатать любые абстракции, наслаждаясь цветом или создавать сюжетные картины. По-разному поворачивая ручки, и дорисовывая к отпечаткам недостающие элементы, можно воплотить любые задумки.</w:t>
      </w:r>
    </w:p>
    <w:p>
      <w:pPr>
        <w:rPr/>
      </w:pPr>
    </w:p>
    <w:p>
      <w:pPr>
        <w:rPr/>
      </w:pPr>
      <w:r>
        <w:t xml:space="preserve">     Но если ребенок откажется рисовать, не захочет пачкать пальчики, спешит помыть руки - это говорит о том, что он внутренне зажат, возможно, имеются проблемы в психическом развитии (страхи, тревожность) или родители слишком опекают малыша, либо, наоборот, ему не хватает ласки, общения. В любом случае стоит обратить внимание на отношение ребенка к пальчиковым краскам. Занимаясь со своим ребенком рисованием, Вы развиваете новую личность, ведь этот увлекательный процесс способствует развитию мелкой моторики, воображения, творческих способностей, художественных способностей, формирует чувство цвета, величины и формы. Не пропустите такое увлекательное занятие! А самое главное это еще одна возможность совместной деятельности.</w:t>
      </w:r>
    </w:p>
    <w:p>
      <w:pPr>
        <w:rPr/>
      </w:pPr>
    </w:p>
    <w:p>
      <w:pPr>
        <w:rPr/>
      </w:pPr>
      <w:r>
        <w:t xml:space="preserve">     Рисование с использованием нетрадиционных техник изображения не утомляет детей, а наоборот вызывает стремление заниматься таким интересным делом.</w:t>
      </w:r>
    </w:p>
    <w:p>
      <w:pPr>
        <w:rPr/>
      </w:pPr>
    </w:p>
    <w:p>
      <w:pPr>
        <w:rPr/>
      </w:pPr>
      <w:r>
        <w:t xml:space="preserve">   Дети, вообще, намного гениальнее взрослых, потому, как их мозг еще не забит стереотипами, внутренними и внешними установками.</w:t>
      </w:r>
    </w:p>
    <w:p>
      <w:pPr>
        <w:rPr/>
      </w:pPr>
    </w:p>
    <w:p>
      <w:pPr>
        <w:rPr/>
      </w:pPr>
      <w:r>
        <w:t xml:space="preserve">     Детки дают волю своей безграничной фантазии. И краски они, как правило, используют яркие, жизнерадостные. Красота!</w:t>
      </w:r>
    </w:p>
    <w:p>
      <w:pPr>
        <w:rPr/>
      </w:pPr>
    </w:p>
    <w:p>
      <w:pPr>
        <w:rPr/>
      </w:pPr>
      <w:r>
        <w:t xml:space="preserve">     Давая ребенку все ощутить и попробовать самому, мы расширяем границы его познания, творческие горизонты. Ведь испачканного краской ребенка легко отмыть водой с мылом или влажной салфеткой, а подавленное в детстве желание творить может уже никогда не проснуться.</w:t>
      </w:r>
    </w:p>
    <w:p>
      <w:pPr>
        <w:rPr/>
      </w:pPr>
    </w:p>
    <w:p>
      <w:pPr>
        <w:rPr/>
      </w:pPr>
      <w:r>
        <w:t xml:space="preserve">     Объединяйте техники и создавайте свои шедевры!!! Не забывайте хвалить маленького художника и сделайте на память альбом пальчикового рисования!</w:t>
      </w:r>
    </w:p>
    <w:p>
      <w:pPr>
        <w:rPr/>
      </w:pPr>
    </w:p>
    <w:p>
      <w:pPr>
        <w:rPr/>
      </w:pPr>
    </w:p>
    <w:p>
      <w:pPr>
        <w:rPr/>
      </w:pPr>
    </w:p>
    <w:p>
      <w:r>
        <w:t xml:space="preserve">   </w:t>
      </w: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Author</cp:lastModifiedBy>
</cp:coreProperties>
</file>