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DF" w:rsidRPr="00013CDF" w:rsidRDefault="00013CDF" w:rsidP="00013CDF">
      <w:pPr>
        <w:spacing w:line="240" w:lineRule="auto"/>
        <w:rPr>
          <w:rFonts w:ascii="Times New Roman" w:eastAsia="+mn-ea" w:hAnsi="Times New Roman" w:cs="Times New Roman"/>
          <w:b/>
          <w:bCs/>
          <w:color w:val="FF0000"/>
          <w:kern w:val="24"/>
          <w:sz w:val="40"/>
          <w:szCs w:val="80"/>
          <w:lang w:eastAsia="ru-RU"/>
        </w:rPr>
      </w:pP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40"/>
          <w:szCs w:val="56"/>
          <w:lang w:eastAsia="ru-RU"/>
        </w:rPr>
        <w:br/>
      </w: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36"/>
          <w:szCs w:val="72"/>
          <w:lang w:eastAsia="ru-RU"/>
        </w:rPr>
        <w:t xml:space="preserve">Дмитрий Дмитриевич Шостакович </w:t>
      </w: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36"/>
          <w:szCs w:val="72"/>
          <w:lang w:eastAsia="ru-RU"/>
        </w:rPr>
        <w:br/>
        <w:t>Симфония №7 «Ленинградская»</w:t>
      </w: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40"/>
          <w:szCs w:val="80"/>
          <w:lang w:eastAsia="ru-RU"/>
        </w:rPr>
        <w:t xml:space="preserve"> </w:t>
      </w:r>
    </w:p>
    <w:p w:rsidR="00013CDF" w:rsidRPr="00013CDF" w:rsidRDefault="00013CDF" w:rsidP="00013CDF">
      <w:pPr>
        <w:spacing w:line="240" w:lineRule="auto"/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</w:pP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val="en-US"/>
        </w:rPr>
        <w:t>Inter</w:t>
      </w: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val="en-US"/>
        </w:rPr>
        <w:t>Arma</w:t>
      </w:r>
      <w:proofErr w:type="spellEnd"/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val="en-US"/>
        </w:rPr>
        <w:t>Silent</w:t>
      </w: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val="en-US"/>
        </w:rPr>
        <w:t>Musae</w:t>
      </w:r>
      <w:proofErr w:type="spellEnd"/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</w:rPr>
        <w:t xml:space="preserve">! </w:t>
      </w: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«Когда говорят пушки, музы молчат». –</w:t>
      </w:r>
    </w:p>
    <w:p w:rsidR="00013CDF" w:rsidRPr="00013CDF" w:rsidRDefault="00013CDF" w:rsidP="00013CDF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</w:pP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ТАК ГОВОРИЛИ ДРЕВНИЕ РИМЛЯНЕ, </w:t>
      </w:r>
    </w:p>
    <w:p w:rsidR="00013CDF" w:rsidRPr="00013CDF" w:rsidRDefault="00013CDF" w:rsidP="00013CDF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FF0000"/>
          <w:kern w:val="24"/>
          <w:sz w:val="40"/>
          <w:szCs w:val="80"/>
          <w:lang w:eastAsia="ru-RU"/>
        </w:rPr>
      </w:pP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НО ЛЕНИНГРАД ЭТО ОПРОВЕРГ</w:t>
      </w:r>
      <w:r w:rsidRPr="00013CDF">
        <w:rPr>
          <w:rFonts w:ascii="Times New Roman" w:eastAsia="+mn-ea" w:hAnsi="Times New Roman" w:cs="Times New Roman"/>
          <w:b/>
          <w:bCs/>
          <w:color w:val="FF0000"/>
          <w:kern w:val="24"/>
          <w:sz w:val="40"/>
          <w:szCs w:val="80"/>
          <w:lang w:eastAsia="ru-RU"/>
        </w:rPr>
        <w:t>.</w:t>
      </w:r>
    </w:p>
    <w:p w:rsidR="00013CDF" w:rsidRPr="00013CDF" w:rsidRDefault="00013CDF" w:rsidP="00013CDF">
      <w:pPr>
        <w:spacing w:after="0" w:line="240" w:lineRule="auto"/>
        <w:jc w:val="right"/>
        <w:rPr>
          <w:rFonts w:ascii="Times New Roman" w:eastAsia="+mn-ea" w:hAnsi="Times New Roman" w:cs="Times New Roman"/>
          <w:bCs/>
          <w:i/>
          <w:iCs/>
          <w:color w:val="FF0000"/>
          <w:kern w:val="24"/>
          <w:sz w:val="28"/>
          <w:szCs w:val="28"/>
          <w:lang w:eastAsia="ru-RU"/>
        </w:rPr>
      </w:pPr>
      <w:r w:rsidRPr="00013CDF">
        <w:rPr>
          <w:rFonts w:ascii="Times New Roman" w:eastAsia="+mn-ea" w:hAnsi="Times New Roman" w:cs="Times New Roman"/>
          <w:bCs/>
          <w:i/>
          <w:iCs/>
          <w:color w:val="FF0000"/>
          <w:kern w:val="24"/>
          <w:sz w:val="28"/>
          <w:szCs w:val="28"/>
          <w:lang w:eastAsia="ru-RU"/>
        </w:rPr>
        <w:t xml:space="preserve">«В блокадном Ленинграде, </w:t>
      </w:r>
    </w:p>
    <w:p w:rsidR="00013CDF" w:rsidRPr="00013CDF" w:rsidRDefault="00013CDF" w:rsidP="00013CDF">
      <w:pPr>
        <w:spacing w:after="0" w:line="240" w:lineRule="auto"/>
        <w:jc w:val="right"/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</w:pPr>
      <w:r w:rsidRPr="00013CDF">
        <w:rPr>
          <w:rFonts w:ascii="Times New Roman" w:eastAsia="+mn-ea" w:hAnsi="Times New Roman" w:cs="Times New Roman"/>
          <w:bCs/>
          <w:i/>
          <w:iCs/>
          <w:color w:val="FF0000"/>
          <w:kern w:val="24"/>
          <w:sz w:val="28"/>
          <w:szCs w:val="28"/>
          <w:lang w:eastAsia="ru-RU"/>
        </w:rPr>
        <w:t xml:space="preserve">Где смерть, как на параде, </w:t>
      </w:r>
    </w:p>
    <w:p w:rsidR="00013CDF" w:rsidRPr="00013CDF" w:rsidRDefault="00013CDF" w:rsidP="00013CDF">
      <w:pPr>
        <w:spacing w:after="0" w:line="240" w:lineRule="auto"/>
        <w:jc w:val="right"/>
        <w:rPr>
          <w:rFonts w:ascii="Times New Roman" w:eastAsia="+mn-ea" w:hAnsi="Times New Roman" w:cs="Times New Roman"/>
          <w:bCs/>
          <w:i/>
          <w:iCs/>
          <w:color w:val="FF0000"/>
          <w:kern w:val="24"/>
          <w:sz w:val="28"/>
          <w:szCs w:val="28"/>
          <w:lang w:eastAsia="ru-RU"/>
        </w:rPr>
      </w:pPr>
      <w:r w:rsidRPr="00013CDF">
        <w:rPr>
          <w:rFonts w:ascii="Times New Roman" w:eastAsia="+mn-ea" w:hAnsi="Times New Roman" w:cs="Times New Roman"/>
          <w:bCs/>
          <w:i/>
          <w:iCs/>
          <w:color w:val="FF0000"/>
          <w:kern w:val="24"/>
          <w:sz w:val="28"/>
          <w:szCs w:val="28"/>
          <w:lang w:eastAsia="ru-RU"/>
        </w:rPr>
        <w:t xml:space="preserve">В набат звучали музы, </w:t>
      </w:r>
    </w:p>
    <w:p w:rsidR="00013CDF" w:rsidRPr="00013CDF" w:rsidRDefault="00013CDF" w:rsidP="00013CDF">
      <w:pPr>
        <w:spacing w:after="0" w:line="240" w:lineRule="auto"/>
        <w:jc w:val="right"/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</w:pPr>
      <w:r w:rsidRPr="00013CDF">
        <w:rPr>
          <w:rFonts w:ascii="Times New Roman" w:eastAsia="+mn-ea" w:hAnsi="Times New Roman" w:cs="Times New Roman"/>
          <w:bCs/>
          <w:i/>
          <w:iCs/>
          <w:color w:val="FF0000"/>
          <w:kern w:val="24"/>
          <w:sz w:val="28"/>
          <w:szCs w:val="28"/>
          <w:lang w:eastAsia="ru-RU"/>
        </w:rPr>
        <w:t>Да,   музы не молчали!»</w:t>
      </w:r>
    </w:p>
    <w:p w:rsidR="00013CDF" w:rsidRPr="00013CDF" w:rsidRDefault="00013CDF" w:rsidP="00013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F70C3" w:rsidRPr="00013CDF" w:rsidRDefault="00013CDF" w:rsidP="00DF70C3">
      <w:pPr>
        <w:numPr>
          <w:ilvl w:val="0"/>
          <w:numId w:val="1"/>
        </w:numPr>
        <w:spacing w:before="100" w:beforeAutospacing="1" w:after="100" w:afterAutospacing="1" w:line="240" w:lineRule="auto"/>
        <w:ind w:left="6242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013CDF">
          <w:rPr>
            <w:rStyle w:val="a3"/>
            <w:rFonts w:ascii="Times New Roman" w:hAnsi="Times New Roman" w:cs="Times New Roman"/>
            <w:color w:val="008738"/>
          </w:rPr>
          <w:t>Чибирова</w:t>
        </w:r>
        <w:proofErr w:type="spellEnd"/>
      </w:hyperlink>
      <w:r w:rsidRPr="00013CDF">
        <w:rPr>
          <w:rStyle w:val="a3"/>
          <w:rFonts w:ascii="Times New Roman" w:hAnsi="Times New Roman" w:cs="Times New Roman"/>
          <w:color w:val="008738"/>
        </w:rPr>
        <w:t xml:space="preserve"> Диана Людвиговна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rStyle w:val="a6"/>
        </w:rPr>
        <w:t>Разделы:</w:t>
      </w:r>
      <w:r w:rsidRPr="00013CDF">
        <w:t> </w:t>
      </w:r>
      <w:hyperlink r:id="rId7" w:history="1">
        <w:r w:rsidRPr="00013CDF">
          <w:rPr>
            <w:rStyle w:val="a3"/>
            <w:color w:val="008738"/>
          </w:rPr>
          <w:t>Музыка</w:t>
        </w:r>
      </w:hyperlink>
    </w:p>
    <w:p w:rsidR="00DF70C3" w:rsidRPr="00013CDF" w:rsidRDefault="00013CDF" w:rsidP="00DF70C3">
      <w:pPr>
        <w:spacing w:before="270" w:after="270"/>
        <w:rPr>
          <w:rFonts w:ascii="Times New Roman" w:hAnsi="Times New Roman" w:cs="Times New Roman"/>
        </w:rPr>
      </w:pPr>
      <w:r w:rsidRPr="00013CDF">
        <w:rPr>
          <w:rFonts w:ascii="Times New Roman" w:hAnsi="Times New Roman" w:cs="Times New Roman"/>
        </w:rPr>
        <w:pict>
          <v:rect id="_x0000_i1025" style="width:0;height:0" o:hralign="center" o:hrstd="t" o:hr="t" fillcolor="#a0a0a0" stroked="f"/>
        </w:pic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rStyle w:val="a6"/>
        </w:rPr>
        <w:t>Цели и задачи:</w:t>
      </w:r>
    </w:p>
    <w:p w:rsidR="00DF70C3" w:rsidRPr="00013CDF" w:rsidRDefault="00DF70C3" w:rsidP="00DF7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3CDF">
        <w:rPr>
          <w:rFonts w:ascii="Times New Roman" w:hAnsi="Times New Roman" w:cs="Times New Roman"/>
        </w:rPr>
        <w:t>Формирование эстетической компетенции учащихся и навыков аналитического мышления;</w:t>
      </w:r>
    </w:p>
    <w:p w:rsidR="00DF70C3" w:rsidRPr="00013CDF" w:rsidRDefault="00DF70C3" w:rsidP="00DF7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3CDF">
        <w:rPr>
          <w:rFonts w:ascii="Times New Roman" w:hAnsi="Times New Roman" w:cs="Times New Roman"/>
        </w:rPr>
        <w:t>Расширение кругозора учащихся;</w:t>
      </w:r>
    </w:p>
    <w:p w:rsidR="00DF70C3" w:rsidRPr="00013CDF" w:rsidRDefault="00DF70C3" w:rsidP="00DF7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3CDF">
        <w:rPr>
          <w:rFonts w:ascii="Times New Roman" w:hAnsi="Times New Roman" w:cs="Times New Roman"/>
        </w:rPr>
        <w:t>Развитие образного восприятия мира через музыку и слово;</w:t>
      </w:r>
    </w:p>
    <w:p w:rsidR="00DF70C3" w:rsidRPr="00013CDF" w:rsidRDefault="00DF70C3" w:rsidP="00DF7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3CDF">
        <w:rPr>
          <w:rFonts w:ascii="Times New Roman" w:hAnsi="Times New Roman" w:cs="Times New Roman"/>
        </w:rPr>
        <w:t xml:space="preserve">Развитие </w:t>
      </w:r>
      <w:proofErr w:type="spellStart"/>
      <w:r w:rsidRPr="00013CDF">
        <w:rPr>
          <w:rFonts w:ascii="Times New Roman" w:hAnsi="Times New Roman" w:cs="Times New Roman"/>
        </w:rPr>
        <w:t>исполнительско</w:t>
      </w:r>
      <w:proofErr w:type="spellEnd"/>
      <w:r w:rsidRPr="00013CDF">
        <w:rPr>
          <w:rFonts w:ascii="Times New Roman" w:hAnsi="Times New Roman" w:cs="Times New Roman"/>
        </w:rPr>
        <w:t xml:space="preserve"> - творческих навыков;</w:t>
      </w:r>
    </w:p>
    <w:p w:rsidR="00DF70C3" w:rsidRPr="00013CDF" w:rsidRDefault="00DF70C3" w:rsidP="00DF7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13CDF">
        <w:rPr>
          <w:rFonts w:ascii="Times New Roman" w:hAnsi="Times New Roman" w:cs="Times New Roman"/>
        </w:rPr>
        <w:t>Воспитание в детях гордости за свой народ, его национальную стойкость в борьбе с силами зла.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rStyle w:val="a6"/>
        </w:rPr>
        <w:t>Оформление доски:</w:t>
      </w:r>
      <w:r w:rsidRPr="00013CDF">
        <w:t> тема урока, портреты Д.Д. Шостаковича, фотографии с выступлениями музыкантов в годы Великой Отечественной Войны.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proofErr w:type="gramStart"/>
      <w:r w:rsidRPr="00013CDF">
        <w:t>О</w:t>
      </w:r>
      <w:r w:rsidRPr="00013CDF">
        <w:rPr>
          <w:rStyle w:val="a6"/>
        </w:rPr>
        <w:t>борудование:</w:t>
      </w:r>
      <w:r w:rsidRPr="00013CDF">
        <w:t> проектор, экран, компьютер, диск со слайдами; фортепиано, ноты песен; тексты песен у учащихся, эмблемы: музыковеды, биографы, историки.</w:t>
      </w:r>
      <w:proofErr w:type="gramEnd"/>
    </w:p>
    <w:p w:rsidR="00DF70C3" w:rsidRPr="00013CDF" w:rsidRDefault="00DF70C3" w:rsidP="00DF70C3">
      <w:pPr>
        <w:pStyle w:val="1"/>
        <w:spacing w:before="270" w:beforeAutospacing="0" w:after="135" w:afterAutospacing="0" w:line="390" w:lineRule="atLeast"/>
        <w:jc w:val="center"/>
        <w:rPr>
          <w:b w:val="0"/>
          <w:bCs w:val="0"/>
          <w:color w:val="199043"/>
          <w:sz w:val="36"/>
          <w:szCs w:val="36"/>
        </w:rPr>
      </w:pPr>
      <w:r w:rsidRPr="00013CDF">
        <w:rPr>
          <w:b w:val="0"/>
          <w:bCs w:val="0"/>
          <w:color w:val="199043"/>
          <w:sz w:val="36"/>
          <w:szCs w:val="36"/>
        </w:rPr>
        <w:t>Ход урока</w:t>
      </w:r>
    </w:p>
    <w:p w:rsidR="00DF70C3" w:rsidRPr="00013CDF" w:rsidRDefault="00013CDF" w:rsidP="00DF70C3">
      <w:pPr>
        <w:pStyle w:val="a5"/>
        <w:spacing w:before="0" w:beforeAutospacing="0" w:after="135" w:afterAutospacing="0"/>
      </w:pPr>
      <w:hyperlink r:id="rId8" w:history="1">
        <w:proofErr w:type="gramStart"/>
        <w:r w:rsidR="00DF70C3" w:rsidRPr="00013CDF">
          <w:rPr>
            <w:rStyle w:val="a3"/>
            <w:color w:val="008738"/>
          </w:rPr>
          <w:t>Презентация</w:t>
        </w:r>
      </w:hyperlink>
      <w:r w:rsidR="00DF70C3" w:rsidRPr="00013CDF">
        <w:t xml:space="preserve">, </w:t>
      </w:r>
      <w:proofErr w:type="spellStart"/>
      <w:r w:rsidR="00DF70C3" w:rsidRPr="00013CDF">
        <w:t>аудиофрагменты</w:t>
      </w:r>
      <w:proofErr w:type="spellEnd"/>
      <w:r w:rsidR="00DF70C3" w:rsidRPr="00013CDF">
        <w:t xml:space="preserve"> (</w:t>
      </w:r>
      <w:hyperlink r:id="rId9" w:history="1">
        <w:r w:rsidR="00DF70C3" w:rsidRPr="00013CDF">
          <w:rPr>
            <w:rStyle w:val="a3"/>
            <w:color w:val="008738"/>
          </w:rPr>
          <w:t>гл. тема</w:t>
        </w:r>
      </w:hyperlink>
      <w:r w:rsidR="00DF70C3" w:rsidRPr="00013CDF">
        <w:t>, </w:t>
      </w:r>
      <w:proofErr w:type="spellStart"/>
      <w:r w:rsidR="00DF70C3" w:rsidRPr="00013CDF">
        <w:fldChar w:fldCharType="begin"/>
      </w:r>
      <w:r w:rsidR="00DF70C3" w:rsidRPr="00013CDF">
        <w:instrText xml:space="preserve"> HYPERLINK "https://urok.1sept.ru/articles/508970/pril2-pob.mp3" </w:instrText>
      </w:r>
      <w:r w:rsidR="00DF70C3" w:rsidRPr="00013CDF">
        <w:fldChar w:fldCharType="separate"/>
      </w:r>
      <w:r w:rsidR="00DF70C3" w:rsidRPr="00013CDF">
        <w:rPr>
          <w:rStyle w:val="a3"/>
          <w:color w:val="008738"/>
        </w:rPr>
        <w:t>поб</w:t>
      </w:r>
      <w:proofErr w:type="spellEnd"/>
      <w:r w:rsidR="00DF70C3" w:rsidRPr="00013CDF">
        <w:rPr>
          <w:rStyle w:val="a3"/>
          <w:color w:val="008738"/>
        </w:rPr>
        <w:t>. тема</w:t>
      </w:r>
      <w:r w:rsidR="00DF70C3" w:rsidRPr="00013CDF">
        <w:fldChar w:fldCharType="end"/>
      </w:r>
      <w:r w:rsidR="00DF70C3" w:rsidRPr="00013CDF">
        <w:t>, </w:t>
      </w:r>
      <w:hyperlink r:id="rId10" w:history="1">
        <w:r w:rsidR="00DF70C3" w:rsidRPr="00013CDF">
          <w:rPr>
            <w:rStyle w:val="a3"/>
            <w:color w:val="008738"/>
          </w:rPr>
          <w:t>кода</w:t>
        </w:r>
      </w:hyperlink>
      <w:r w:rsidR="00DF70C3" w:rsidRPr="00013CDF">
        <w:t>, </w:t>
      </w:r>
      <w:hyperlink r:id="rId11" w:history="1">
        <w:r w:rsidR="00DF70C3" w:rsidRPr="00013CDF">
          <w:rPr>
            <w:rStyle w:val="a3"/>
            <w:color w:val="008738"/>
          </w:rPr>
          <w:t>реприза</w:t>
        </w:r>
      </w:hyperlink>
      <w:r w:rsidR="00DF70C3" w:rsidRPr="00013CDF">
        <w:t>, </w:t>
      </w:r>
      <w:hyperlink r:id="rId12" w:history="1">
        <w:r w:rsidR="00DF70C3" w:rsidRPr="00013CDF">
          <w:rPr>
            <w:rStyle w:val="a3"/>
            <w:color w:val="008738"/>
          </w:rPr>
          <w:t>нашествие</w:t>
        </w:r>
      </w:hyperlink>
      <w:r w:rsidR="00DF70C3" w:rsidRPr="00013CDF">
        <w:t>, </w:t>
      </w:r>
      <w:hyperlink r:id="rId13" w:history="1">
        <w:r w:rsidR="00DF70C3" w:rsidRPr="00013CDF">
          <w:rPr>
            <w:rStyle w:val="a3"/>
            <w:color w:val="008738"/>
          </w:rPr>
          <w:t>сопротивление</w:t>
        </w:r>
      </w:hyperlink>
      <w:r w:rsidR="00DF70C3" w:rsidRPr="00013CDF">
        <w:t>), видеофрагменты (</w:t>
      </w:r>
      <w:hyperlink r:id="rId14" w:history="1">
        <w:r w:rsidR="00DF70C3" w:rsidRPr="00013CDF">
          <w:rPr>
            <w:rStyle w:val="a3"/>
            <w:color w:val="008738"/>
          </w:rPr>
          <w:t>Шостакович</w:t>
        </w:r>
      </w:hyperlink>
      <w:r w:rsidR="00DF70C3" w:rsidRPr="00013CDF">
        <w:t>, </w:t>
      </w:r>
      <w:hyperlink r:id="rId15" w:history="1">
        <w:r w:rsidR="00DF70C3" w:rsidRPr="00013CDF">
          <w:rPr>
            <w:rStyle w:val="a3"/>
            <w:color w:val="008738"/>
          </w:rPr>
          <w:t>2</w:t>
        </w:r>
      </w:hyperlink>
      <w:r w:rsidR="00DF70C3" w:rsidRPr="00013CDF">
        <w:t>, </w:t>
      </w:r>
      <w:hyperlink r:id="rId16" w:history="1">
        <w:r w:rsidR="00DF70C3" w:rsidRPr="00013CDF">
          <w:rPr>
            <w:rStyle w:val="a3"/>
            <w:color w:val="008738"/>
          </w:rPr>
          <w:t>3</w:t>
        </w:r>
      </w:hyperlink>
      <w:r w:rsidR="00DF70C3" w:rsidRPr="00013CDF">
        <w:t>, </w:t>
      </w:r>
      <w:hyperlink r:id="rId17" w:history="1">
        <w:r w:rsidR="00DF70C3" w:rsidRPr="00013CDF">
          <w:rPr>
            <w:rStyle w:val="a3"/>
            <w:color w:val="008738"/>
          </w:rPr>
          <w:t>4</w:t>
        </w:r>
      </w:hyperlink>
      <w:r w:rsidR="00DF70C3" w:rsidRPr="00013CDF">
        <w:t>, </w:t>
      </w:r>
      <w:hyperlink r:id="rId18" w:history="1">
        <w:r w:rsidR="00DF70C3" w:rsidRPr="00013CDF">
          <w:rPr>
            <w:rStyle w:val="a3"/>
            <w:color w:val="008738"/>
          </w:rPr>
          <w:t>5</w:t>
        </w:r>
      </w:hyperlink>
      <w:r w:rsidR="00DF70C3" w:rsidRPr="00013CDF">
        <w:t>)</w:t>
      </w:r>
      <w:proofErr w:type="gramEnd"/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 </w:t>
      </w:r>
      <w:r w:rsidRPr="00013CDF">
        <w:t>Здравствуйте ребята. Тема нашего урока “Пушки говорили, но музы не молчали”.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(</w:t>
      </w:r>
      <w:r w:rsidRPr="00013CDF">
        <w:rPr>
          <w:i/>
          <w:iCs/>
        </w:rPr>
        <w:t>На экране</w:t>
      </w:r>
      <w:r w:rsidRPr="00013CDF">
        <w:t> </w:t>
      </w:r>
      <w:r w:rsidRPr="00013CDF">
        <w:rPr>
          <w:b/>
          <w:bCs/>
          <w:i/>
          <w:iCs/>
        </w:rPr>
        <w:t>слайд №1:</w:t>
      </w:r>
      <w:r w:rsidRPr="00013CDF">
        <w:rPr>
          <w:b/>
          <w:bCs/>
        </w:rPr>
        <w:t> </w:t>
      </w:r>
      <w:r w:rsidRPr="00013CDF">
        <w:rPr>
          <w:i/>
          <w:iCs/>
        </w:rPr>
        <w:t>тема урока на</w:t>
      </w:r>
      <w:r w:rsidRPr="00013CDF">
        <w:t> </w:t>
      </w:r>
      <w:r w:rsidRPr="00013CDF">
        <w:rPr>
          <w:i/>
          <w:iCs/>
        </w:rPr>
        <w:t>фоне фотографии г. Ленинграда.)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Сегодня мы поразмышляем о музыке, которая рождалась и звучала в годы Великой Отечественной войны, посмотрим, как боролся наш народ с врагом в блокадном Ленинграде и как эта борьба показана Шостаковичем через музыку в симфонии №7.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</w:t>
      </w:r>
      <w:r w:rsidRPr="00013CDF">
        <w:t> </w:t>
      </w:r>
      <w:r w:rsidRPr="00013CDF">
        <w:rPr>
          <w:b/>
          <w:bCs/>
          <w:i/>
          <w:iCs/>
        </w:rPr>
        <w:t>слайд №2:</w:t>
      </w:r>
      <w:r w:rsidRPr="00013CDF">
        <w:t> </w:t>
      </w:r>
      <w:r w:rsidRPr="00013CDF">
        <w:rPr>
          <w:i/>
          <w:iCs/>
        </w:rPr>
        <w:t>видеофрагмент, звучит песня “Священная война”).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Почему мы начали урок, именно, с этой песни? (Вопрос историкам)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Учащиеся:</w:t>
      </w:r>
      <w:r w:rsidRPr="00013CDF">
        <w:t xml:space="preserve"> Песня “Священная война” является “музыкальной эмблемой Великой Отечественной войны”, песней – символом. Эта песня была написана в первые дни войны </w:t>
      </w:r>
      <w:r w:rsidRPr="00013CDF">
        <w:lastRenderedPageBreak/>
        <w:t>композитором Александром Васильевичем Александровым и поэтом Василием Ивановичем Лебедевым – Кумачом.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№3:</w:t>
      </w:r>
      <w:r w:rsidRPr="00013CDF">
        <w:rPr>
          <w:b/>
          <w:bCs/>
        </w:rPr>
        <w:t> </w:t>
      </w:r>
      <w:r w:rsidRPr="00013CDF">
        <w:rPr>
          <w:i/>
          <w:iCs/>
        </w:rPr>
        <w:t>портреты А.В.</w:t>
      </w:r>
      <w:r w:rsidRPr="00013CDF">
        <w:t> </w:t>
      </w:r>
      <w:r w:rsidRPr="00013CDF">
        <w:rPr>
          <w:i/>
          <w:iCs/>
        </w:rPr>
        <w:t>Александрова, В.И. Лебедева – Кумача.)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 М.: </w:t>
      </w:r>
      <w:r w:rsidRPr="00013CDF">
        <w:t>- Какая песня по характеру? (Вопрос музыковедам)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Учащиеся:</w:t>
      </w:r>
      <w:r w:rsidRPr="00013CDF">
        <w:t> Мелодия песни энергичная, решительная, призывная, суровая, маршевая.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Я попрошу всех встать и исполнить 2 куплета песни “Священная война”.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А.В. Александров писал в своей статье “Как вошла в мою жизнь композитора Отечественная война”: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</w:t>
      </w:r>
      <w:r w:rsidRPr="00013CDF">
        <w:t> </w:t>
      </w:r>
      <w:r w:rsidRPr="00013CDF">
        <w:rPr>
          <w:b/>
          <w:bCs/>
          <w:i/>
          <w:iCs/>
        </w:rPr>
        <w:t>слайд №4:</w:t>
      </w:r>
      <w:r w:rsidRPr="00013CDF">
        <w:t> </w:t>
      </w:r>
      <w:r w:rsidRPr="00013CDF">
        <w:rPr>
          <w:i/>
          <w:iCs/>
        </w:rPr>
        <w:t>слова А.В. Александрова.)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“Внезапное нападение вероломного врага на нашу Родину вызвало во мне, как и во всех советских людях, чувство возмущения и гнева</w:t>
      </w:r>
      <w:proofErr w:type="gramStart"/>
      <w:r w:rsidRPr="00013CDF">
        <w:t>.</w:t>
      </w:r>
      <w:proofErr w:type="gramEnd"/>
      <w:r w:rsidRPr="00013CDF">
        <w:t xml:space="preserve"> …</w:t>
      </w:r>
      <w:proofErr w:type="gramStart"/>
      <w:r w:rsidRPr="00013CDF">
        <w:t>н</w:t>
      </w:r>
      <w:proofErr w:type="gramEnd"/>
      <w:r w:rsidRPr="00013CDF">
        <w:t>о у меня всё-таки оказалось могучее оружие в руках, это – песня. Песня, которая так же может разить врага. Как и любое оружие…”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Но во время войны композиторы писали не только песни, но и крупные музыкальные произведения.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(</w:t>
      </w:r>
      <w:r w:rsidRPr="00013CDF">
        <w:rPr>
          <w:i/>
          <w:iCs/>
        </w:rPr>
        <w:t>На экране </w:t>
      </w:r>
      <w:r w:rsidRPr="00013CDF">
        <w:rPr>
          <w:b/>
          <w:bCs/>
          <w:i/>
          <w:iCs/>
        </w:rPr>
        <w:t>слайд №5:</w:t>
      </w:r>
      <w:r w:rsidRPr="00013CDF">
        <w:rPr>
          <w:i/>
          <w:iCs/>
        </w:rPr>
        <w:t> портрет Д.Д. Шостаковича.)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К таким композиторам в частности относится Дмитрий Дмитриевич Шостакович.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Родион Щедрин писал: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№6:</w:t>
      </w:r>
      <w:r w:rsidRPr="00013CDF">
        <w:rPr>
          <w:i/>
          <w:iCs/>
        </w:rPr>
        <w:t> портрет Д. Шостаковича и Р. Щедрина, высказывание Р. Щедрина о Д. Шостаковиче.)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“Музыка Шостаковича – это мир глубоких… мыслей…,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это гимн человеку…,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это протест против жестокости…,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это исповедь художника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это летопись нашей жизни…”.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 - </w:t>
      </w:r>
      <w:r w:rsidRPr="00013CDF">
        <w:t>В каких жанрах работал Д. Шостакович? (Вопрос музыковедам)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r w:rsidRPr="00013CDF">
        <w:t>: Шостакович работал в разных жанрах, но основным является симфония.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</w:t>
      </w:r>
      <w:r w:rsidRPr="00013CDF">
        <w:t>.: - Что такое симфония? (Вопрос музыковедам)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Симфония – музыкальное произведение для симфонического оркестра в 4 частях, где 1 часть обычно написана в сонатной форме.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</w:t>
      </w:r>
      <w:r w:rsidRPr="00013CDF">
        <w:t>.: Седьмая (“Ленинградская”) симфония – одно из наиболее значительных произведений Д.Д. Шостаковича.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proofErr w:type="gramStart"/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№7:</w:t>
      </w:r>
      <w:proofErr w:type="gramEnd"/>
      <w:r w:rsidRPr="00013CDF">
        <w:rPr>
          <w:b/>
          <w:bCs/>
          <w:i/>
          <w:iCs/>
        </w:rPr>
        <w:t> </w:t>
      </w:r>
      <w:proofErr w:type="gramStart"/>
      <w:r w:rsidRPr="00013CDF">
        <w:rPr>
          <w:i/>
          <w:iCs/>
        </w:rPr>
        <w:t>Д.Д. Шостакович пишет симфонию, видеофрагмент.)</w:t>
      </w:r>
      <w:proofErr w:type="gramEnd"/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Когда она была написана? (Вопрос биографам)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r w:rsidRPr="00013CDF">
        <w:t>: Симфония написана в 1941 году. Большая её часть сочинена в осаждённом Ленинграде.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proofErr w:type="spellStart"/>
      <w:r w:rsidRPr="00013CDF">
        <w:rPr>
          <w:b/>
          <w:bCs/>
        </w:rPr>
        <w:t>У.М.:</w:t>
      </w:r>
      <w:r w:rsidRPr="00013CDF">
        <w:t>Лев</w:t>
      </w:r>
      <w:proofErr w:type="spellEnd"/>
      <w:r w:rsidRPr="00013CDF">
        <w:t xml:space="preserve"> </w:t>
      </w:r>
      <w:proofErr w:type="spellStart"/>
      <w:r w:rsidRPr="00013CDF">
        <w:t>Болеславский</w:t>
      </w:r>
      <w:proofErr w:type="spellEnd"/>
      <w:r w:rsidRPr="00013CDF">
        <w:t xml:space="preserve"> писал в своей поэме “Шостакович”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№8:</w:t>
      </w:r>
      <w:r w:rsidRPr="00013CDF">
        <w:rPr>
          <w:i/>
          <w:iCs/>
        </w:rPr>
        <w:t xml:space="preserve"> отрывок из поэмы “Шостакович” Л. </w:t>
      </w:r>
      <w:proofErr w:type="spellStart"/>
      <w:r w:rsidRPr="00013CDF">
        <w:rPr>
          <w:i/>
          <w:iCs/>
        </w:rPr>
        <w:t>Болеславского</w:t>
      </w:r>
      <w:proofErr w:type="spellEnd"/>
      <w:r w:rsidRPr="00013CDF">
        <w:rPr>
          <w:i/>
          <w:iCs/>
        </w:rPr>
        <w:t>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r w:rsidRPr="00013CDF">
        <w:t>:</w:t>
      </w:r>
    </w:p>
    <w:p w:rsidR="00DF70C3" w:rsidRPr="00013CDF" w:rsidRDefault="00DF70C3" w:rsidP="00DF70C3">
      <w:pPr>
        <w:pStyle w:val="a5"/>
        <w:spacing w:before="0" w:beforeAutospacing="0" w:after="0" w:afterAutospacing="0" w:line="240" w:lineRule="atLeast"/>
        <w:rPr>
          <w:sz w:val="20"/>
          <w:szCs w:val="20"/>
        </w:rPr>
      </w:pPr>
      <w:r w:rsidRPr="00013CDF">
        <w:rPr>
          <w:sz w:val="20"/>
          <w:szCs w:val="20"/>
        </w:rPr>
        <w:lastRenderedPageBreak/>
        <w:t>Дежурить шёл, надев комбинезон</w:t>
      </w:r>
      <w:proofErr w:type="gramStart"/>
      <w:r w:rsidRPr="00013CDF">
        <w:rPr>
          <w:sz w:val="20"/>
          <w:szCs w:val="20"/>
        </w:rPr>
        <w:br/>
        <w:t>И</w:t>
      </w:r>
      <w:proofErr w:type="gramEnd"/>
      <w:r w:rsidRPr="00013CDF">
        <w:rPr>
          <w:sz w:val="20"/>
          <w:szCs w:val="20"/>
        </w:rPr>
        <w:t xml:space="preserve"> то и дело каску поправляя.</w:t>
      </w:r>
      <w:r w:rsidRPr="00013CDF">
        <w:rPr>
          <w:sz w:val="20"/>
          <w:szCs w:val="20"/>
        </w:rPr>
        <w:br/>
        <w:t>С консерваторской крыши видел он</w:t>
      </w:r>
      <w:proofErr w:type="gramStart"/>
      <w:r w:rsidRPr="00013CDF">
        <w:rPr>
          <w:sz w:val="20"/>
          <w:szCs w:val="20"/>
        </w:rPr>
        <w:br/>
        <w:t>В</w:t>
      </w:r>
      <w:proofErr w:type="gramEnd"/>
      <w:r w:rsidRPr="00013CDF">
        <w:rPr>
          <w:sz w:val="20"/>
          <w:szCs w:val="20"/>
        </w:rPr>
        <w:t>есь Ленинград, до заводских окраин.</w:t>
      </w:r>
      <w:r w:rsidRPr="00013CDF">
        <w:rPr>
          <w:sz w:val="20"/>
          <w:szCs w:val="20"/>
        </w:rPr>
        <w:br/>
        <w:t>Затишье страшно стиснуло виски,</w:t>
      </w:r>
      <w:r w:rsidRPr="00013CDF">
        <w:rPr>
          <w:sz w:val="20"/>
          <w:szCs w:val="20"/>
        </w:rPr>
        <w:br/>
        <w:t>Достал, спеша, огрызок карандашный</w:t>
      </w:r>
      <w:proofErr w:type="gramStart"/>
      <w:r w:rsidRPr="00013CDF">
        <w:rPr>
          <w:sz w:val="20"/>
          <w:szCs w:val="20"/>
        </w:rPr>
        <w:br/>
        <w:t>И</w:t>
      </w:r>
      <w:proofErr w:type="gramEnd"/>
      <w:r w:rsidRPr="00013CDF">
        <w:rPr>
          <w:sz w:val="20"/>
          <w:szCs w:val="20"/>
        </w:rPr>
        <w:t xml:space="preserve"> чистые эскизные листки</w:t>
      </w:r>
      <w:r w:rsidRPr="00013CDF">
        <w:rPr>
          <w:sz w:val="20"/>
          <w:szCs w:val="20"/>
        </w:rPr>
        <w:br/>
        <w:t>И - на бумагу замысел вчерашний.</w:t>
      </w:r>
      <w:r w:rsidRPr="00013CDF">
        <w:rPr>
          <w:sz w:val="20"/>
          <w:szCs w:val="20"/>
        </w:rPr>
        <w:br/>
        <w:t>На этот, в нотных контурах листок,</w:t>
      </w:r>
      <w:r w:rsidRPr="00013CDF">
        <w:rPr>
          <w:sz w:val="20"/>
          <w:szCs w:val="20"/>
        </w:rPr>
        <w:br/>
        <w:t>Как будто знак иного звукоряда,</w:t>
      </w:r>
      <w:r w:rsidRPr="00013CDF">
        <w:rPr>
          <w:sz w:val="20"/>
          <w:szCs w:val="20"/>
        </w:rPr>
        <w:br/>
        <w:t>Внезапно пепел неостывший лёг</w:t>
      </w:r>
      <w:r w:rsidRPr="00013CDF">
        <w:rPr>
          <w:sz w:val="20"/>
          <w:szCs w:val="20"/>
        </w:rPr>
        <w:br/>
        <w:t xml:space="preserve">Сгоревшего </w:t>
      </w:r>
      <w:proofErr w:type="spellStart"/>
      <w:r w:rsidRPr="00013CDF">
        <w:rPr>
          <w:sz w:val="20"/>
          <w:szCs w:val="20"/>
        </w:rPr>
        <w:t>Бадаевского</w:t>
      </w:r>
      <w:proofErr w:type="spellEnd"/>
      <w:r w:rsidRPr="00013CDF">
        <w:rPr>
          <w:sz w:val="20"/>
          <w:szCs w:val="20"/>
        </w:rPr>
        <w:t xml:space="preserve"> склада.</w:t>
      </w:r>
      <w:r w:rsidRPr="00013CDF">
        <w:rPr>
          <w:sz w:val="20"/>
          <w:szCs w:val="20"/>
        </w:rPr>
        <w:br/>
        <w:t>Такое чувство брезжило в душе,</w:t>
      </w:r>
      <w:r w:rsidRPr="00013CDF">
        <w:rPr>
          <w:sz w:val="20"/>
          <w:szCs w:val="20"/>
        </w:rPr>
        <w:br/>
        <w:t>Как будто в самом воздухе Седьмая</w:t>
      </w:r>
      <w:r w:rsidRPr="00013CDF">
        <w:rPr>
          <w:sz w:val="20"/>
          <w:szCs w:val="20"/>
        </w:rPr>
        <w:br/>
        <w:t>Жила неслышно до него уже,</w:t>
      </w:r>
      <w:r w:rsidRPr="00013CDF">
        <w:rPr>
          <w:sz w:val="20"/>
          <w:szCs w:val="20"/>
        </w:rPr>
        <w:br/>
        <w:t>А он лишь ловит звуки, ей внимая.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В каких условиях писал симфонию Д. Шостакович? В чём необычность написания симфонии? (Вопрос биографам)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r w:rsidRPr="00013CDF">
        <w:t>: Во время блокады в Ленинграде Шостакович вместе со студентами выезжал за город на рытьё окопов, дежурил на крыше консерватории, а когда стихал грохот бомб, снова приступал к сочинению симфонии.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Впоследствии, узнав о дежурствах Шостаковича на крыше во время бомбёжек, Борис Филиппов, возглавлявший в Москве Дом работников искусств, высказал сомнение, стоило ли композитору так рисковать собой – “ведь это могло бы лишить нас Седьмой симфонии”, и услышал в ответ: “А может быть, иначе и не было бы этой симфонии. Всё это надо было прочувствовать и пережить”.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16 сентября 1941 года город бомбили фашистские самолёты, и под гул зенитных орудий и разрывов бомб по Ленинградскому радио раздался голос Д.Д. Шостаковича со словами: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№9:</w:t>
      </w:r>
      <w:r w:rsidRPr="00013CDF">
        <w:rPr>
          <w:i/>
          <w:iCs/>
        </w:rPr>
        <w:t> слова Д. Шостаковича.)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“Час тому назад я закончил партитуру двух частей большого симфонического сочинения. Если… удастся закончить третью и четвёртую части, то тогда можно будет назвать это сочинение “Седьмой симфонией”.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Так страна узнала о рождении великого произведения, известного всему миру как “Ленинградская симфония”.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Почему Д.Д. Шостакович назвал так свою симфонию? (Вопрос биографам)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r w:rsidRPr="00013CDF">
        <w:t>: Шостакович родился, учился, жил, работал в Ленинграде и начал писать симфонию в Ленинграде. Он видел, как героически защищают свой город его жители.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Когда Шостакович закончил свою симфонию, он написал такие строчки: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№10: </w:t>
      </w:r>
      <w:r w:rsidRPr="00013CDF">
        <w:rPr>
          <w:i/>
          <w:iCs/>
        </w:rPr>
        <w:t>слова Д.Д. Шостаковича на фоне блокадного Ленинграда.)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“Нашей победе над фашизмом, нашей грядущей победе над врагом, моему любимому городу Ленинграду я посвящаю свою седьмую симфонию”.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 xml:space="preserve">Лев </w:t>
      </w:r>
      <w:proofErr w:type="spellStart"/>
      <w:r w:rsidRPr="00013CDF">
        <w:t>Болеславский</w:t>
      </w:r>
      <w:proofErr w:type="spellEnd"/>
      <w:r w:rsidRPr="00013CDF">
        <w:t xml:space="preserve"> писал в поэме “Шостакович”: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№11:</w:t>
      </w:r>
      <w:r w:rsidRPr="00013CDF">
        <w:rPr>
          <w:i/>
          <w:iCs/>
        </w:rPr>
        <w:t xml:space="preserve"> отрывок из поэмы “Шостакович” Л. </w:t>
      </w:r>
      <w:proofErr w:type="spellStart"/>
      <w:r w:rsidRPr="00013CDF">
        <w:rPr>
          <w:i/>
          <w:iCs/>
        </w:rPr>
        <w:t>Болеславского</w:t>
      </w:r>
      <w:proofErr w:type="spellEnd"/>
      <w:r w:rsidRPr="00013CDF">
        <w:rPr>
          <w:i/>
          <w:iCs/>
        </w:rPr>
        <w:t>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</w:p>
    <w:p w:rsidR="00DF70C3" w:rsidRPr="00013CDF" w:rsidRDefault="00DF70C3" w:rsidP="00DF70C3">
      <w:pPr>
        <w:pStyle w:val="a5"/>
        <w:spacing w:before="0" w:beforeAutospacing="0" w:after="0" w:afterAutospacing="0" w:line="240" w:lineRule="atLeast"/>
        <w:rPr>
          <w:sz w:val="20"/>
          <w:szCs w:val="20"/>
        </w:rPr>
      </w:pPr>
      <w:r w:rsidRPr="00013CDF">
        <w:rPr>
          <w:sz w:val="20"/>
          <w:szCs w:val="20"/>
        </w:rPr>
        <w:t xml:space="preserve">Ах, Дмитрий </w:t>
      </w:r>
      <w:proofErr w:type="spellStart"/>
      <w:r w:rsidRPr="00013CDF">
        <w:rPr>
          <w:sz w:val="20"/>
          <w:szCs w:val="20"/>
        </w:rPr>
        <w:t>Дмитрич</w:t>
      </w:r>
      <w:proofErr w:type="spellEnd"/>
      <w:r w:rsidRPr="00013CDF">
        <w:rPr>
          <w:sz w:val="20"/>
          <w:szCs w:val="20"/>
        </w:rPr>
        <w:t>! На дворе война,</w:t>
      </w:r>
      <w:r w:rsidRPr="00013CDF">
        <w:rPr>
          <w:sz w:val="20"/>
          <w:szCs w:val="20"/>
        </w:rPr>
        <w:br/>
        <w:t>Простите, милый, но кому, дружище,</w:t>
      </w:r>
      <w:r w:rsidRPr="00013CDF">
        <w:rPr>
          <w:sz w:val="20"/>
          <w:szCs w:val="20"/>
        </w:rPr>
        <w:br/>
        <w:t>Сегодня ваша музыка нужна?</w:t>
      </w:r>
      <w:r w:rsidRPr="00013CDF">
        <w:rPr>
          <w:sz w:val="20"/>
          <w:szCs w:val="20"/>
        </w:rPr>
        <w:br/>
        <w:t>Солируют фугасы. Пули свищут,</w:t>
      </w:r>
      <w:r w:rsidRPr="00013CDF">
        <w:rPr>
          <w:sz w:val="20"/>
          <w:szCs w:val="20"/>
        </w:rPr>
        <w:br/>
      </w:r>
      <w:r w:rsidRPr="00013CDF">
        <w:rPr>
          <w:sz w:val="20"/>
          <w:szCs w:val="20"/>
        </w:rPr>
        <w:lastRenderedPageBreak/>
        <w:t>Кромешный ад. Селения горят.</w:t>
      </w:r>
      <w:r w:rsidRPr="00013CDF">
        <w:rPr>
          <w:sz w:val="20"/>
          <w:szCs w:val="20"/>
        </w:rPr>
        <w:br/>
      </w:r>
      <w:proofErr w:type="gramStart"/>
      <w:r w:rsidRPr="00013CDF">
        <w:rPr>
          <w:sz w:val="20"/>
          <w:szCs w:val="20"/>
        </w:rPr>
        <w:t>Прёт</w:t>
      </w:r>
      <w:proofErr w:type="gramEnd"/>
      <w:r w:rsidRPr="00013CDF">
        <w:rPr>
          <w:sz w:val="20"/>
          <w:szCs w:val="20"/>
        </w:rPr>
        <w:t xml:space="preserve"> супостат. Не до гармоний вечных.</w:t>
      </w:r>
      <w:r w:rsidRPr="00013CDF">
        <w:rPr>
          <w:sz w:val="20"/>
          <w:szCs w:val="20"/>
        </w:rPr>
        <w:br/>
        <w:t>Когда, мой милый, пушки говорят,</w:t>
      </w:r>
      <w:r w:rsidRPr="00013CDF">
        <w:rPr>
          <w:sz w:val="20"/>
          <w:szCs w:val="20"/>
        </w:rPr>
        <w:br/>
        <w:t>Смолкают музы. С музыкой, конечно.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</w:p>
    <w:p w:rsidR="00DF70C3" w:rsidRPr="00013CDF" w:rsidRDefault="00DF70C3" w:rsidP="00DF70C3">
      <w:pPr>
        <w:pStyle w:val="a5"/>
        <w:spacing w:before="0" w:beforeAutospacing="0" w:after="0" w:afterAutospacing="0" w:line="240" w:lineRule="atLeast"/>
        <w:rPr>
          <w:sz w:val="20"/>
          <w:szCs w:val="20"/>
        </w:rPr>
      </w:pPr>
      <w:r w:rsidRPr="00013CDF">
        <w:rPr>
          <w:sz w:val="20"/>
          <w:szCs w:val="20"/>
        </w:rPr>
        <w:t>Смолкают? Нет уж! Нет!</w:t>
      </w:r>
      <w:r w:rsidRPr="00013CDF">
        <w:rPr>
          <w:sz w:val="20"/>
          <w:szCs w:val="20"/>
        </w:rPr>
        <w:br/>
        <w:t>Молчать, нельзя!-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</w:p>
    <w:p w:rsidR="00DF70C3" w:rsidRPr="00013CDF" w:rsidRDefault="00DF70C3" w:rsidP="00DF70C3">
      <w:pPr>
        <w:pStyle w:val="a5"/>
        <w:spacing w:before="0" w:beforeAutospacing="0" w:after="0" w:afterAutospacing="0" w:line="240" w:lineRule="atLeast"/>
        <w:rPr>
          <w:sz w:val="20"/>
          <w:szCs w:val="20"/>
        </w:rPr>
      </w:pPr>
      <w:proofErr w:type="spellStart"/>
      <w:r w:rsidRPr="00013CDF">
        <w:rPr>
          <w:sz w:val="20"/>
          <w:szCs w:val="20"/>
        </w:rPr>
        <w:t>Оборотясь</w:t>
      </w:r>
      <w:proofErr w:type="spellEnd"/>
      <w:r w:rsidRPr="00013CDF">
        <w:rPr>
          <w:sz w:val="20"/>
          <w:szCs w:val="20"/>
        </w:rPr>
        <w:t>, отрезал. За очками,</w:t>
      </w:r>
      <w:r w:rsidRPr="00013CDF">
        <w:rPr>
          <w:sz w:val="20"/>
          <w:szCs w:val="20"/>
        </w:rPr>
        <w:br/>
        <w:t>Казалось, полыхнули не глаза,</w:t>
      </w:r>
      <w:r w:rsidRPr="00013CDF">
        <w:rPr>
          <w:sz w:val="20"/>
          <w:szCs w:val="20"/>
        </w:rPr>
        <w:br/>
        <w:t>А из души прорвавшееся пламя.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Почему Шостакович отвечает “Нет! Молчать, нельзя!”.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Каждый творческий человек откликается на происходящие исторические события через свои произведения. Музыкант передаёт свои чувства и мысли, протестует против жестокости, конечно же, через музыку.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Во время войны только Ленинградскими композиторами были созданы 192 крупных произведения и большое количество песен.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 - </w:t>
      </w:r>
      <w:r w:rsidRPr="00013CDF">
        <w:t>Какая песня родилась также в прифронтовом Ленинграде в первые месяцы войны? (Вопрос биографам)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r w:rsidRPr="00013CDF">
        <w:t>: Песня “Вечер на рейде” композитора Василия Павловича Соловьёва – Седого и поэта Александра Дмитриевича Чуркина. Как и все ленинградцы, они рыли траншеи, гасили зажигательные бомбы, работали в порту. Во время отдыха на борту баржи и зародилась песня о моряках, которые покидают родной город, прощаются…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№12: </w:t>
      </w:r>
      <w:r w:rsidRPr="00013CDF">
        <w:rPr>
          <w:i/>
          <w:iCs/>
        </w:rPr>
        <w:t>портреты</w:t>
      </w:r>
      <w:r w:rsidRPr="00013CDF">
        <w:rPr>
          <w:b/>
          <w:bCs/>
          <w:i/>
          <w:iCs/>
        </w:rPr>
        <w:t> </w:t>
      </w:r>
      <w:r w:rsidRPr="00013CDF">
        <w:rPr>
          <w:i/>
          <w:iCs/>
        </w:rPr>
        <w:t>В.П. Соловьёва - Седого, А.Д. Чуркина.)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 - </w:t>
      </w:r>
      <w:r w:rsidRPr="00013CDF">
        <w:t>Чем покоряет нас эта песня? (Вопрос музыковедам)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r w:rsidRPr="00013CDF">
        <w:t>: Песня покоряет слушателя своей задушевностью, напевностью, задумчивостью и внутренним волнением.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Споёмте, друзья, эту песню</w:t>
      </w:r>
      <w:r w:rsidRPr="00013CDF">
        <w:rPr>
          <w:i/>
          <w:iCs/>
        </w:rPr>
        <w:t>. (Исполнение песни “Вечер на рейде”)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Как необычны истории написания произведений во время войны, так и необычны истории их исполнения. Но самой необычной историей и самым потрясающим фактом были первые исполнения “Ленинградской симфонии”.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Шостакович закончил симфонию №7 в Куйбышеве, куда был эвакуирован. Здесь же впервые симфония и прозвучала 5 марта 1942 года, а 29 марта - в Москве. Симфония транслировалась на всю страну. Тогда и возникла идея исполнения её в Ленинграде.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Возможно ли такое – симфония в блокадном Ленинграде? Да, возможно. Но давайте поговорим о тех трудностях, которые стояли перед людьми, участвовавшими в подготовке этого мероприятия.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О чём говорят эти кадры? (Вопрос историкам)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№13:</w:t>
      </w:r>
      <w:r w:rsidRPr="00013CDF">
        <w:rPr>
          <w:i/>
          <w:iCs/>
        </w:rPr>
        <w:t> блокадный Ленинград, видеофрагмент.)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Люди умирали с голоду. В день получали “125 блокадных грамм с огнём и кровью пополам”. Замёрзли водопроводные и канализационные трубы, жители остались без воды – её можно было брать только из Невы. Перестали работать электростанции, в домах погас свет.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В оркестре Радиокомитета осталось 15 человек, а нужно было не менее 100.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Где взяли музыкантов для оркестра? (Вопрос биографам)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lastRenderedPageBreak/>
        <w:t>Уч-ся</w:t>
      </w:r>
      <w:r w:rsidRPr="00013CDF">
        <w:t xml:space="preserve">: По радио было объявлено о регистрации оставшихся в живых музыкантов филармонии – их набралось всего 28 человек. Один приковылял в филармонию самостоятельно, других вели под руки. Флейтиста привезли на санках – у него не двигались ноги. Дирижер </w:t>
      </w:r>
      <w:proofErr w:type="spellStart"/>
      <w:r w:rsidRPr="00013CDF">
        <w:t>Элиасберг</w:t>
      </w:r>
      <w:proofErr w:type="spellEnd"/>
      <w:r w:rsidRPr="00013CDF">
        <w:t>, шатающийся от слабости, обходил госпитали в поисках музыкантов. Разыскали и созвали всех бывших в городе музыкантов и ещё тех, кто играл в армейских и флотских фронтовых оркестрах под Ленинградом, хотя на передовой каждый человек был на вес золота.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</w:t>
      </w:r>
      <w:r w:rsidRPr="00013CDF">
        <w:t>.: Первая репетиция симфонии это самая удивительная репетиция в истории мировой музыки. Восемьдесят измождённых людей смотрели друг на друга полными слёз глазами и гордились, что не только выжили в эту страшную блокадную зиму, но и играли. Всего пятнадцать минут длилась первая репетиция, на большее не хватило сил, но всем стало ясно – оркестру быть. Музыканты стали получать дополнительно горячие обеды.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Даже в таких условиях город продолжал жить, работать и бороться.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О чём говорят эти кадры? (Вопрос историкам)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№14:</w:t>
      </w:r>
      <w:r w:rsidRPr="00013CDF">
        <w:rPr>
          <w:i/>
          <w:iCs/>
        </w:rPr>
        <w:t> труженики тыла, видеофрагмент.)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proofErr w:type="gramStart"/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№15:</w:t>
      </w:r>
      <w:proofErr w:type="gramEnd"/>
      <w:r w:rsidRPr="00013CDF">
        <w:rPr>
          <w:i/>
          <w:iCs/>
        </w:rPr>
        <w:t> </w:t>
      </w:r>
      <w:proofErr w:type="gramStart"/>
      <w:r w:rsidRPr="00013CDF">
        <w:rPr>
          <w:i/>
          <w:iCs/>
        </w:rPr>
        <w:t>“Дорога жизни”, видеофрагмент.)</w:t>
      </w:r>
      <w:proofErr w:type="gramEnd"/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Работали фабрики и заводы – выпускали снаряды, ремонтировали танки, шили обмундирование. Действовала “Дорога жизни”, соединяющая Ленинград со страной. И всё это благодаря стойкости и героизму ленинградцев.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</w:t>
      </w:r>
      <w:r w:rsidRPr="00013CDF">
        <w:t xml:space="preserve">.: Сколько дорог прошли воины за войну. Сколько агитбригад выступавших на фронте и в госпиталях проколесило по дорогам войны. Тяжёлая дорога становилась “короче”, когда звучала песня. Мы должны помнить тех, кто “мечом и песней” сражался за нашу Родину. Споемте песню “Эх, дороги…” (слова Л.И. </w:t>
      </w:r>
      <w:proofErr w:type="spellStart"/>
      <w:r w:rsidRPr="00013CDF">
        <w:t>Ошанина</w:t>
      </w:r>
      <w:proofErr w:type="spellEnd"/>
      <w:r w:rsidRPr="00013CDF">
        <w:t>, музыка А.Г. Новикова), в которой есть такие замечательные слова “Нам дороги эти позабыть нельзя”.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 16:</w:t>
      </w:r>
      <w:r w:rsidRPr="00013CDF">
        <w:rPr>
          <w:i/>
          <w:iCs/>
        </w:rPr>
        <w:t xml:space="preserve"> памятник на “Дороге жизни”, деревня </w:t>
      </w:r>
      <w:proofErr w:type="spellStart"/>
      <w:r w:rsidRPr="00013CDF">
        <w:rPr>
          <w:i/>
          <w:iCs/>
        </w:rPr>
        <w:t>Дусьево</w:t>
      </w:r>
      <w:proofErr w:type="spellEnd"/>
      <w:r w:rsidRPr="00013CDF">
        <w:rPr>
          <w:i/>
          <w:iCs/>
        </w:rPr>
        <w:t>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Почему именно в Ленинграде решили исполнить симфонию и именно 9 августа 1942 г.? (Вопрос историкам)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r w:rsidRPr="00013CDF">
        <w:t>: Наверно, существовало несколько причин: 1. 9 августа 1941 года немцы обещали занять Ленинград. Они даже заготовили пригласительные билеты в ресторан “</w:t>
      </w:r>
      <w:proofErr w:type="spellStart"/>
      <w:r w:rsidRPr="00013CDF">
        <w:t>Астория</w:t>
      </w:r>
      <w:proofErr w:type="spellEnd"/>
      <w:r w:rsidRPr="00013CDF">
        <w:t>” на празднование взятия Ленинграда. 2.Чтобы показать, что Ленинград жив и борется. 3.Шостакович посвятил её своему городу. 4. Поднять дух людям в осажденном городе.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№17:</w:t>
      </w:r>
      <w:r w:rsidRPr="00013CDF">
        <w:rPr>
          <w:i/>
          <w:iCs/>
        </w:rPr>
        <w:t> афиша концерта симфонии №7 в Ленинграде.)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В воскресенье, 9 августа 1942 года, состоялась незабываемая премьера. Зал был полон – очереди за билетами были длиннее, чем в булочные. Все восемьдесят минут пока в зале Ленинградской филармонии звучала музыка, не объявляли воздушной тревоги.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Почему это стало возможным, можно ответить стихотворением Николая Савкова, участника тех событий. Он написал стихи о “людях города-фронта” слушающих музыку Шостаковича: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№18:</w:t>
      </w:r>
      <w:r w:rsidRPr="00013CDF">
        <w:rPr>
          <w:i/>
          <w:iCs/>
        </w:rPr>
        <w:t> стихотворение Н. Савкова.)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</w:p>
    <w:p w:rsidR="00DF70C3" w:rsidRPr="00013CDF" w:rsidRDefault="00DF70C3" w:rsidP="00DF70C3">
      <w:pPr>
        <w:pStyle w:val="a5"/>
        <w:spacing w:before="0" w:beforeAutospacing="0" w:after="0" w:afterAutospacing="0" w:line="240" w:lineRule="atLeast"/>
        <w:rPr>
          <w:sz w:val="20"/>
          <w:szCs w:val="20"/>
        </w:rPr>
      </w:pPr>
      <w:r w:rsidRPr="00013CDF">
        <w:rPr>
          <w:sz w:val="20"/>
          <w:szCs w:val="20"/>
        </w:rPr>
        <w:t>И не знали они,</w:t>
      </w:r>
      <w:r w:rsidRPr="00013CDF">
        <w:rPr>
          <w:sz w:val="20"/>
          <w:szCs w:val="20"/>
        </w:rPr>
        <w:br/>
        <w:t>что когда в знак начала</w:t>
      </w:r>
      <w:r w:rsidRPr="00013CDF">
        <w:rPr>
          <w:sz w:val="20"/>
          <w:szCs w:val="20"/>
        </w:rPr>
        <w:br/>
        <w:t>Дирижёрская палочка поднялась-</w:t>
      </w:r>
      <w:r w:rsidRPr="00013CDF">
        <w:rPr>
          <w:sz w:val="20"/>
          <w:szCs w:val="20"/>
        </w:rPr>
        <w:br/>
        <w:t>Над краем передним</w:t>
      </w:r>
      <w:r w:rsidRPr="00013CDF">
        <w:rPr>
          <w:sz w:val="20"/>
          <w:szCs w:val="20"/>
        </w:rPr>
        <w:br/>
        <w:t>как гром, величаво</w:t>
      </w:r>
      <w:proofErr w:type="gramStart"/>
      <w:r w:rsidRPr="00013CDF">
        <w:rPr>
          <w:sz w:val="20"/>
          <w:szCs w:val="20"/>
        </w:rPr>
        <w:br/>
      </w:r>
      <w:r w:rsidRPr="00013CDF">
        <w:rPr>
          <w:sz w:val="20"/>
          <w:szCs w:val="20"/>
        </w:rPr>
        <w:lastRenderedPageBreak/>
        <w:t>Д</w:t>
      </w:r>
      <w:proofErr w:type="gramEnd"/>
      <w:r w:rsidRPr="00013CDF">
        <w:rPr>
          <w:sz w:val="20"/>
          <w:szCs w:val="20"/>
        </w:rPr>
        <w:t>ругая симфония раздалась:</w:t>
      </w:r>
      <w:r w:rsidRPr="00013CDF">
        <w:rPr>
          <w:sz w:val="20"/>
          <w:szCs w:val="20"/>
        </w:rPr>
        <w:br/>
        <w:t>Симфония</w:t>
      </w:r>
      <w:r w:rsidRPr="00013CDF">
        <w:rPr>
          <w:sz w:val="20"/>
          <w:szCs w:val="20"/>
        </w:rPr>
        <w:br/>
        <w:t>наших гвардейских пушек,</w:t>
      </w:r>
      <w:r w:rsidRPr="00013CDF">
        <w:rPr>
          <w:sz w:val="20"/>
          <w:szCs w:val="20"/>
        </w:rPr>
        <w:br/>
        <w:t>Чтоб враг по городу</w:t>
      </w:r>
      <w:r w:rsidRPr="00013CDF">
        <w:rPr>
          <w:sz w:val="20"/>
          <w:szCs w:val="20"/>
        </w:rPr>
        <w:br/>
        <w:t>бить не стал,</w:t>
      </w:r>
      <w:r w:rsidRPr="00013CDF">
        <w:rPr>
          <w:sz w:val="20"/>
          <w:szCs w:val="20"/>
        </w:rPr>
        <w:br/>
        <w:t>Чтоб город</w:t>
      </w:r>
      <w:r w:rsidRPr="00013CDF">
        <w:rPr>
          <w:sz w:val="20"/>
          <w:szCs w:val="20"/>
        </w:rPr>
        <w:br/>
        <w:t>Седьмую симфонию слушал!</w:t>
      </w:r>
      <w:r w:rsidRPr="00013CDF">
        <w:rPr>
          <w:sz w:val="20"/>
          <w:szCs w:val="20"/>
        </w:rPr>
        <w:br/>
        <w:t>И в зале – шквал,</w:t>
      </w:r>
      <w:r w:rsidRPr="00013CDF">
        <w:rPr>
          <w:sz w:val="20"/>
          <w:szCs w:val="20"/>
        </w:rPr>
        <w:br/>
        <w:t>и на фронте – шквал…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(Историки дополнят).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r w:rsidRPr="00013CDF">
        <w:t xml:space="preserve">: В течение всего дня артиллерия </w:t>
      </w:r>
      <w:proofErr w:type="spellStart"/>
      <w:r w:rsidRPr="00013CDF">
        <w:t>вёла</w:t>
      </w:r>
      <w:proofErr w:type="spellEnd"/>
      <w:r w:rsidRPr="00013CDF">
        <w:t xml:space="preserve"> ожесточённый обстрел вражеских батарей, буквально не давая немцам поднять головы. Операцией “Шквал” называлась операция артиллеристов. А артиллеристы её ещё называли – “Артиллерийская симфония”. До мельчайших деталей была разработана партитура огненной “симфонии”. В течение июля проводилось уточнение координат фашистских батарей, наблюдательных пунктов, узлов связи, штабов, дополнительно завозились снаряды.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У.М:</w:t>
      </w:r>
      <w:r w:rsidRPr="00013CDF">
        <w:t xml:space="preserve"> Идею борьбы и торжества Человека по - </w:t>
      </w:r>
      <w:proofErr w:type="gramStart"/>
      <w:r w:rsidRPr="00013CDF">
        <w:t>разному</w:t>
      </w:r>
      <w:proofErr w:type="gramEnd"/>
      <w:r w:rsidRPr="00013CDF">
        <w:t xml:space="preserve"> раскрывают 4 части симфонии. Мы остановимся на первой части, которая рисует непосредственное столкновение двух сил.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№19:</w:t>
      </w:r>
      <w:r w:rsidRPr="00013CDF">
        <w:rPr>
          <w:i/>
          <w:iCs/>
        </w:rPr>
        <w:t> название 4-х частей симфонии.)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Что такое сонатная форма и на чём она основана? (Вопрос музыковедам)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Сонатная форма состоит из 3 разделов: экспозиции, разработки, репризы, которые обрамляются вступлением и кодой. Сонатная форма основана на контрасте основных тем экспозиции - главной и побочной.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 xml:space="preserve"> Схватку советского народа с фашизмом Шостакович раскрыл как борьбу двух миров: мира созидания и разрушения, добра и зла. Симфония по содержанию и по форме новаторская. Картины мира и войны возникают и развёртываются в симфонии по законам </w:t>
      </w:r>
      <w:proofErr w:type="gramStart"/>
      <w:r w:rsidRPr="00013CDF">
        <w:t>остро конфликтной</w:t>
      </w:r>
      <w:proofErr w:type="gramEnd"/>
      <w:r w:rsidRPr="00013CDF">
        <w:t xml:space="preserve"> драматургии.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Вспомним 2 темы экспозиции – тему главной партии и побочной.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№20:</w:t>
      </w:r>
      <w:r w:rsidRPr="00013CDF">
        <w:rPr>
          <w:i/>
          <w:iCs/>
        </w:rPr>
        <w:t> слова “1 часть, Экспозиция: главная партия, побочная партия”, звучит музыка.)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Какой образ рисует главная тема? Каков её характер?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 xml:space="preserve"> Музыка героическая и величественная, энергичная, маршеобразная, мужественная звучит у </w:t>
      </w:r>
      <w:proofErr w:type="gramStart"/>
      <w:r w:rsidRPr="00013CDF">
        <w:t>струнных</w:t>
      </w:r>
      <w:proofErr w:type="gramEnd"/>
      <w:r w:rsidRPr="00013CDF">
        <w:t>, рисует образ героического народа.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- Какая по характеру побочная партия?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Мелодия лирическая, певучая, светлая, тихая, плавная, спокойная. Мелодия у скрипок, а фон - альты и виолончели. Это показ мирной жизни нашего народа.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</w:t>
      </w:r>
      <w:r w:rsidRPr="00013CDF">
        <w:rPr>
          <w:b/>
          <w:bCs/>
          <w:i/>
          <w:iCs/>
        </w:rPr>
        <w:t> слайде №20 </w:t>
      </w:r>
      <w:r w:rsidRPr="00013CDF">
        <w:rPr>
          <w:i/>
          <w:iCs/>
        </w:rPr>
        <w:t>появляются слова “образ Родины и русского народа”)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- В чем особенность построения экспозиции?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Особенность построения экспозиции заключается в том, что хотя главная и побочная партии контрастны, но нет противопоставления их. Побочная партия продолжает линию главной, таким образом, Шостакович расширяет показ образа Родины.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 - </w:t>
      </w:r>
      <w:r w:rsidRPr="00013CDF">
        <w:t>Какой следующий раздел должен быть в сонатной форме?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r w:rsidRPr="00013CDF">
        <w:t>: Разработка.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lastRenderedPageBreak/>
        <w:t>У.М</w:t>
      </w:r>
      <w:r w:rsidRPr="00013CDF">
        <w:t>.: Разработки нет, так как нет противопоставления тем в экспозиции. Что появляется вместо разработки?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Дальше идет знаменитый эпизод - тема фашистского нашествия.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№21: </w:t>
      </w:r>
      <w:r w:rsidRPr="00013CDF">
        <w:rPr>
          <w:i/>
          <w:iCs/>
        </w:rPr>
        <w:t xml:space="preserve">фрагмент из поэмы “Шостакович” Л. </w:t>
      </w:r>
      <w:proofErr w:type="spellStart"/>
      <w:r w:rsidRPr="00013CDF">
        <w:rPr>
          <w:i/>
          <w:iCs/>
        </w:rPr>
        <w:t>Болеславского</w:t>
      </w:r>
      <w:proofErr w:type="spellEnd"/>
      <w:r w:rsidRPr="00013CDF">
        <w:rPr>
          <w:i/>
          <w:iCs/>
        </w:rPr>
        <w:t>, звучит тема нашествия).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</w:p>
    <w:p w:rsidR="00DF70C3" w:rsidRPr="00013CDF" w:rsidRDefault="00DF70C3" w:rsidP="00DF70C3">
      <w:pPr>
        <w:pStyle w:val="a5"/>
        <w:spacing w:before="0" w:beforeAutospacing="0" w:after="0" w:afterAutospacing="0" w:line="240" w:lineRule="atLeast"/>
        <w:rPr>
          <w:sz w:val="20"/>
          <w:szCs w:val="20"/>
        </w:rPr>
      </w:pPr>
      <w:r w:rsidRPr="00013CDF">
        <w:rPr>
          <w:sz w:val="20"/>
          <w:szCs w:val="20"/>
        </w:rPr>
        <w:t>Звук.</w:t>
      </w:r>
      <w:r w:rsidRPr="00013CDF">
        <w:rPr>
          <w:sz w:val="20"/>
          <w:szCs w:val="20"/>
        </w:rPr>
        <w:br/>
        <w:t>Лёгкий далёкий звук,</w:t>
      </w:r>
      <w:r w:rsidRPr="00013CDF">
        <w:rPr>
          <w:sz w:val="20"/>
          <w:szCs w:val="20"/>
        </w:rPr>
        <w:br/>
        <w:t>Вдруг</w:t>
      </w:r>
      <w:r w:rsidRPr="00013CDF">
        <w:rPr>
          <w:sz w:val="20"/>
          <w:szCs w:val="20"/>
        </w:rPr>
        <w:br/>
        <w:t>Переходящий в стук,</w:t>
      </w:r>
      <w:r w:rsidRPr="00013CDF">
        <w:rPr>
          <w:sz w:val="20"/>
          <w:szCs w:val="20"/>
        </w:rPr>
        <w:br/>
        <w:t>Мягкий игривый стук,</w:t>
      </w:r>
      <w:r w:rsidRPr="00013CDF">
        <w:rPr>
          <w:sz w:val="20"/>
          <w:szCs w:val="20"/>
        </w:rPr>
        <w:br/>
        <w:t>Вдруг</w:t>
      </w:r>
      <w:r w:rsidRPr="00013CDF">
        <w:rPr>
          <w:sz w:val="20"/>
          <w:szCs w:val="20"/>
        </w:rPr>
        <w:br/>
        <w:t>Переходящий в шаг,</w:t>
      </w:r>
      <w:r w:rsidRPr="00013CDF">
        <w:rPr>
          <w:sz w:val="20"/>
          <w:szCs w:val="20"/>
        </w:rPr>
        <w:br/>
        <w:t>Мерный тяжёлый шаг,</w:t>
      </w:r>
      <w:r w:rsidRPr="00013CDF">
        <w:rPr>
          <w:sz w:val="20"/>
          <w:szCs w:val="20"/>
        </w:rPr>
        <w:br/>
        <w:t>Вдруг</w:t>
      </w:r>
      <w:r w:rsidRPr="00013CDF">
        <w:rPr>
          <w:sz w:val="20"/>
          <w:szCs w:val="20"/>
        </w:rPr>
        <w:br/>
        <w:t>Шумом сплошным в ушах</w:t>
      </w:r>
      <w:proofErr w:type="gramStart"/>
      <w:r w:rsidRPr="00013CDF">
        <w:rPr>
          <w:sz w:val="20"/>
          <w:szCs w:val="20"/>
        </w:rPr>
        <w:br/>
        <w:t>З</w:t>
      </w:r>
      <w:proofErr w:type="gramEnd"/>
      <w:r w:rsidRPr="00013CDF">
        <w:rPr>
          <w:sz w:val="20"/>
          <w:szCs w:val="20"/>
        </w:rPr>
        <w:t>а каблуком каблук</w:t>
      </w:r>
      <w:r w:rsidRPr="00013CDF">
        <w:rPr>
          <w:sz w:val="20"/>
          <w:szCs w:val="20"/>
        </w:rPr>
        <w:br/>
        <w:t xml:space="preserve">Тысяч </w:t>
      </w:r>
      <w:proofErr w:type="spellStart"/>
      <w:r w:rsidRPr="00013CDF">
        <w:rPr>
          <w:sz w:val="20"/>
          <w:szCs w:val="20"/>
        </w:rPr>
        <w:t>чужых</w:t>
      </w:r>
      <w:proofErr w:type="spellEnd"/>
      <w:r w:rsidRPr="00013CDF">
        <w:rPr>
          <w:sz w:val="20"/>
          <w:szCs w:val="20"/>
        </w:rPr>
        <w:t xml:space="preserve"> сапог</w:t>
      </w:r>
      <w:r w:rsidRPr="00013CDF">
        <w:rPr>
          <w:sz w:val="20"/>
          <w:szCs w:val="20"/>
        </w:rPr>
        <w:br/>
        <w:t>Тысячью страшных мук</w:t>
      </w:r>
      <w:r w:rsidRPr="00013CDF">
        <w:rPr>
          <w:sz w:val="20"/>
          <w:szCs w:val="20"/>
        </w:rPr>
        <w:br/>
        <w:t>Через родной порог,</w:t>
      </w:r>
      <w:r w:rsidRPr="00013CDF">
        <w:rPr>
          <w:sz w:val="20"/>
          <w:szCs w:val="20"/>
        </w:rPr>
        <w:br/>
        <w:t>Жизнь обращая в прах -</w:t>
      </w:r>
      <w:r w:rsidRPr="00013CDF">
        <w:rPr>
          <w:sz w:val="20"/>
          <w:szCs w:val="20"/>
        </w:rPr>
        <w:br/>
        <w:t>ВРАГ!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 </w:t>
      </w:r>
      <w:r w:rsidRPr="00013CDF">
        <w:t>В какой форме написан эпизод нашествия и что рисует он?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 xml:space="preserve"> Музыка изображает надвигающуюся вражескую лавину. Эпизод нашествия построен в форме вариации. Маршевая тема звучит 12 раз (основная тема и одиннадцать оркестровых вариаций). </w:t>
      </w:r>
      <w:proofErr w:type="gramStart"/>
      <w:r w:rsidRPr="00013CDF">
        <w:t>Первоначальную тему, на фоне мерной барабанной дроби, исполняют струнные.</w:t>
      </w:r>
      <w:proofErr w:type="gramEnd"/>
      <w:r w:rsidRPr="00013CDF">
        <w:t xml:space="preserve"> Последующие вариации звучат у разных инструментов, меняются регистры, динамика, гармония. В последних двух вариациях музыка достигает наибольшей силы звучности.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proofErr w:type="gramStart"/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№22:</w:t>
      </w:r>
      <w:r w:rsidRPr="00013CDF">
        <w:rPr>
          <w:i/>
          <w:iCs/>
        </w:rPr>
        <w:t> схема 1 части, </w:t>
      </w:r>
      <w:r w:rsidRPr="00013CDF">
        <w:rPr>
          <w:i/>
          <w:iCs/>
          <w:u w:val="single"/>
        </w:rPr>
        <w:t>продолжение слайда №20</w:t>
      </w:r>
      <w:r w:rsidRPr="00013CDF">
        <w:rPr>
          <w:i/>
          <w:iCs/>
        </w:rPr>
        <w:t>, слова “Эпизод, тема нашествия, образ врага, (вариационное развитие)</w:t>
      </w:r>
      <w:proofErr w:type="gramEnd"/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 </w:t>
      </w:r>
      <w:r w:rsidRPr="00013CDF">
        <w:t>Что противостоит теме нашествия? На каких интонациях строится эта тема?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 </w:t>
      </w:r>
      <w:r w:rsidRPr="00013CDF">
        <w:rPr>
          <w:b/>
          <w:bCs/>
          <w:i/>
          <w:iCs/>
        </w:rPr>
        <w:t>слайд №22</w:t>
      </w:r>
      <w:r w:rsidRPr="00013CDF">
        <w:rPr>
          <w:i/>
          <w:iCs/>
        </w:rPr>
        <w:t> звучит “тема сопротивления”),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rPr>
          <w:i/>
          <w:iCs/>
        </w:rPr>
        <w:t> </w:t>
      </w:r>
      <w:r w:rsidRPr="00013CDF">
        <w:t>“Тема сопротивления” противостоит теме нашествия и строится на интонациях главной и побочной партий. Образу фашистов противостоит образ Родины. Это борьба добра и зла.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proofErr w:type="gramStart"/>
      <w:r w:rsidRPr="00013CDF">
        <w:rPr>
          <w:i/>
          <w:iCs/>
        </w:rPr>
        <w:t>(На</w:t>
      </w:r>
      <w:r w:rsidRPr="00013CDF">
        <w:rPr>
          <w:b/>
          <w:bCs/>
          <w:i/>
          <w:iCs/>
        </w:rPr>
        <w:t> слайде №22 </w:t>
      </w:r>
      <w:r w:rsidRPr="00013CDF">
        <w:t>появляются слова</w:t>
      </w:r>
      <w:r w:rsidRPr="00013CDF">
        <w:rPr>
          <w:i/>
          <w:iCs/>
        </w:rPr>
        <w:t> “тема сопротивления” “борьба добра и зла” (“разработочное развитие”)</w:t>
      </w:r>
      <w:proofErr w:type="gramEnd"/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 - </w:t>
      </w:r>
      <w:r w:rsidRPr="00013CDF">
        <w:t>Какой следующий раздел в сонатной форме?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Реприза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proofErr w:type="gramStart"/>
      <w:r w:rsidRPr="00013CDF">
        <w:rPr>
          <w:i/>
          <w:iCs/>
        </w:rPr>
        <w:t>(На</w:t>
      </w:r>
      <w:r w:rsidRPr="00013CDF">
        <w:rPr>
          <w:b/>
          <w:bCs/>
          <w:i/>
          <w:iCs/>
        </w:rPr>
        <w:t> слайде №22 </w:t>
      </w:r>
      <w:r w:rsidRPr="00013CDF">
        <w:t>появляются слово</w:t>
      </w:r>
      <w:r w:rsidRPr="00013CDF">
        <w:rPr>
          <w:i/>
          <w:iCs/>
        </w:rPr>
        <w:t> “Реприза”.</w:t>
      </w:r>
      <w:proofErr w:type="gramEnd"/>
      <w:r w:rsidRPr="00013CDF">
        <w:rPr>
          <w:i/>
          <w:iCs/>
        </w:rPr>
        <w:t xml:space="preserve"> (Звучит тема репризы)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- В чём необычность построения репризы?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Идёт война, гибнут люди. Музыка изменилась, она передает скорбь, страдание и в тоже время протест против зла. Звучит как реквием павшим, но не побежденным героям.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</w:t>
      </w:r>
      <w:r w:rsidRPr="00013CDF">
        <w:rPr>
          <w:b/>
          <w:bCs/>
          <w:i/>
          <w:iCs/>
        </w:rPr>
        <w:t> слайде №22 </w:t>
      </w:r>
      <w:r w:rsidRPr="00013CDF">
        <w:t>появляются слова</w:t>
      </w:r>
      <w:r w:rsidRPr="00013CDF">
        <w:rPr>
          <w:i/>
          <w:iCs/>
        </w:rPr>
        <w:t> “ реквием жертвам войны”)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-Чем завершается 1 часть симфонии?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lastRenderedPageBreak/>
        <w:t>Уч-ся:</w:t>
      </w:r>
      <w:r w:rsidRPr="00013CDF">
        <w:t> Первая часть завершается кодой.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proofErr w:type="gramStart"/>
      <w:r w:rsidRPr="00013CDF">
        <w:rPr>
          <w:i/>
          <w:iCs/>
        </w:rPr>
        <w:t>(На</w:t>
      </w:r>
      <w:r w:rsidRPr="00013CDF">
        <w:rPr>
          <w:b/>
          <w:bCs/>
          <w:i/>
          <w:iCs/>
        </w:rPr>
        <w:t> слайде №22 </w:t>
      </w:r>
      <w:r w:rsidRPr="00013CDF">
        <w:t>появляются слово</w:t>
      </w:r>
      <w:r w:rsidRPr="00013CDF">
        <w:rPr>
          <w:i/>
          <w:iCs/>
        </w:rPr>
        <w:t> “Кода”, (звучит тема коды)</w:t>
      </w:r>
      <w:proofErr w:type="gramEnd"/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- Какой образ рисует музыка?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Тема главной партии звучит тихо, певуче у скрипок, как воспоминание и мечта о мире.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</w:t>
      </w:r>
      <w:r w:rsidRPr="00013CDF">
        <w:rPr>
          <w:b/>
          <w:bCs/>
          <w:i/>
          <w:iCs/>
        </w:rPr>
        <w:t> слайде №22 </w:t>
      </w:r>
      <w:r w:rsidRPr="00013CDF">
        <w:t>появляются слова</w:t>
      </w:r>
      <w:r w:rsidRPr="00013CDF">
        <w:rPr>
          <w:i/>
          <w:iCs/>
        </w:rPr>
        <w:t> “мечта о мире”.)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 xml:space="preserve"> Когда смолк последний аккорд, в зале наступила тишина. И в этой тишине подбежала к эстраде совсем ещё молодая девушка с огромным букетом цветов. Она протянула его Карлу Ильичу </w:t>
      </w:r>
      <w:proofErr w:type="spellStart"/>
      <w:r w:rsidRPr="00013CDF">
        <w:t>Элиасбергу</w:t>
      </w:r>
      <w:proofErr w:type="spellEnd"/>
      <w:r w:rsidRPr="00013CDF">
        <w:t>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- Какие чувства испытывали современники тех событий? (Вопрос биографам)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 xml:space="preserve"> Участники музея “Музы не молчали” при школе №235 спустя 30 с лишним лет отыскали эту девушку – ныне художницу Любовь Вадимовну </w:t>
      </w:r>
      <w:proofErr w:type="spellStart"/>
      <w:r w:rsidRPr="00013CDF">
        <w:t>Жакову</w:t>
      </w:r>
      <w:proofErr w:type="spellEnd"/>
      <w:r w:rsidRPr="00013CDF">
        <w:t>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№23: </w:t>
      </w:r>
      <w:r w:rsidRPr="00013CDF">
        <w:rPr>
          <w:i/>
          <w:iCs/>
        </w:rPr>
        <w:t xml:space="preserve">слова Л.В. </w:t>
      </w:r>
      <w:proofErr w:type="spellStart"/>
      <w:r w:rsidRPr="00013CDF">
        <w:rPr>
          <w:i/>
          <w:iCs/>
        </w:rPr>
        <w:t>Жаковой</w:t>
      </w:r>
      <w:proofErr w:type="spellEnd"/>
      <w:r w:rsidRPr="00013CDF">
        <w:rPr>
          <w:i/>
          <w:iCs/>
        </w:rPr>
        <w:t>.</w:t>
      </w:r>
      <w:proofErr w:type="gramStart"/>
      <w:r w:rsidRPr="00013CDF">
        <w:rPr>
          <w:i/>
          <w:iCs/>
        </w:rPr>
        <w:t xml:space="preserve"> )</w:t>
      </w:r>
      <w:proofErr w:type="gramEnd"/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Её голос записан на плёнку: “Музыка – это жизнь, раз была музыка – мы чувствовали: несмотря ни на что, жизнь есть”.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- Каково значение симфонии в борьбе с фашизмом и в сплочении международных антифашистских сил? (Вопрос историкам)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Уч-ся:</w:t>
      </w:r>
      <w:r w:rsidRPr="00013CDF">
        <w:t> Симфонию часто называют “хроникой”, “документом”, “Симфонией всепобеждающего мужества”, “Симфонией гнева и борьбы”. Симфония молниеносно получила всемирное признание. Только на американском континенте за сезон 1942-43 года симфония была исполнена 62 раза.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proofErr w:type="gramStart"/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№24:</w:t>
      </w:r>
      <w:r w:rsidRPr="00013CDF">
        <w:rPr>
          <w:i/>
          <w:iCs/>
        </w:rPr>
        <w:t> портрет Шостаковича, слова немецких туристов,</w:t>
      </w:r>
      <w:proofErr w:type="gramEnd"/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 xml:space="preserve">Концертмейстер Надежда Дмитриевна Бронникова, супруга </w:t>
      </w:r>
      <w:proofErr w:type="spellStart"/>
      <w:r w:rsidRPr="00013CDF">
        <w:t>Элиасберга</w:t>
      </w:r>
      <w:proofErr w:type="spellEnd"/>
      <w:r w:rsidRPr="00013CDF">
        <w:t xml:space="preserve"> и тоже участница памятного исполнения, вспоминает, как однажды, через много лет после войны к Карлу Ильичу подошли два немецких туриста: “Мы были тогда в окопах, с той стороны. Слышали ваш концерт и говорили между собой; если уцелеем, обязательно спросим: как это им удалось в голодном, осажденном городе создать такой великолепный оркестр”.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 xml:space="preserve">“Моё глубокое убеждение, что со времени Бетховена ещё не было композитора, который мог бы с такой силой внушения разговаривать с массами”, сказал американский дирижёр С. </w:t>
      </w:r>
      <w:proofErr w:type="spellStart"/>
      <w:r w:rsidRPr="00013CDF">
        <w:t>Кусевицкий</w:t>
      </w:r>
      <w:proofErr w:type="spellEnd"/>
      <w:r w:rsidRPr="00013CDF">
        <w:t>”.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№24: </w:t>
      </w:r>
      <w:r w:rsidRPr="00013CDF">
        <w:rPr>
          <w:i/>
          <w:iCs/>
        </w:rPr>
        <w:t>появляются</w:t>
      </w:r>
      <w:r w:rsidRPr="00013CDF">
        <w:rPr>
          <w:b/>
          <w:bCs/>
          <w:i/>
          <w:iCs/>
        </w:rPr>
        <w:t> </w:t>
      </w:r>
      <w:r w:rsidRPr="00013CDF">
        <w:rPr>
          <w:i/>
          <w:iCs/>
        </w:rPr>
        <w:t xml:space="preserve">слова С. </w:t>
      </w:r>
      <w:proofErr w:type="spellStart"/>
      <w:r w:rsidRPr="00013CDF">
        <w:rPr>
          <w:i/>
          <w:iCs/>
        </w:rPr>
        <w:t>Кусевицкого</w:t>
      </w:r>
      <w:proofErr w:type="spellEnd"/>
      <w:r w:rsidRPr="00013CDF">
        <w:rPr>
          <w:i/>
          <w:iCs/>
        </w:rPr>
        <w:t>.)</w:t>
      </w:r>
      <w:r w:rsidRPr="00013CDF">
        <w:t>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</w:t>
      </w:r>
      <w:r w:rsidRPr="00013CDF">
        <w:t>.: И наверно, есть доля правды в том, что музыка приблизила и день освобождения Ленинграда, и день Победы.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i/>
          <w:iCs/>
        </w:rPr>
        <w:t>(На экране </w:t>
      </w:r>
      <w:r w:rsidRPr="00013CDF">
        <w:rPr>
          <w:b/>
          <w:bCs/>
          <w:i/>
          <w:iCs/>
        </w:rPr>
        <w:t>слайд №25</w:t>
      </w:r>
      <w:r w:rsidRPr="00013CDF">
        <w:rPr>
          <w:i/>
          <w:iCs/>
        </w:rPr>
        <w:t>: фотография памятника “Разорванное кольцо”.)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> - Какие чувства возникли у вас после полученной информации на уроке?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- Почему тема урока звучит так “Пушки говорили, но музы не молчали”?</w:t>
      </w:r>
    </w:p>
    <w:p w:rsidR="00DF70C3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Уч-ся</w:t>
      </w:r>
      <w:proofErr w:type="gramStart"/>
      <w:r w:rsidRPr="00013CDF">
        <w:rPr>
          <w:b/>
          <w:bCs/>
        </w:rPr>
        <w:t>.:</w:t>
      </w:r>
      <w:r w:rsidR="00013CDF">
        <w:rPr>
          <w:b/>
          <w:bCs/>
        </w:rPr>
        <w:t xml:space="preserve"> </w:t>
      </w:r>
      <w:proofErr w:type="gramEnd"/>
      <w:r w:rsidRPr="00013CDF">
        <w:t>Мы восхищаемся и гордимся мужеством и стойкостью людей того времени. Музыка была необходима людям во время войны, она придавала им силы и уверенность в себе. Мы должны помнить тех героических людей, которые защищали нашу землю. При школе №235 в Ленинграде под руководством Евгения Линда создан музей “Музы не молчали”. В нём газетные вырезки о событиях тех дней, фотографии музыкантов, их личные вещи.</w:t>
      </w:r>
    </w:p>
    <w:p w:rsidR="00013CDF" w:rsidRPr="00013CDF" w:rsidRDefault="00013CDF" w:rsidP="00DF70C3">
      <w:pPr>
        <w:pStyle w:val="a5"/>
        <w:spacing w:before="0" w:beforeAutospacing="0" w:after="135" w:afterAutospacing="0"/>
        <w:rPr>
          <w:lang w:val="en-US"/>
        </w:rPr>
      </w:pPr>
      <w:r>
        <w:lastRenderedPageBreak/>
        <w:t>Р.</w:t>
      </w:r>
      <w:r>
        <w:rPr>
          <w:lang w:val="en-US"/>
        </w:rPr>
        <w:t>S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(Выставление оценок).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rPr>
          <w:b/>
          <w:bCs/>
        </w:rPr>
        <w:t>У.М.:</w:t>
      </w:r>
      <w:r w:rsidRPr="00013CDF">
        <w:t xml:space="preserve"> Ваши впечатления </w:t>
      </w:r>
      <w:proofErr w:type="gramStart"/>
      <w:r w:rsidRPr="00013CDF">
        <w:t>от</w:t>
      </w:r>
      <w:proofErr w:type="gramEnd"/>
      <w:r w:rsidRPr="00013CDF">
        <w:t xml:space="preserve"> увиденного и услышанного я попрошу выразить, по вашему выбору: через сочинение, стихотворение, тест, кроссворд, рисунок.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 xml:space="preserve">Нам нельзя забывать ту войну и ту музыку, которая родилась во время войны. Музыку, которая звучала, когда гремели пушки. Она звучала всем смертям назло. И сейчас композиторы обращаются к теме войны, откликаются на любые самые трагические события, происходящие в нашей стране. В завершение урока исполним песню “Музы не молчат” (музыка Г. Мовсесяна, слова </w:t>
      </w:r>
      <w:proofErr w:type="spellStart"/>
      <w:r w:rsidRPr="00013CDF">
        <w:t>Е.Нефёдова</w:t>
      </w:r>
      <w:proofErr w:type="spellEnd"/>
      <w:r w:rsidRPr="00013CDF">
        <w:t>).</w:t>
      </w:r>
    </w:p>
    <w:p w:rsidR="00DF70C3" w:rsidRPr="00013CDF" w:rsidRDefault="00DF70C3" w:rsidP="00DF70C3">
      <w:pPr>
        <w:pStyle w:val="a5"/>
        <w:spacing w:before="0" w:beforeAutospacing="0" w:after="135" w:afterAutospacing="0"/>
      </w:pPr>
      <w:r w:rsidRPr="00013CDF">
        <w:t>(</w:t>
      </w:r>
      <w:r w:rsidRPr="00013CDF">
        <w:rPr>
          <w:i/>
          <w:iCs/>
        </w:rPr>
        <w:t>На экране </w:t>
      </w:r>
      <w:r w:rsidRPr="00013CDF">
        <w:rPr>
          <w:b/>
          <w:bCs/>
          <w:i/>
          <w:iCs/>
        </w:rPr>
        <w:t>слайд №26:</w:t>
      </w:r>
      <w:r w:rsidRPr="00013CDF">
        <w:rPr>
          <w:i/>
          <w:iCs/>
        </w:rPr>
        <w:t> слова “Музы не молчат” на фоне фотографии г. Ленинграда).</w:t>
      </w:r>
    </w:p>
    <w:p w:rsidR="00DF70C3" w:rsidRPr="00013CDF" w:rsidRDefault="00013CDF" w:rsidP="00DF70C3">
      <w:pPr>
        <w:pStyle w:val="text-right"/>
        <w:spacing w:before="0" w:beforeAutospacing="0" w:after="135" w:afterAutospacing="0"/>
        <w:jc w:val="right"/>
      </w:pPr>
      <w:r>
        <w:rPr>
          <w:lang w:val="en-US"/>
        </w:rPr>
        <w:t>13/11/2025</w:t>
      </w:r>
      <w:bookmarkStart w:id="0" w:name="_GoBack"/>
      <w:bookmarkEnd w:id="0"/>
    </w:p>
    <w:p w:rsidR="00DF70C3" w:rsidRPr="00013CDF" w:rsidRDefault="00DF70C3" w:rsidP="00DF70C3">
      <w:pPr>
        <w:jc w:val="center"/>
        <w:rPr>
          <w:rFonts w:ascii="Times New Roman" w:hAnsi="Times New Roman" w:cs="Times New Roman"/>
        </w:rPr>
      </w:pPr>
      <w:r w:rsidRPr="00013CDF">
        <w:rPr>
          <w:rFonts w:ascii="Times New Roman" w:hAnsi="Times New Roman" w:cs="Times New Roman"/>
        </w:rPr>
        <w:t>Поделиться страницей:</w:t>
      </w:r>
    </w:p>
    <w:p w:rsidR="00DF70C3" w:rsidRPr="00013CDF" w:rsidRDefault="00DF70C3" w:rsidP="00DF70C3">
      <w:pPr>
        <w:numPr>
          <w:ilvl w:val="0"/>
          <w:numId w:val="3"/>
        </w:numPr>
        <w:spacing w:before="30" w:after="0" w:line="240" w:lineRule="auto"/>
        <w:ind w:left="0" w:right="60"/>
        <w:jc w:val="center"/>
        <w:textAlignment w:val="top"/>
        <w:rPr>
          <w:rFonts w:ascii="Times New Roman" w:hAnsi="Times New Roman" w:cs="Times New Roman"/>
          <w:sz w:val="20"/>
          <w:szCs w:val="20"/>
        </w:rPr>
      </w:pPr>
    </w:p>
    <w:p w:rsidR="00DF70C3" w:rsidRPr="00013CDF" w:rsidRDefault="00DF70C3" w:rsidP="00DF70C3">
      <w:pPr>
        <w:numPr>
          <w:ilvl w:val="0"/>
          <w:numId w:val="3"/>
        </w:numPr>
        <w:spacing w:before="30" w:after="0" w:line="240" w:lineRule="auto"/>
        <w:ind w:left="0" w:right="60"/>
        <w:jc w:val="center"/>
        <w:textAlignment w:val="top"/>
        <w:rPr>
          <w:rFonts w:ascii="Times New Roman" w:hAnsi="Times New Roman" w:cs="Times New Roman"/>
          <w:sz w:val="20"/>
          <w:szCs w:val="20"/>
        </w:rPr>
      </w:pPr>
    </w:p>
    <w:p w:rsidR="00DF70C3" w:rsidRPr="00013CDF" w:rsidRDefault="00DF70C3" w:rsidP="00DF70C3">
      <w:pPr>
        <w:numPr>
          <w:ilvl w:val="0"/>
          <w:numId w:val="3"/>
        </w:numPr>
        <w:spacing w:before="30" w:after="0" w:line="240" w:lineRule="auto"/>
        <w:ind w:left="0" w:right="60"/>
        <w:jc w:val="center"/>
        <w:textAlignment w:val="top"/>
        <w:rPr>
          <w:rFonts w:ascii="Times New Roman" w:hAnsi="Times New Roman" w:cs="Times New Roman"/>
          <w:sz w:val="20"/>
          <w:szCs w:val="20"/>
        </w:rPr>
      </w:pPr>
    </w:p>
    <w:p w:rsidR="00DF70C3" w:rsidRPr="00013CDF" w:rsidRDefault="00DF70C3" w:rsidP="00DF70C3">
      <w:pPr>
        <w:numPr>
          <w:ilvl w:val="0"/>
          <w:numId w:val="3"/>
        </w:numPr>
        <w:spacing w:before="30" w:after="0" w:line="240" w:lineRule="auto"/>
        <w:ind w:left="0" w:right="60"/>
        <w:jc w:val="center"/>
        <w:textAlignment w:val="top"/>
        <w:rPr>
          <w:rFonts w:ascii="Times New Roman" w:hAnsi="Times New Roman" w:cs="Times New Roman"/>
          <w:sz w:val="20"/>
          <w:szCs w:val="20"/>
        </w:rPr>
      </w:pPr>
    </w:p>
    <w:p w:rsidR="00DF70C3" w:rsidRPr="00013CDF" w:rsidRDefault="00DF70C3" w:rsidP="00DF70C3">
      <w:pPr>
        <w:numPr>
          <w:ilvl w:val="0"/>
          <w:numId w:val="3"/>
        </w:numPr>
        <w:spacing w:before="30" w:after="0" w:line="240" w:lineRule="auto"/>
        <w:ind w:left="0" w:right="60"/>
        <w:jc w:val="center"/>
        <w:textAlignment w:val="top"/>
        <w:rPr>
          <w:rFonts w:ascii="Times New Roman" w:hAnsi="Times New Roman" w:cs="Times New Roman"/>
          <w:sz w:val="20"/>
          <w:szCs w:val="20"/>
        </w:rPr>
      </w:pPr>
    </w:p>
    <w:p w:rsidR="00DF70C3" w:rsidRPr="00013CDF" w:rsidRDefault="00DF70C3" w:rsidP="00DF70C3">
      <w:pPr>
        <w:numPr>
          <w:ilvl w:val="0"/>
          <w:numId w:val="3"/>
        </w:numPr>
        <w:spacing w:before="30" w:after="0" w:line="240" w:lineRule="auto"/>
        <w:ind w:left="0"/>
        <w:jc w:val="center"/>
        <w:textAlignment w:val="top"/>
        <w:rPr>
          <w:rFonts w:ascii="Times New Roman" w:hAnsi="Times New Roman" w:cs="Times New Roman"/>
          <w:sz w:val="20"/>
          <w:szCs w:val="20"/>
        </w:rPr>
      </w:pPr>
    </w:p>
    <w:p w:rsidR="006114FD" w:rsidRPr="00013CDF" w:rsidRDefault="001C6E81">
      <w:pPr>
        <w:rPr>
          <w:rFonts w:ascii="Times New Roman" w:hAnsi="Times New Roman" w:cs="Times New Roman"/>
        </w:rPr>
      </w:pPr>
      <w:hyperlink r:id="rId19" w:history="1">
        <w:r w:rsidRPr="00013CDF">
          <w:rPr>
            <w:rStyle w:val="a3"/>
            <w:rFonts w:ascii="Times New Roman" w:hAnsi="Times New Roman" w:cs="Times New Roman"/>
          </w:rPr>
          <w:t>https://ok.ru/video/4120249https://yandex.ru/video/preview/6322592745577195485813</w:t>
        </w:r>
      </w:hyperlink>
      <w:r w:rsidRPr="00013CDF">
        <w:rPr>
          <w:rFonts w:ascii="Times New Roman" w:hAnsi="Times New Roman" w:cs="Times New Roman"/>
        </w:rPr>
        <w:t xml:space="preserve"> </w:t>
      </w:r>
    </w:p>
    <w:p w:rsidR="001C6E81" w:rsidRPr="00013CDF" w:rsidRDefault="001C6E81">
      <w:pPr>
        <w:rPr>
          <w:rFonts w:ascii="Times New Roman" w:hAnsi="Times New Roman" w:cs="Times New Roman"/>
        </w:rPr>
      </w:pPr>
    </w:p>
    <w:p w:rsidR="001C6E81" w:rsidRPr="00013CDF" w:rsidRDefault="00013CDF">
      <w:pPr>
        <w:rPr>
          <w:rFonts w:ascii="Times New Roman" w:hAnsi="Times New Roman" w:cs="Times New Roman"/>
        </w:rPr>
      </w:pPr>
      <w:hyperlink r:id="rId20" w:history="1">
        <w:r w:rsidR="001C6E81" w:rsidRPr="00013CDF">
          <w:rPr>
            <w:rStyle w:val="a3"/>
            <w:rFonts w:ascii="Times New Roman" w:hAnsi="Times New Roman" w:cs="Times New Roman"/>
          </w:rPr>
          <w:t>https://yandex.ru/video/preview/6322592745577195485</w:t>
        </w:r>
      </w:hyperlink>
      <w:r w:rsidR="001C6E81" w:rsidRPr="00013CDF">
        <w:rPr>
          <w:rFonts w:ascii="Times New Roman" w:hAnsi="Times New Roman" w:cs="Times New Roman"/>
        </w:rPr>
        <w:t xml:space="preserve">  </w:t>
      </w:r>
    </w:p>
    <w:sectPr w:rsidR="001C6E81" w:rsidRPr="0001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A23AB"/>
    <w:multiLevelType w:val="multilevel"/>
    <w:tmpl w:val="407A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43DD7"/>
    <w:multiLevelType w:val="multilevel"/>
    <w:tmpl w:val="482C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4566F"/>
    <w:multiLevelType w:val="multilevel"/>
    <w:tmpl w:val="4496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D3"/>
    <w:rsid w:val="00013CDF"/>
    <w:rsid w:val="000E50D3"/>
    <w:rsid w:val="001C6E81"/>
    <w:rsid w:val="002920F7"/>
    <w:rsid w:val="00C9679B"/>
    <w:rsid w:val="00D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E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6E8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F7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F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70C3"/>
    <w:rPr>
      <w:b/>
      <w:bCs/>
    </w:rPr>
  </w:style>
  <w:style w:type="paragraph" w:customStyle="1" w:styleId="text-right">
    <w:name w:val="text-right"/>
    <w:basedOn w:val="a"/>
    <w:rsid w:val="00DF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0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E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6E8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F7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F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70C3"/>
    <w:rPr>
      <w:b/>
      <w:bCs/>
    </w:rPr>
  </w:style>
  <w:style w:type="paragraph" w:customStyle="1" w:styleId="text-right">
    <w:name w:val="text-right"/>
    <w:basedOn w:val="a"/>
    <w:rsid w:val="00DF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64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232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206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8872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513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297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095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6215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948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508970/pril1.ppt" TargetMode="External"/><Relationship Id="rId13" Type="http://schemas.openxmlformats.org/officeDocument/2006/relationships/hyperlink" Target="https://urok.1sept.ru/articles/508970/pril2-soprot.mp3" TargetMode="External"/><Relationship Id="rId18" Type="http://schemas.openxmlformats.org/officeDocument/2006/relationships/hyperlink" Target="https://urok.1sept.ru/articles/508970/pril3-war.wmv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urok.1sept.ru/subjects/music" TargetMode="External"/><Relationship Id="rId12" Type="http://schemas.openxmlformats.org/officeDocument/2006/relationships/hyperlink" Target="https://urok.1sept.ru/articles/508970/pril2-nashestv.mp3" TargetMode="External"/><Relationship Id="rId17" Type="http://schemas.openxmlformats.org/officeDocument/2006/relationships/hyperlink" Target="https://urok.1sept.ru/articles/508970/pril3-til.wmv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articles/508970/pril3-dar.wmv" TargetMode="External"/><Relationship Id="rId20" Type="http://schemas.openxmlformats.org/officeDocument/2006/relationships/hyperlink" Target="https://yandex.ru/video/preview/63225927455771954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ok.1sept.ru/persons/1024203" TargetMode="External"/><Relationship Id="rId11" Type="http://schemas.openxmlformats.org/officeDocument/2006/relationships/hyperlink" Target="https://urok.1sept.ru/articles/508970/pril2-repriza.mp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k.1sept.ru/articles/508970/pril3-blok.wmv" TargetMode="External"/><Relationship Id="rId10" Type="http://schemas.openxmlformats.org/officeDocument/2006/relationships/hyperlink" Target="https://urok.1sept.ru/articles/508970/pril2-koda.mp3" TargetMode="External"/><Relationship Id="rId19" Type="http://schemas.openxmlformats.org/officeDocument/2006/relationships/hyperlink" Target="https://ok.ru/video/4120249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articles/508970/pril2-main.mp3" TargetMode="External"/><Relationship Id="rId14" Type="http://schemas.openxmlformats.org/officeDocument/2006/relationships/hyperlink" Target="https://urok.1sept.ru/articles/508970/pril3-Shost.wm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3067</Words>
  <Characters>17486</Characters>
  <Application>Microsoft Office Word</Application>
  <DocSecurity>0</DocSecurity>
  <Lines>145</Lines>
  <Paragraphs>41</Paragraphs>
  <ScaleCrop>false</ScaleCrop>
  <Company/>
  <LinksUpToDate>false</LinksUpToDate>
  <CharactersWithSpaces>20512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2025-11-04T14:45:00Z</dcterms:created>
  <dcterms:modified xsi:type="dcterms:W3CDTF">2025-12-26T11:37:00Z</dcterms:modified>
</cp:coreProperties>
</file>