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0E" w:rsidRDefault="00AF3DC9">
      <w:r>
        <w:rPr>
          <w:rFonts w:ascii="Segoe UI" w:hAnsi="Segoe UI" w:cs="Segoe UI"/>
          <w:color w:val="000000"/>
          <w:shd w:val="clear" w:color="auto" w:fill="FFFFFF"/>
        </w:rPr>
        <w:t>Потенциал аутентичного песенного фольклора в контексте изучения английского языка</w:t>
      </w:r>
      <w:proofErr w:type="gramStart"/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>
        <w:rPr>
          <w:rFonts w:ascii="Segoe UI" w:hAnsi="Segoe UI" w:cs="Segoe UI"/>
          <w:color w:val="000000"/>
          <w:shd w:val="clear" w:color="auto" w:fill="FFFFFF"/>
        </w:rPr>
        <w:t xml:space="preserve"> мире, где изучение иностранного языка часто сводится к заучиванию грамматических правил и списков слов, поиск эффективных и увлекательных методик приобретает особую актуальность. В этом контексте аутентичный песенный фольклор предстает как мощный, но часто недооцененный дидактический ресурс. Данная статья исследует многогранный потенциал использования народного песенного творчества в процессе освоения английского языка.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1. Обогащение лексики и грамматики.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Песни изобилуют живым языком, включая идиоматические выражения, архаизмы и разговорные обороты, которые редко встречаются в стандартных учебниках. Контекстуальное запоминание слов в песнях значительно эффективнее механического заучивания. Повторяющиеся структуры, характерные для фольклора, позволяют учащимся интуитивно усваивать грамматические модели и синтаксис, закрепляя их в памяти без чрезмерной аналитической нагрузки. Более того, ритм и мелодика песен способствуют формированию правильного произношения, интонации и ударения, поскольку имитация носителя языка происходит естественным образом.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2. Развитие </w:t>
      </w:r>
      <w:proofErr w:type="spellStart"/>
      <w:r>
        <w:rPr>
          <w:rStyle w:val="a3"/>
          <w:rFonts w:ascii="Segoe UI" w:hAnsi="Segoe UI" w:cs="Segoe UI"/>
          <w:color w:val="000000"/>
          <w:shd w:val="clear" w:color="auto" w:fill="FFFFFF"/>
        </w:rPr>
        <w:t>аудирования</w:t>
      </w:r>
      <w:proofErr w:type="spellEnd"/>
      <w:r>
        <w:rPr>
          <w:rStyle w:val="a3"/>
          <w:rFonts w:ascii="Segoe UI" w:hAnsi="Segoe UI" w:cs="Segoe UI"/>
          <w:color w:val="000000"/>
          <w:shd w:val="clear" w:color="auto" w:fill="FFFFFF"/>
        </w:rPr>
        <w:t xml:space="preserve"> и разговорных навыков.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Аутентичный фольклор предлагает уникальную возможность для развития навыков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аудирования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, поскольку учащиеся сталкиваются с естественной, неадаптированной речью, часто включающей региональные акценты или диалекты. Это тренирует их слух воспринимать английский язык в его реальном, динамичном проявлении. Подражание вокалу исполнителей способствует развитию беглости речи и преодолению языкового барьера.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Пропевая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фразы, учащиеся осваивают естественный ритм английского языка, что критически важно для улучшения разговорных навыков.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3. Культурное погружение и повышение мотивации.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Язык неразрывно связан с культурой, и фольклор является одним из самых глубоких ее проявлений. Через баллады, колыбельные, рабочие песни и частушки учащиеся знакомятся с историей, обычаями, верованиями, ценностями и менталитетом англоязычных народов. Это не только расширяет их кругозор, но и создает более глубокую связь с изучаемым языком, делая процесс обучения более осмысленным и захватывающим. Эмоциональная вовлеченность и игровая форма обучения значительно повышают мотивацию, снижают уровень тревожности и делают занятия более продуктивными и приятными.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4. Методические аспекты.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 xml:space="preserve">Интеграция фольклора может включать в себя прослушивание и анализ текстов, обсуждение культурного контекста, изучение лексических и грамматических особенностей, а также ролевые игры и даже постановки небольших сценок по мотивам песен. Использование видеозаписей аутентичных выступлений или документальных материалов </w:t>
      </w:r>
      <w:r>
        <w:rPr>
          <w:rFonts w:ascii="Segoe UI" w:hAnsi="Segoe UI" w:cs="Segoe UI"/>
          <w:color w:val="000000"/>
          <w:shd w:val="clear" w:color="auto" w:fill="FFFFFF"/>
        </w:rPr>
        <w:lastRenderedPageBreak/>
        <w:t>еще больше обогащает опыт, предоставляя визуальный и культурный контекст. Задача преподавателя – грамотно подобрать материал и методически обыграть его, чтобы максимально раскрыть образовательный потенциал.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>
        <w:rPr>
          <w:rStyle w:val="a3"/>
          <w:rFonts w:ascii="Segoe UI" w:hAnsi="Segoe UI" w:cs="Segoe UI"/>
          <w:color w:val="000000"/>
          <w:shd w:val="clear" w:color="auto" w:fill="FFFFFF"/>
        </w:rPr>
        <w:t>Заключение.</w:t>
      </w: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  <w:shd w:val="clear" w:color="auto" w:fill="FFFFFF"/>
        </w:rPr>
        <w:t>Таким образом, аутентичный песенный фольклор является не просто вспомогательным материалом, но и мощным инструментом для глубокого, многогранного и культурно-обогащенного изучения английского языка. Его потенциал выходит далеко за рамки чисто лингвистических задач, предлагая учащимся уникальную возможность не только выучить язык, но и почувствовать его душу, его историю и его народ. Активное включение фольклора в учебные программы может значительно повысить эффективность и увлекательность процесса обучения, делая его более целостным и запоминающимся.</w:t>
      </w:r>
    </w:p>
    <w:sectPr w:rsidR="0086760E" w:rsidSect="0086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DC9"/>
    <w:rsid w:val="0086760E"/>
    <w:rsid w:val="00AF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3D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2025-12-24T18:06:00Z</dcterms:created>
  <dcterms:modified xsi:type="dcterms:W3CDTF">2025-12-24T18:06:00Z</dcterms:modified>
</cp:coreProperties>
</file>