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BE" w:rsidRDefault="000624BE" w:rsidP="000624BE">
      <w:pPr>
        <w:rPr>
          <w:rFonts w:cs="Times New Roman"/>
          <w:lang w:val="ru-RU"/>
        </w:rPr>
      </w:pPr>
    </w:p>
    <w:p w:rsidR="002D15BE" w:rsidRDefault="002D15BE" w:rsidP="000624BE">
      <w:pPr>
        <w:rPr>
          <w:rFonts w:cs="Times New Roman"/>
          <w:lang w:val="ru-RU"/>
        </w:rPr>
      </w:pPr>
    </w:p>
    <w:p w:rsidR="002D15BE" w:rsidRDefault="002D15BE" w:rsidP="000624BE">
      <w:pPr>
        <w:rPr>
          <w:rFonts w:cs="Times New Roman"/>
          <w:lang w:val="ru-RU"/>
        </w:rPr>
      </w:pPr>
    </w:p>
    <w:p w:rsidR="002D15BE" w:rsidRDefault="002D15BE" w:rsidP="000624BE">
      <w:pPr>
        <w:rPr>
          <w:rFonts w:cs="Times New Roman"/>
          <w:lang w:val="ru-RU"/>
        </w:rPr>
      </w:pPr>
    </w:p>
    <w:p w:rsidR="002D15BE" w:rsidRDefault="002D15BE" w:rsidP="000624BE">
      <w:pPr>
        <w:rPr>
          <w:rFonts w:cs="Times New Roman"/>
          <w:lang w:val="ru-RU"/>
        </w:rPr>
      </w:pPr>
    </w:p>
    <w:p w:rsidR="002D15BE" w:rsidRDefault="002D15BE" w:rsidP="000624BE">
      <w:pPr>
        <w:rPr>
          <w:rFonts w:cs="Times New Roman"/>
          <w:lang w:val="ru-RU"/>
        </w:rPr>
      </w:pPr>
    </w:p>
    <w:p w:rsidR="002D15BE" w:rsidRDefault="002D15BE" w:rsidP="000624BE">
      <w:pPr>
        <w:rPr>
          <w:rFonts w:cs="Times New Roman"/>
          <w:lang w:val="ru-RU"/>
        </w:rPr>
      </w:pPr>
    </w:p>
    <w:p w:rsidR="002D15BE" w:rsidRDefault="002D15BE" w:rsidP="000624BE">
      <w:pPr>
        <w:rPr>
          <w:rFonts w:cs="Times New Roman"/>
          <w:lang w:val="ru-RU"/>
        </w:rPr>
      </w:pPr>
    </w:p>
    <w:p w:rsidR="002D15BE" w:rsidRDefault="002D15BE" w:rsidP="000624BE">
      <w:pPr>
        <w:rPr>
          <w:rFonts w:cs="Times New Roman"/>
          <w:lang w:val="ru-RU"/>
        </w:rPr>
      </w:pPr>
    </w:p>
    <w:p w:rsidR="002D15BE" w:rsidRPr="00044ECD" w:rsidRDefault="002D15BE" w:rsidP="000624BE">
      <w:pPr>
        <w:rPr>
          <w:rFonts w:cs="Times New Roman"/>
          <w:lang w:val="ru-RU"/>
        </w:rPr>
      </w:pPr>
    </w:p>
    <w:p w:rsidR="000624BE" w:rsidRPr="00044ECD" w:rsidRDefault="000624BE" w:rsidP="000624BE">
      <w:pPr>
        <w:rPr>
          <w:rFonts w:cs="Times New Roman"/>
          <w:lang w:val="ru-RU"/>
        </w:rPr>
      </w:pPr>
    </w:p>
    <w:p w:rsidR="000624BE" w:rsidRPr="00044ECD" w:rsidRDefault="000624BE" w:rsidP="000624BE">
      <w:pPr>
        <w:rPr>
          <w:rFonts w:cs="Times New Roman"/>
          <w:lang w:val="ru-RU"/>
        </w:rPr>
      </w:pPr>
    </w:p>
    <w:p w:rsidR="000624BE" w:rsidRDefault="000624BE" w:rsidP="000624BE">
      <w:pPr>
        <w:rPr>
          <w:rFonts w:cs="Times New Roman"/>
          <w:lang w:val="ru-RU"/>
        </w:rPr>
      </w:pPr>
    </w:p>
    <w:p w:rsidR="002D15BE" w:rsidRDefault="002D15BE" w:rsidP="000624BE">
      <w:pPr>
        <w:rPr>
          <w:rFonts w:cs="Times New Roman"/>
          <w:lang w:val="ru-RU"/>
        </w:rPr>
      </w:pPr>
    </w:p>
    <w:p w:rsidR="002D15BE" w:rsidRDefault="002D15BE" w:rsidP="000624BE">
      <w:pPr>
        <w:rPr>
          <w:rFonts w:cs="Times New Roman"/>
          <w:lang w:val="ru-RU"/>
        </w:rPr>
      </w:pPr>
    </w:p>
    <w:p w:rsidR="002D15BE" w:rsidRDefault="002D15BE" w:rsidP="000624BE">
      <w:pPr>
        <w:rPr>
          <w:rFonts w:cs="Times New Roman"/>
          <w:lang w:val="ru-RU"/>
        </w:rPr>
      </w:pPr>
    </w:p>
    <w:p w:rsidR="002D15BE" w:rsidRPr="00044ECD" w:rsidRDefault="002D15BE" w:rsidP="000624BE">
      <w:pPr>
        <w:rPr>
          <w:rFonts w:cs="Times New Roman"/>
          <w:lang w:val="ru-RU"/>
        </w:rPr>
      </w:pPr>
    </w:p>
    <w:p w:rsidR="000624BE" w:rsidRPr="00044ECD" w:rsidRDefault="000624BE" w:rsidP="000624BE">
      <w:pPr>
        <w:rPr>
          <w:rFonts w:cs="Times New Roman"/>
          <w:lang w:val="ru-RU"/>
        </w:rPr>
      </w:pPr>
    </w:p>
    <w:p w:rsidR="000624BE" w:rsidRPr="00044ECD" w:rsidRDefault="000624BE" w:rsidP="000624BE">
      <w:pPr>
        <w:rPr>
          <w:rFonts w:cs="Times New Roman"/>
          <w:lang w:val="ru-RU"/>
        </w:rPr>
      </w:pPr>
    </w:p>
    <w:p w:rsidR="000624BE" w:rsidRPr="00044ECD" w:rsidRDefault="000624BE" w:rsidP="000624BE">
      <w:pPr>
        <w:rPr>
          <w:rFonts w:cs="Times New Roman"/>
          <w:lang w:val="ru-RU"/>
        </w:rPr>
      </w:pPr>
    </w:p>
    <w:p w:rsidR="000624BE" w:rsidRPr="00044ECD" w:rsidRDefault="000624BE" w:rsidP="000624BE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044ECD">
        <w:rPr>
          <w:rFonts w:cs="Times New Roman"/>
          <w:b/>
          <w:bCs/>
          <w:sz w:val="28"/>
          <w:szCs w:val="28"/>
          <w:lang w:val="ru-RU"/>
        </w:rPr>
        <w:t>РАБОЧАЯ ПРОГРАММА</w:t>
      </w:r>
    </w:p>
    <w:p w:rsidR="000624BE" w:rsidRPr="00044ECD" w:rsidRDefault="000624BE" w:rsidP="000624BE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044ECD">
        <w:rPr>
          <w:rFonts w:cs="Times New Roman"/>
          <w:b/>
          <w:bCs/>
          <w:sz w:val="28"/>
          <w:szCs w:val="28"/>
          <w:lang w:val="ru-RU"/>
        </w:rPr>
        <w:t xml:space="preserve"> ВНЕУРОЧНОЙ ДЕЯТЕЛЬНОСТИ </w:t>
      </w:r>
    </w:p>
    <w:p w:rsidR="000624BE" w:rsidRPr="00044ECD" w:rsidRDefault="000624BE" w:rsidP="000624BE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624BE" w:rsidRPr="00044ECD" w:rsidRDefault="000624BE" w:rsidP="000624BE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624BE" w:rsidRPr="00044ECD" w:rsidRDefault="000624BE" w:rsidP="000624BE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624BE" w:rsidRPr="009F16D9" w:rsidRDefault="000624BE" w:rsidP="000624BE">
      <w:pPr>
        <w:jc w:val="center"/>
        <w:rPr>
          <w:rFonts w:cs="Times New Roman"/>
          <w:b/>
          <w:sz w:val="40"/>
          <w:szCs w:val="40"/>
          <w:lang w:val="ru-RU"/>
        </w:rPr>
      </w:pPr>
      <w:r w:rsidRPr="009F16D9">
        <w:rPr>
          <w:rFonts w:cs="Times New Roman"/>
          <w:b/>
          <w:sz w:val="40"/>
          <w:szCs w:val="40"/>
          <w:lang w:val="ru-RU"/>
        </w:rPr>
        <w:t>«</w:t>
      </w:r>
      <w:r w:rsidR="002D15BE">
        <w:rPr>
          <w:rFonts w:cs="Times New Roman"/>
          <w:b/>
          <w:bCs/>
          <w:sz w:val="40"/>
          <w:szCs w:val="40"/>
          <w:lang w:val="ru-RU"/>
        </w:rPr>
        <w:t>Радуга</w:t>
      </w:r>
      <w:r w:rsidRPr="009F16D9">
        <w:rPr>
          <w:rFonts w:cs="Times New Roman"/>
          <w:b/>
          <w:sz w:val="40"/>
          <w:szCs w:val="40"/>
          <w:lang w:val="ru-RU"/>
        </w:rPr>
        <w:t>»</w:t>
      </w:r>
    </w:p>
    <w:p w:rsidR="000624BE" w:rsidRPr="00C0188D" w:rsidRDefault="000624BE" w:rsidP="000624BE">
      <w:pPr>
        <w:jc w:val="center"/>
        <w:rPr>
          <w:b/>
          <w:sz w:val="36"/>
          <w:szCs w:val="36"/>
          <w:lang w:val="ru-RU"/>
        </w:rPr>
      </w:pPr>
    </w:p>
    <w:p w:rsidR="000624BE" w:rsidRPr="00044ECD" w:rsidRDefault="000624BE" w:rsidP="000624BE">
      <w:pPr>
        <w:rPr>
          <w:rFonts w:cs="Times New Roman"/>
          <w:i/>
          <w:sz w:val="28"/>
          <w:szCs w:val="28"/>
          <w:lang w:val="ru-RU"/>
        </w:rPr>
      </w:pPr>
    </w:p>
    <w:p w:rsidR="000624BE" w:rsidRPr="00044ECD" w:rsidRDefault="000624BE" w:rsidP="000624BE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0624BE" w:rsidRPr="00044ECD" w:rsidRDefault="000624BE" w:rsidP="000624BE">
      <w:pPr>
        <w:jc w:val="center"/>
        <w:rPr>
          <w:rFonts w:cs="Times New Roman"/>
          <w:i/>
          <w:sz w:val="28"/>
          <w:szCs w:val="28"/>
          <w:lang w:val="ru-RU"/>
        </w:rPr>
      </w:pPr>
    </w:p>
    <w:p w:rsidR="000624BE" w:rsidRDefault="000624BE" w:rsidP="000624BE">
      <w:pPr>
        <w:jc w:val="center"/>
        <w:rPr>
          <w:rFonts w:cs="Times New Roman"/>
          <w:sz w:val="28"/>
          <w:szCs w:val="28"/>
          <w:lang w:val="ru-RU"/>
        </w:rPr>
      </w:pPr>
      <w:r w:rsidRPr="00044ECD">
        <w:rPr>
          <w:rFonts w:cs="Times New Roman"/>
          <w:sz w:val="28"/>
          <w:szCs w:val="28"/>
          <w:lang w:val="ru-RU"/>
        </w:rPr>
        <w:t xml:space="preserve">       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</w:t>
      </w:r>
    </w:p>
    <w:p w:rsidR="000624BE" w:rsidRDefault="000624BE" w:rsidP="000624BE">
      <w:pPr>
        <w:jc w:val="center"/>
        <w:rPr>
          <w:rFonts w:cs="Times New Roman"/>
          <w:sz w:val="28"/>
          <w:szCs w:val="28"/>
          <w:lang w:val="ru-RU"/>
        </w:rPr>
      </w:pPr>
    </w:p>
    <w:p w:rsidR="000624BE" w:rsidRDefault="000624BE" w:rsidP="000624BE">
      <w:pPr>
        <w:jc w:val="center"/>
        <w:rPr>
          <w:rFonts w:cs="Times New Roman"/>
          <w:sz w:val="28"/>
          <w:szCs w:val="28"/>
          <w:lang w:val="ru-RU"/>
        </w:rPr>
      </w:pPr>
    </w:p>
    <w:p w:rsidR="000624BE" w:rsidRDefault="000624BE" w:rsidP="000624BE">
      <w:pPr>
        <w:jc w:val="center"/>
        <w:rPr>
          <w:rFonts w:cs="Times New Roman"/>
          <w:sz w:val="28"/>
          <w:szCs w:val="28"/>
          <w:lang w:val="ru-RU"/>
        </w:rPr>
      </w:pPr>
    </w:p>
    <w:p w:rsidR="000624BE" w:rsidRDefault="000624BE" w:rsidP="000624BE">
      <w:pPr>
        <w:jc w:val="center"/>
        <w:rPr>
          <w:rFonts w:cs="Times New Roman"/>
          <w:sz w:val="28"/>
          <w:szCs w:val="28"/>
          <w:lang w:val="ru-RU"/>
        </w:rPr>
      </w:pPr>
    </w:p>
    <w:p w:rsidR="000624BE" w:rsidRDefault="000624BE" w:rsidP="000624BE">
      <w:pPr>
        <w:jc w:val="center"/>
        <w:rPr>
          <w:rFonts w:cs="Times New Roman"/>
          <w:sz w:val="28"/>
          <w:szCs w:val="28"/>
          <w:lang w:val="ru-RU"/>
        </w:rPr>
      </w:pPr>
    </w:p>
    <w:p w:rsidR="000624BE" w:rsidRDefault="000624BE" w:rsidP="000624BE">
      <w:pPr>
        <w:jc w:val="righ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Учитель: </w:t>
      </w:r>
      <w:proofErr w:type="spellStart"/>
      <w:r w:rsidR="002D15BE">
        <w:rPr>
          <w:rFonts w:cs="Times New Roman"/>
          <w:sz w:val="28"/>
          <w:szCs w:val="28"/>
          <w:lang w:val="ru-RU"/>
        </w:rPr>
        <w:t>Хузина</w:t>
      </w:r>
      <w:proofErr w:type="spellEnd"/>
      <w:r w:rsidR="002D15BE">
        <w:rPr>
          <w:rFonts w:cs="Times New Roman"/>
          <w:sz w:val="28"/>
          <w:szCs w:val="28"/>
          <w:lang w:val="ru-RU"/>
        </w:rPr>
        <w:t xml:space="preserve"> Г.Т.</w:t>
      </w:r>
    </w:p>
    <w:p w:rsidR="000624BE" w:rsidRPr="00044ECD" w:rsidRDefault="000624BE" w:rsidP="000624BE">
      <w:pPr>
        <w:jc w:val="right"/>
        <w:rPr>
          <w:rFonts w:cs="Times New Roman"/>
          <w:sz w:val="28"/>
          <w:szCs w:val="28"/>
          <w:lang w:val="ru-RU"/>
        </w:rPr>
      </w:pPr>
    </w:p>
    <w:p w:rsidR="000624BE" w:rsidRPr="009F16D9" w:rsidRDefault="000624BE" w:rsidP="000624BE">
      <w:pPr>
        <w:jc w:val="center"/>
        <w:rPr>
          <w:rFonts w:cs="Times New Roman"/>
          <w:sz w:val="28"/>
          <w:szCs w:val="28"/>
          <w:lang w:val="ru-RU"/>
        </w:rPr>
      </w:pPr>
    </w:p>
    <w:p w:rsidR="000624BE" w:rsidRDefault="000624BE" w:rsidP="000624BE">
      <w:pPr>
        <w:jc w:val="center"/>
        <w:rPr>
          <w:rFonts w:cs="Times New Roman"/>
          <w:sz w:val="28"/>
          <w:szCs w:val="28"/>
          <w:lang w:val="ru-RU"/>
        </w:rPr>
      </w:pPr>
    </w:p>
    <w:p w:rsidR="000624BE" w:rsidRDefault="000624BE" w:rsidP="000624BE">
      <w:pPr>
        <w:jc w:val="center"/>
        <w:rPr>
          <w:rFonts w:cs="Times New Roman"/>
          <w:sz w:val="28"/>
          <w:szCs w:val="28"/>
          <w:lang w:val="ru-RU"/>
        </w:rPr>
      </w:pPr>
    </w:p>
    <w:p w:rsidR="000624BE" w:rsidRDefault="000624BE" w:rsidP="000624BE">
      <w:pPr>
        <w:jc w:val="center"/>
        <w:rPr>
          <w:rFonts w:cs="Times New Roman"/>
          <w:sz w:val="28"/>
          <w:szCs w:val="28"/>
          <w:lang w:val="ru-RU"/>
        </w:rPr>
      </w:pPr>
    </w:p>
    <w:p w:rsidR="002D15BE" w:rsidRDefault="002D15BE" w:rsidP="000624BE">
      <w:pPr>
        <w:jc w:val="center"/>
        <w:rPr>
          <w:rFonts w:cs="Times New Roman"/>
          <w:sz w:val="28"/>
          <w:szCs w:val="28"/>
          <w:lang w:val="ru-RU"/>
        </w:rPr>
      </w:pPr>
    </w:p>
    <w:p w:rsidR="002D15BE" w:rsidRDefault="002D15BE" w:rsidP="000624BE">
      <w:pPr>
        <w:jc w:val="center"/>
        <w:rPr>
          <w:rFonts w:cs="Times New Roman"/>
          <w:sz w:val="28"/>
          <w:szCs w:val="28"/>
          <w:lang w:val="ru-RU"/>
        </w:rPr>
      </w:pPr>
    </w:p>
    <w:p w:rsidR="002D15BE" w:rsidRDefault="002D15BE" w:rsidP="000624BE">
      <w:pPr>
        <w:jc w:val="center"/>
        <w:rPr>
          <w:rFonts w:cs="Times New Roman"/>
          <w:sz w:val="28"/>
          <w:szCs w:val="28"/>
          <w:lang w:val="ru-RU"/>
        </w:rPr>
      </w:pPr>
    </w:p>
    <w:p w:rsidR="000624BE" w:rsidRPr="00044ECD" w:rsidRDefault="002D15BE" w:rsidP="000624BE">
      <w:pPr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2025-2026</w:t>
      </w:r>
      <w:r w:rsidR="000624BE" w:rsidRPr="00044ECD">
        <w:rPr>
          <w:rFonts w:cs="Times New Roman"/>
          <w:sz w:val="28"/>
          <w:szCs w:val="28"/>
          <w:lang w:val="ru-RU"/>
        </w:rPr>
        <w:t xml:space="preserve"> учебный год</w:t>
      </w:r>
    </w:p>
    <w:p w:rsidR="000624BE" w:rsidRPr="003E719C" w:rsidRDefault="000624BE" w:rsidP="000624BE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24BE" w:rsidRPr="009F16D9" w:rsidRDefault="000624BE" w:rsidP="000624BE">
      <w:pPr>
        <w:rPr>
          <w:b/>
          <w:sz w:val="28"/>
          <w:szCs w:val="28"/>
          <w:lang w:val="ru-RU"/>
        </w:rPr>
      </w:pPr>
      <w:r w:rsidRPr="00044ECD">
        <w:rPr>
          <w:rFonts w:cs="Times New Roman"/>
          <w:b/>
          <w:sz w:val="28"/>
          <w:szCs w:val="28"/>
          <w:lang w:val="ru-RU"/>
        </w:rPr>
        <w:lastRenderedPageBreak/>
        <w:t xml:space="preserve">Программа внеурочной деятельности: </w:t>
      </w:r>
      <w:r w:rsidRPr="009F16D9">
        <w:rPr>
          <w:b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Радуга</w:t>
      </w:r>
      <w:r w:rsidRPr="009F16D9">
        <w:rPr>
          <w:b/>
          <w:sz w:val="28"/>
          <w:szCs w:val="28"/>
          <w:lang w:val="ru-RU"/>
        </w:rPr>
        <w:t>»</w:t>
      </w:r>
    </w:p>
    <w:p w:rsidR="000624BE" w:rsidRPr="009F16D9" w:rsidRDefault="000624BE" w:rsidP="000624BE">
      <w:pPr>
        <w:rPr>
          <w:sz w:val="28"/>
          <w:szCs w:val="28"/>
          <w:lang w:val="ru-RU"/>
        </w:rPr>
      </w:pPr>
      <w:r w:rsidRPr="009F16D9">
        <w:rPr>
          <w:sz w:val="28"/>
          <w:szCs w:val="28"/>
          <w:lang w:val="ru-RU"/>
        </w:rPr>
        <w:t xml:space="preserve">Автор программы: </w:t>
      </w:r>
      <w:proofErr w:type="spellStart"/>
      <w:r w:rsidR="002D15BE">
        <w:rPr>
          <w:sz w:val="28"/>
          <w:szCs w:val="28"/>
          <w:lang w:val="ru-RU"/>
        </w:rPr>
        <w:t>Хузина</w:t>
      </w:r>
      <w:proofErr w:type="spellEnd"/>
      <w:r w:rsidR="002D15BE">
        <w:rPr>
          <w:sz w:val="28"/>
          <w:szCs w:val="28"/>
          <w:lang w:val="ru-RU"/>
        </w:rPr>
        <w:t xml:space="preserve"> Г.Т</w:t>
      </w:r>
      <w:r>
        <w:rPr>
          <w:sz w:val="28"/>
          <w:szCs w:val="28"/>
          <w:lang w:val="ru-RU"/>
        </w:rPr>
        <w:t>.</w:t>
      </w:r>
    </w:p>
    <w:p w:rsidR="000624BE" w:rsidRPr="000D3362" w:rsidRDefault="000624BE" w:rsidP="000624BE">
      <w:pPr>
        <w:pStyle w:val="a3"/>
        <w:rPr>
          <w:rFonts w:ascii="Times New Roman" w:hAnsi="Times New Roman"/>
          <w:sz w:val="28"/>
          <w:szCs w:val="28"/>
        </w:rPr>
      </w:pPr>
    </w:p>
    <w:p w:rsidR="000624BE" w:rsidRPr="000D3362" w:rsidRDefault="000624BE" w:rsidP="000624BE">
      <w:pPr>
        <w:pStyle w:val="a3"/>
        <w:rPr>
          <w:rFonts w:ascii="Times New Roman" w:hAnsi="Times New Roman"/>
          <w:bCs/>
          <w:sz w:val="28"/>
          <w:szCs w:val="28"/>
        </w:rPr>
      </w:pPr>
      <w:r w:rsidRPr="000D3362">
        <w:rPr>
          <w:rFonts w:ascii="Times New Roman" w:hAnsi="Times New Roman"/>
          <w:bCs/>
          <w:sz w:val="28"/>
          <w:szCs w:val="28"/>
        </w:rPr>
        <w:t>Программа рассмотрена на заседании педагогического совета</w:t>
      </w:r>
    </w:p>
    <w:p w:rsidR="000624BE" w:rsidRPr="000D3362" w:rsidRDefault="002D15BE" w:rsidP="000624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«____» _____________ 2025</w:t>
      </w:r>
      <w:bookmarkStart w:id="0" w:name="_GoBack"/>
      <w:bookmarkEnd w:id="0"/>
      <w:r w:rsidR="000624BE" w:rsidRPr="000D3362">
        <w:rPr>
          <w:rFonts w:ascii="Times New Roman" w:hAnsi="Times New Roman"/>
          <w:sz w:val="28"/>
          <w:szCs w:val="28"/>
        </w:rPr>
        <w:t xml:space="preserve"> г., </w:t>
      </w:r>
    </w:p>
    <w:p w:rsidR="000624BE" w:rsidRPr="000D3362" w:rsidRDefault="000624BE" w:rsidP="000624BE">
      <w:pPr>
        <w:pStyle w:val="a3"/>
        <w:rPr>
          <w:rFonts w:ascii="Times New Roman" w:hAnsi="Times New Roman"/>
          <w:sz w:val="28"/>
          <w:szCs w:val="28"/>
        </w:rPr>
      </w:pPr>
    </w:p>
    <w:p w:rsidR="000624BE" w:rsidRPr="000D3362" w:rsidRDefault="000624BE" w:rsidP="000624BE">
      <w:pPr>
        <w:pStyle w:val="a3"/>
        <w:rPr>
          <w:rFonts w:ascii="Times New Roman" w:hAnsi="Times New Roman"/>
          <w:sz w:val="28"/>
          <w:szCs w:val="28"/>
        </w:rPr>
      </w:pPr>
      <w:r w:rsidRPr="000D3362">
        <w:rPr>
          <w:rFonts w:ascii="Times New Roman" w:hAnsi="Times New Roman"/>
          <w:sz w:val="28"/>
          <w:szCs w:val="28"/>
        </w:rPr>
        <w:t>протокол № ______________</w:t>
      </w:r>
    </w:p>
    <w:p w:rsidR="000624BE" w:rsidRPr="000D3362" w:rsidRDefault="000624BE" w:rsidP="000624BE">
      <w:pPr>
        <w:pStyle w:val="a3"/>
        <w:rPr>
          <w:rFonts w:ascii="Times New Roman" w:hAnsi="Times New Roman"/>
          <w:sz w:val="28"/>
          <w:szCs w:val="28"/>
        </w:rPr>
      </w:pPr>
    </w:p>
    <w:p w:rsidR="000624BE" w:rsidRPr="000D3362" w:rsidRDefault="000624BE" w:rsidP="000624BE">
      <w:pPr>
        <w:pStyle w:val="a3"/>
        <w:rPr>
          <w:rFonts w:ascii="Times New Roman" w:hAnsi="Times New Roman"/>
          <w:sz w:val="28"/>
          <w:szCs w:val="28"/>
        </w:rPr>
      </w:pPr>
    </w:p>
    <w:p w:rsidR="000624BE" w:rsidRPr="000D3362" w:rsidRDefault="000624BE" w:rsidP="000624BE">
      <w:pPr>
        <w:pStyle w:val="a3"/>
        <w:rPr>
          <w:rFonts w:ascii="Times New Roman" w:hAnsi="Times New Roman"/>
          <w:sz w:val="28"/>
          <w:szCs w:val="28"/>
        </w:rPr>
      </w:pPr>
      <w:r w:rsidRPr="000D3362">
        <w:rPr>
          <w:rFonts w:ascii="Times New Roman" w:hAnsi="Times New Roman"/>
          <w:sz w:val="28"/>
          <w:szCs w:val="28"/>
        </w:rPr>
        <w:t>Председатель _______________              ________________</w:t>
      </w:r>
    </w:p>
    <w:p w:rsidR="000624BE" w:rsidRPr="000D3362" w:rsidRDefault="000624BE" w:rsidP="000624BE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 w:rsidRPr="000D336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подпись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</w:t>
      </w:r>
      <w:r w:rsidRPr="000D3362">
        <w:rPr>
          <w:rFonts w:ascii="Times New Roman" w:hAnsi="Times New Roman"/>
          <w:sz w:val="28"/>
          <w:szCs w:val="28"/>
          <w:vertAlign w:val="superscript"/>
        </w:rPr>
        <w:t>Ф.И.О.</w:t>
      </w:r>
    </w:p>
    <w:p w:rsidR="000624BE" w:rsidRPr="000D3362" w:rsidRDefault="000624BE" w:rsidP="000624BE">
      <w:pPr>
        <w:pStyle w:val="a3"/>
        <w:rPr>
          <w:rFonts w:ascii="Times New Roman" w:hAnsi="Times New Roman"/>
          <w:sz w:val="28"/>
          <w:szCs w:val="28"/>
        </w:rPr>
      </w:pPr>
    </w:p>
    <w:p w:rsidR="000624BE" w:rsidRPr="000D3362" w:rsidRDefault="000624BE" w:rsidP="000624BE">
      <w:pPr>
        <w:pStyle w:val="a3"/>
        <w:rPr>
          <w:rFonts w:ascii="Times New Roman" w:hAnsi="Times New Roman"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Default="000624BE" w:rsidP="000624BE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624BE" w:rsidRPr="00A66D78" w:rsidRDefault="000624BE" w:rsidP="000624BE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66D78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0624BE" w:rsidRPr="00A66D78" w:rsidRDefault="000624BE" w:rsidP="000624BE">
      <w:pPr>
        <w:rPr>
          <w:rFonts w:cs="Times New Roman"/>
          <w:lang w:val="ru-RU"/>
        </w:rPr>
      </w:pPr>
      <w:r w:rsidRPr="00A66D78">
        <w:rPr>
          <w:rFonts w:cs="Times New Roman"/>
          <w:lang w:val="ru-RU"/>
        </w:rPr>
        <w:t xml:space="preserve">    </w:t>
      </w:r>
      <w:r w:rsidR="000E0757">
        <w:rPr>
          <w:rFonts w:cs="Times New Roman"/>
          <w:lang w:val="ru-RU"/>
        </w:rPr>
        <w:t xml:space="preserve">   Рабочая программа  </w:t>
      </w:r>
      <w:r w:rsidRPr="00A66D78">
        <w:rPr>
          <w:rFonts w:cs="Times New Roman"/>
          <w:lang w:val="ru-RU"/>
        </w:rPr>
        <w:t xml:space="preserve">  предназначена для учащихся</w:t>
      </w:r>
      <w:r w:rsidRPr="00A66D78">
        <w:rPr>
          <w:rFonts w:eastAsia="Calibri" w:cs="Times New Roman"/>
          <w:kern w:val="0"/>
          <w:lang w:val="ru-RU" w:eastAsia="en-US" w:bidi="ar-SA"/>
        </w:rPr>
        <w:t xml:space="preserve">  </w:t>
      </w:r>
      <w:r w:rsidRPr="00A66D78">
        <w:rPr>
          <w:rFonts w:cs="Times New Roman"/>
          <w:lang w:val="ru-RU"/>
        </w:rPr>
        <w:t>с ограниченными возможностями здоровья ГБОУ  «Нижнекамская школа  № 18»</w:t>
      </w:r>
      <w:r w:rsidRPr="00A66D78">
        <w:rPr>
          <w:rFonts w:cs="Times New Roman"/>
          <w:iCs/>
          <w:lang w:val="ru-RU"/>
        </w:rPr>
        <w:t xml:space="preserve"> </w:t>
      </w:r>
      <w:r w:rsidRPr="00A66D78">
        <w:rPr>
          <w:rFonts w:cs="Times New Roman"/>
          <w:lang w:val="ru-RU"/>
        </w:rPr>
        <w:t xml:space="preserve"> 2 «А» класса.</w:t>
      </w:r>
    </w:p>
    <w:p w:rsidR="000624BE" w:rsidRPr="00A66D78" w:rsidRDefault="000624BE" w:rsidP="000624BE">
      <w:pPr>
        <w:rPr>
          <w:rFonts w:cs="Times New Roman"/>
          <w:lang w:val="ru-RU"/>
        </w:rPr>
      </w:pPr>
      <w:r w:rsidRPr="00A66D78">
        <w:rPr>
          <w:rFonts w:cs="Times New Roman"/>
          <w:lang w:val="ru-RU"/>
        </w:rPr>
        <w:t xml:space="preserve">       Необходимость составления рабочей программы обусловлена внедрением в учебный процесс Федерального государственного образовательного стандарта начального общего образования. Внеурочная деятельность в рамках реализации ФГОС для детей с ограниченными возможностями </w:t>
      </w:r>
      <w:proofErr w:type="gramStart"/>
      <w:r w:rsidRPr="00A66D78">
        <w:rPr>
          <w:rFonts w:cs="Times New Roman"/>
          <w:lang w:val="ru-RU"/>
        </w:rPr>
        <w:t>здоровья  –</w:t>
      </w:r>
      <w:proofErr w:type="gramEnd"/>
      <w:r w:rsidRPr="00A66D78">
        <w:rPr>
          <w:rFonts w:cs="Times New Roman"/>
          <w:lang w:val="ru-RU"/>
        </w:rPr>
        <w:t xml:space="preserve"> это образовательная деятельность, на</w:t>
      </w:r>
      <w:r w:rsidRPr="00A66D78">
        <w:rPr>
          <w:rFonts w:cs="Times New Roman"/>
          <w:lang w:val="ru-RU"/>
        </w:rPr>
        <w:softHyphen/>
        <w:t>пра</w:t>
      </w:r>
      <w:r w:rsidRPr="00A66D78">
        <w:rPr>
          <w:rFonts w:cs="Times New Roman"/>
          <w:lang w:val="ru-RU"/>
        </w:rPr>
        <w:softHyphen/>
        <w:t>в</w:t>
      </w:r>
      <w:r w:rsidRPr="00A66D78">
        <w:rPr>
          <w:rFonts w:cs="Times New Roman"/>
          <w:lang w:val="ru-RU"/>
        </w:rPr>
        <w:softHyphen/>
        <w:t>ле</w:t>
      </w:r>
      <w:r w:rsidRPr="00A66D78">
        <w:rPr>
          <w:rFonts w:cs="Times New Roman"/>
          <w:lang w:val="ru-RU"/>
        </w:rPr>
        <w:softHyphen/>
        <w:t>нная на достижение результатов освоения основной общеобразовательной программы и осу</w:t>
      </w:r>
      <w:r w:rsidRPr="00A66D78">
        <w:rPr>
          <w:rFonts w:cs="Times New Roman"/>
          <w:lang w:val="ru-RU"/>
        </w:rPr>
        <w:softHyphen/>
        <w:t>ще</w:t>
      </w:r>
      <w:r w:rsidRPr="00A66D78">
        <w:rPr>
          <w:rFonts w:cs="Times New Roman"/>
          <w:lang w:val="ru-RU"/>
        </w:rPr>
        <w:softHyphen/>
        <w:t xml:space="preserve">ствляемая в формах, отличных от классно-урочной. </w:t>
      </w:r>
    </w:p>
    <w:p w:rsidR="000624BE" w:rsidRPr="00A66D78" w:rsidRDefault="000624BE" w:rsidP="000624BE">
      <w:pPr>
        <w:jc w:val="both"/>
        <w:rPr>
          <w:rFonts w:cs="Times New Roman"/>
          <w:lang w:val="ru-RU"/>
        </w:rPr>
      </w:pPr>
      <w:r w:rsidRPr="00A66D78">
        <w:rPr>
          <w:rFonts w:cs="Times New Roman"/>
          <w:lang w:val="ru-RU"/>
        </w:rPr>
        <w:t xml:space="preserve">      Сущность и основное назначение внеурочной деятельности заключается в обес</w:t>
      </w:r>
      <w:r w:rsidRPr="00A66D78">
        <w:rPr>
          <w:rFonts w:cs="Times New Roman"/>
          <w:lang w:val="ru-RU"/>
        </w:rPr>
        <w:softHyphen/>
        <w:t>пе</w:t>
      </w:r>
      <w:r w:rsidRPr="00A66D78">
        <w:rPr>
          <w:rFonts w:cs="Times New Roman"/>
          <w:lang w:val="ru-RU"/>
        </w:rPr>
        <w:softHyphen/>
        <w:t>че</w:t>
      </w:r>
      <w:r w:rsidRPr="00A66D78">
        <w:rPr>
          <w:rFonts w:cs="Times New Roman"/>
          <w:lang w:val="ru-RU"/>
        </w:rPr>
        <w:softHyphen/>
        <w:t>нии дополнительных условий для развития интересов, склонностей, способностей обу</w:t>
      </w:r>
      <w:r w:rsidRPr="00A66D78">
        <w:rPr>
          <w:rFonts w:cs="Times New Roman"/>
          <w:lang w:val="ru-RU"/>
        </w:rPr>
        <w:softHyphen/>
        <w:t>ча</w:t>
      </w:r>
      <w:r w:rsidRPr="00A66D78">
        <w:rPr>
          <w:rFonts w:cs="Times New Roman"/>
          <w:lang w:val="ru-RU"/>
        </w:rPr>
        <w:softHyphen/>
        <w:t xml:space="preserve">ющихся с умственной отсталостью (интеллектуальными нарушениями), организации их свободного времени.  </w:t>
      </w:r>
    </w:p>
    <w:p w:rsidR="000624BE" w:rsidRDefault="000624BE" w:rsidP="000624BE">
      <w:pPr>
        <w:jc w:val="both"/>
        <w:rPr>
          <w:rFonts w:cs="Times New Roman"/>
          <w:lang w:val="ru-RU"/>
        </w:rPr>
      </w:pPr>
      <w:r w:rsidRPr="00A66D78">
        <w:rPr>
          <w:rFonts w:cs="Times New Roman"/>
          <w:lang w:val="ru-RU"/>
        </w:rPr>
        <w:t xml:space="preserve">       Внеурочная деятельность ориентирована на создание условий для: расширения опы</w:t>
      </w:r>
      <w:r w:rsidRPr="00A66D78">
        <w:rPr>
          <w:rFonts w:cs="Times New Roman"/>
          <w:lang w:val="ru-RU"/>
        </w:rPr>
        <w:softHyphen/>
        <w:t xml:space="preserve">та поведения, деятельности и общения; </w:t>
      </w:r>
      <w:r w:rsidRPr="00A66D78">
        <w:rPr>
          <w:rFonts w:cs="Times New Roman"/>
          <w:bCs/>
          <w:iCs/>
          <w:lang w:val="ru-RU"/>
        </w:rPr>
        <w:t>творческой самореализации обучающихся с ум</w:t>
      </w:r>
      <w:r w:rsidRPr="00A66D78">
        <w:rPr>
          <w:rFonts w:cs="Times New Roman"/>
          <w:bCs/>
          <w:iCs/>
          <w:lang w:val="ru-RU"/>
        </w:rPr>
        <w:softHyphen/>
        <w:t>ственной отсталостью (интеллектуальными нарушениями) в комфортной р</w:t>
      </w:r>
      <w:r w:rsidRPr="00A66D78">
        <w:rPr>
          <w:rFonts w:cs="Times New Roman"/>
          <w:lang w:val="ru-RU"/>
        </w:rPr>
        <w:t>азвивающей сре</w:t>
      </w:r>
      <w:r w:rsidRPr="00A66D78">
        <w:rPr>
          <w:rFonts w:cs="Times New Roman"/>
          <w:lang w:val="ru-RU"/>
        </w:rPr>
        <w:softHyphen/>
        <w:t>де, стимулирующей возникновение личностного интереса к различным аспектам жи</w:t>
      </w:r>
      <w:r w:rsidRPr="00A66D78">
        <w:rPr>
          <w:rFonts w:cs="Times New Roman"/>
          <w:lang w:val="ru-RU"/>
        </w:rPr>
        <w:softHyphen/>
        <w:t>з</w:t>
      </w:r>
      <w:r w:rsidRPr="00A66D78">
        <w:rPr>
          <w:rFonts w:cs="Times New Roman"/>
          <w:lang w:val="ru-RU"/>
        </w:rPr>
        <w:softHyphen/>
        <w:t>не</w:t>
      </w:r>
      <w:r w:rsidRPr="00A66D78">
        <w:rPr>
          <w:rFonts w:cs="Times New Roman"/>
          <w:lang w:val="ru-RU"/>
        </w:rPr>
        <w:softHyphen/>
        <w:t>де</w:t>
      </w:r>
      <w:r w:rsidRPr="00A66D78">
        <w:rPr>
          <w:rFonts w:cs="Times New Roman"/>
          <w:lang w:val="ru-RU"/>
        </w:rPr>
        <w:softHyphen/>
        <w:t xml:space="preserve">ятельности; позитивного отношения к окружающей действительности; </w:t>
      </w:r>
      <w:r w:rsidRPr="00A66D78">
        <w:rPr>
          <w:rFonts w:cs="Times New Roman"/>
          <w:bCs/>
          <w:iCs/>
          <w:lang w:val="ru-RU"/>
        </w:rPr>
        <w:t>социального ста</w:t>
      </w:r>
      <w:r w:rsidRPr="00A66D78">
        <w:rPr>
          <w:rFonts w:cs="Times New Roman"/>
          <w:bCs/>
          <w:iCs/>
          <w:lang w:val="ru-RU"/>
        </w:rPr>
        <w:softHyphen/>
        <w:t xml:space="preserve">новления обучающегося </w:t>
      </w:r>
      <w:r w:rsidRPr="00A66D78">
        <w:rPr>
          <w:rFonts w:cs="Times New Roman"/>
          <w:lang w:val="ru-RU"/>
        </w:rPr>
        <w:t>в процессе общения и совместной деятельности в детском со</w:t>
      </w:r>
      <w:r w:rsidRPr="00A66D78">
        <w:rPr>
          <w:rFonts w:cs="Times New Roman"/>
          <w:lang w:val="ru-RU"/>
        </w:rPr>
        <w:softHyphen/>
        <w:t>об</w:t>
      </w:r>
      <w:r w:rsidRPr="00A66D78">
        <w:rPr>
          <w:rFonts w:cs="Times New Roman"/>
          <w:lang w:val="ru-RU"/>
        </w:rPr>
        <w:softHyphen/>
        <w:t xml:space="preserve">ществе, активного взаимодействия со сверстниками и педагогами; </w:t>
      </w:r>
      <w:r w:rsidRPr="00A66D78">
        <w:rPr>
          <w:rFonts w:cs="Times New Roman"/>
          <w:bCs/>
          <w:iCs/>
          <w:lang w:val="ru-RU"/>
        </w:rPr>
        <w:t>профессионального са</w:t>
      </w:r>
      <w:r w:rsidRPr="00A66D78">
        <w:rPr>
          <w:rFonts w:cs="Times New Roman"/>
          <w:bCs/>
          <w:iCs/>
          <w:lang w:val="ru-RU"/>
        </w:rPr>
        <w:softHyphen/>
        <w:t>моопределения</w:t>
      </w:r>
      <w:r w:rsidRPr="00A66D78">
        <w:rPr>
          <w:rFonts w:cs="Times New Roman"/>
          <w:lang w:val="ru-RU"/>
        </w:rPr>
        <w:t>, необходимого для успешной реализации дальнейших жизненных пла</w:t>
      </w:r>
      <w:r w:rsidRPr="00A66D78">
        <w:rPr>
          <w:rFonts w:cs="Times New Roman"/>
          <w:lang w:val="ru-RU"/>
        </w:rPr>
        <w:softHyphen/>
        <w:t>нов обучающихся и лучшего усвоения учебного предмета «Изобразительная деятельность» по ФГОС для детей с ограниченными возможностями здоровья – учащихся с глубокой степенью умственной отсталости  второго класса.</w:t>
      </w:r>
    </w:p>
    <w:p w:rsidR="0077731B" w:rsidRPr="0077731B" w:rsidRDefault="0077731B" w:rsidP="0077731B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77731B">
        <w:rPr>
          <w:lang w:val="ru-RU"/>
        </w:rPr>
        <w:t>Программа «Разноцветный мир» построена на принципах интеграции трех видов искусства – изобразительного, декоративного и конструктивного, выступающих средством формирования эстетического отношения ребенка к окружающему миру. В настоящее время синтез различных видов искусства приобретает особое значение в коррекционной педагогике, так как способствует возникновению новых возможностей и путей художественного освоения действительности, раскрытию способностей личности ребенка.</w:t>
      </w:r>
    </w:p>
    <w:p w:rsidR="000624BE" w:rsidRPr="002D15BE" w:rsidRDefault="0077731B" w:rsidP="0077731B">
      <w:pPr>
        <w:spacing w:line="276" w:lineRule="auto"/>
        <w:jc w:val="both"/>
        <w:rPr>
          <w:color w:val="000000"/>
          <w:lang w:val="ru-RU"/>
        </w:rPr>
      </w:pPr>
      <w:r>
        <w:rPr>
          <w:lang w:val="ru-RU"/>
        </w:rPr>
        <w:t xml:space="preserve">       </w:t>
      </w:r>
      <w:r w:rsidR="000624BE" w:rsidRPr="0077731B">
        <w:rPr>
          <w:color w:val="000000"/>
          <w:lang w:val="ru-RU"/>
        </w:rPr>
        <w:t xml:space="preserve">  Значительную роль в коррекционно-направленном</w:t>
      </w:r>
      <w:r>
        <w:rPr>
          <w:color w:val="000000"/>
          <w:lang w:val="ru-RU"/>
        </w:rPr>
        <w:t xml:space="preserve"> процессе обучения  </w:t>
      </w:r>
      <w:r w:rsidR="000624BE" w:rsidRPr="0077731B">
        <w:rPr>
          <w:color w:val="000000"/>
          <w:lang w:val="ru-RU"/>
        </w:rPr>
        <w:t xml:space="preserve"> и воспитания детей с ограниченными физическими и умственными возможностями занимает изобразительное</w:t>
      </w:r>
      <w:r>
        <w:rPr>
          <w:color w:val="000000"/>
          <w:lang w:val="ru-RU"/>
        </w:rPr>
        <w:t>, декоративное и конструктивного</w:t>
      </w:r>
      <w:r w:rsidR="000624BE" w:rsidRPr="0077731B">
        <w:rPr>
          <w:color w:val="000000"/>
          <w:lang w:val="ru-RU"/>
        </w:rPr>
        <w:t xml:space="preserve"> искусство, помогающее ребенку осваивать окружающую действительность. </w:t>
      </w:r>
      <w:r w:rsidR="000624BE" w:rsidRPr="002D15BE">
        <w:rPr>
          <w:color w:val="000000"/>
          <w:lang w:val="ru-RU"/>
        </w:rPr>
        <w:t xml:space="preserve">Изобразительная деятельность, формируя практические умения изобразительного </w:t>
      </w:r>
      <w:proofErr w:type="gramStart"/>
      <w:r w:rsidR="000624BE" w:rsidRPr="002D15BE">
        <w:rPr>
          <w:color w:val="000000"/>
          <w:lang w:val="ru-RU"/>
        </w:rPr>
        <w:t>искусства,  обеспечивает</w:t>
      </w:r>
      <w:proofErr w:type="gramEnd"/>
      <w:r w:rsidR="000624BE" w:rsidRPr="002D15BE">
        <w:rPr>
          <w:color w:val="000000"/>
          <w:lang w:val="ru-RU"/>
        </w:rPr>
        <w:t xml:space="preserve"> развитие коммуникативных основ, информационно-познавательных потребностей ребенка, создает благоприятные условия для коррекции отклонений в его познавательной, эмоционально-волевой, личностной сферах, а также формирует предпосылки для развития творческой активности.</w:t>
      </w:r>
    </w:p>
    <w:p w:rsidR="000624BE" w:rsidRPr="00A66D78" w:rsidRDefault="000624BE" w:rsidP="000624BE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A66D78">
        <w:rPr>
          <w:rFonts w:ascii="Times New Roman" w:hAnsi="Times New Roman"/>
          <w:color w:val="000000"/>
          <w:sz w:val="24"/>
          <w:szCs w:val="24"/>
        </w:rPr>
        <w:t xml:space="preserve">    Положительные эмоции составляют основу психического здоровья и эмоционального благополучия детей. А поскольку изобразительная</w:t>
      </w:r>
      <w:r w:rsidR="0077731B">
        <w:rPr>
          <w:rFonts w:ascii="Times New Roman" w:hAnsi="Times New Roman"/>
          <w:color w:val="000000"/>
          <w:sz w:val="24"/>
          <w:szCs w:val="24"/>
        </w:rPr>
        <w:t>, декоративное и конструктивное</w:t>
      </w:r>
      <w:r w:rsidRPr="00A66D78">
        <w:rPr>
          <w:rFonts w:ascii="Times New Roman" w:hAnsi="Times New Roman"/>
          <w:color w:val="000000"/>
          <w:sz w:val="24"/>
          <w:szCs w:val="24"/>
        </w:rPr>
        <w:t xml:space="preserve"> деятельность является источником хорошего настроения ребенка, то следует поддерживать и развивать ин</w:t>
      </w:r>
      <w:r w:rsidR="00365F7D">
        <w:rPr>
          <w:rFonts w:ascii="Times New Roman" w:hAnsi="Times New Roman"/>
          <w:color w:val="000000"/>
          <w:sz w:val="24"/>
          <w:szCs w:val="24"/>
        </w:rPr>
        <w:t xml:space="preserve">терес ребенка </w:t>
      </w:r>
      <w:proofErr w:type="gramStart"/>
      <w:r w:rsidR="00365F7D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A66D78">
        <w:rPr>
          <w:rFonts w:ascii="Times New Roman" w:hAnsi="Times New Roman"/>
          <w:color w:val="000000"/>
          <w:sz w:val="24"/>
          <w:szCs w:val="24"/>
        </w:rPr>
        <w:t xml:space="preserve"> творчеству</w:t>
      </w:r>
      <w:proofErr w:type="gramEnd"/>
      <w:r w:rsidRPr="00A66D7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624BE" w:rsidRPr="00A66D78" w:rsidRDefault="000624BE" w:rsidP="000624BE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A66D78">
        <w:rPr>
          <w:rFonts w:ascii="Times New Roman" w:hAnsi="Times New Roman"/>
          <w:color w:val="000000"/>
          <w:sz w:val="24"/>
          <w:szCs w:val="24"/>
        </w:rPr>
        <w:t xml:space="preserve">      Работы отечественных и зарубежных специалистов свидетельствуют, что художественно – творческая деятельность выполняет терапевтическую функцию, отвлекая детей от грустных, печальных событий, обид, снимая нервное напряжение, страхи. Вызывает радостное, приподнятое настроение, обеспечивает положительное эмоциональное состояние каждого ребенка. 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color w:val="000000"/>
          <w:kern w:val="0"/>
          <w:lang w:val="ru-RU" w:eastAsia="en-US" w:bidi="ar-SA"/>
        </w:rPr>
      </w:pPr>
      <w:r w:rsidRPr="00A66D78">
        <w:rPr>
          <w:rFonts w:eastAsia="Calibri" w:cs="Times New Roman"/>
          <w:color w:val="000000"/>
          <w:kern w:val="0"/>
          <w:lang w:val="ru-RU" w:eastAsia="en-US" w:bidi="ar-SA"/>
        </w:rPr>
        <w:t xml:space="preserve">      Данная работа посвящена актуальной проблеме – формированию основ коррекционной педагогики для школьников с ограниченными возможностями здоровья (ОВЗ).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lastRenderedPageBreak/>
        <w:t xml:space="preserve">      РП построена на позициях гуманно — 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0624BE" w:rsidRPr="00A66D78" w:rsidRDefault="000624BE" w:rsidP="000624BE">
      <w:pPr>
        <w:widowControl/>
        <w:suppressAutoHyphens w:val="0"/>
        <w:ind w:firstLine="567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ab/>
        <w:t>При разработке РП опорой являлись лучшие традиции отечественного дошкольного образования, его фундаментальность, комплексное решение задач по охране жизни и укреплению 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</w:t>
      </w:r>
    </w:p>
    <w:p w:rsidR="000624BE" w:rsidRPr="00A66D78" w:rsidRDefault="000624BE" w:rsidP="000624BE">
      <w:pPr>
        <w:widowControl/>
        <w:suppressAutoHyphens w:val="0"/>
        <w:ind w:firstLine="567"/>
        <w:contextualSpacing/>
        <w:jc w:val="both"/>
        <w:rPr>
          <w:rFonts w:eastAsia="Calibri" w:cs="Times New Roman"/>
          <w:color w:val="000000"/>
          <w:kern w:val="0"/>
          <w:lang w:val="ru-RU" w:eastAsia="en-US" w:bidi="ar-SA"/>
        </w:rPr>
      </w:pPr>
      <w:r w:rsidRPr="00A66D78">
        <w:rPr>
          <w:rFonts w:eastAsia="Calibri" w:cs="Times New Roman"/>
          <w:color w:val="000000"/>
          <w:kern w:val="0"/>
          <w:lang w:val="ru-RU" w:eastAsia="en-US" w:bidi="ar-SA"/>
        </w:rPr>
        <w:tab/>
        <w:t>Рабочая пр</w:t>
      </w:r>
      <w:r w:rsidR="00365F7D">
        <w:rPr>
          <w:rFonts w:eastAsia="Calibri" w:cs="Times New Roman"/>
          <w:color w:val="000000"/>
          <w:kern w:val="0"/>
          <w:lang w:val="ru-RU" w:eastAsia="en-US" w:bidi="ar-SA"/>
        </w:rPr>
        <w:t>ограмма по трудовому</w:t>
      </w:r>
      <w:r w:rsidRPr="00A66D78">
        <w:rPr>
          <w:rFonts w:eastAsia="Calibri" w:cs="Times New Roman"/>
          <w:color w:val="000000"/>
          <w:kern w:val="0"/>
          <w:lang w:val="ru-RU" w:eastAsia="en-US" w:bidi="ar-SA"/>
        </w:rPr>
        <w:t xml:space="preserve"> направлению</w:t>
      </w:r>
      <w:r w:rsidR="00365F7D">
        <w:rPr>
          <w:rFonts w:eastAsia="Calibri" w:cs="Times New Roman"/>
          <w:color w:val="000000"/>
          <w:kern w:val="0"/>
          <w:lang w:val="ru-RU" w:eastAsia="en-US" w:bidi="ar-SA"/>
        </w:rPr>
        <w:t xml:space="preserve"> внеурочной деятельности «Разноцветный мир</w:t>
      </w:r>
      <w:r w:rsidRPr="00A66D78">
        <w:rPr>
          <w:rFonts w:eastAsia="Calibri" w:cs="Times New Roman"/>
          <w:color w:val="000000"/>
          <w:kern w:val="0"/>
          <w:lang w:val="ru-RU" w:eastAsia="en-US" w:bidi="ar-SA"/>
        </w:rPr>
        <w:t>» разработана на основе программно-методического материала</w:t>
      </w:r>
      <w:r w:rsidR="00365F7D">
        <w:rPr>
          <w:rFonts w:eastAsia="Calibri" w:cs="Times New Roman"/>
          <w:color w:val="000000"/>
          <w:kern w:val="0"/>
          <w:lang w:val="ru-RU" w:eastAsia="en-US" w:bidi="ar-SA"/>
        </w:rPr>
        <w:t xml:space="preserve"> </w:t>
      </w:r>
      <w:r w:rsidRPr="00A66D78">
        <w:rPr>
          <w:rFonts w:eastAsia="Calibri" w:cs="Times New Roman"/>
          <w:color w:val="000000"/>
          <w:kern w:val="0"/>
          <w:lang w:val="ru-RU" w:eastAsia="en-US" w:bidi="ar-SA"/>
        </w:rPr>
        <w:t xml:space="preserve"> для детей с умеренной умственной отсталостью. </w:t>
      </w:r>
    </w:p>
    <w:p w:rsidR="000624BE" w:rsidRPr="00A66D78" w:rsidRDefault="000624BE" w:rsidP="000624BE">
      <w:pPr>
        <w:widowControl/>
        <w:suppressAutoHyphens w:val="0"/>
        <w:ind w:firstLine="567"/>
        <w:contextualSpacing/>
        <w:jc w:val="both"/>
        <w:rPr>
          <w:rFonts w:eastAsia="Calibri" w:cs="Times New Roman"/>
          <w:b/>
          <w:iCs/>
          <w:color w:val="000000"/>
          <w:kern w:val="0"/>
          <w:lang w:val="ru-RU" w:eastAsia="en-US" w:bidi="ar-SA"/>
        </w:rPr>
      </w:pPr>
      <w:r w:rsidRPr="00A66D78">
        <w:rPr>
          <w:rFonts w:eastAsia="Calibri" w:cs="Times New Roman"/>
          <w:b/>
          <w:iCs/>
          <w:color w:val="000000"/>
          <w:kern w:val="0"/>
          <w:lang w:val="ru-RU" w:eastAsia="en-US" w:bidi="ar-SA"/>
        </w:rPr>
        <w:t xml:space="preserve">Практическая значимость </w:t>
      </w:r>
    </w:p>
    <w:p w:rsidR="000624BE" w:rsidRPr="00A66D78" w:rsidRDefault="000624BE" w:rsidP="000624BE">
      <w:pPr>
        <w:widowControl/>
        <w:suppressAutoHyphens w:val="0"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      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</w:t>
      </w:r>
      <w:r w:rsidR="00365F7D">
        <w:rPr>
          <w:rFonts w:eastAsia="Calibri" w:cs="Times New Roman"/>
          <w:kern w:val="0"/>
          <w:lang w:val="ru-RU" w:eastAsia="en-US" w:bidi="ar-SA"/>
        </w:rPr>
        <w:t xml:space="preserve"> целом. Нетрадиционное методики</w:t>
      </w:r>
      <w:r w:rsidRPr="00A66D78">
        <w:rPr>
          <w:rFonts w:eastAsia="Calibri" w:cs="Times New Roman"/>
          <w:kern w:val="0"/>
          <w:lang w:val="ru-RU" w:eastAsia="en-US" w:bidi="ar-SA"/>
        </w:rPr>
        <w:t xml:space="preserve">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</w:t>
      </w:r>
      <w:r w:rsidR="00365F7D">
        <w:rPr>
          <w:rFonts w:eastAsia="Calibri" w:cs="Times New Roman"/>
          <w:kern w:val="0"/>
          <w:lang w:val="ru-RU" w:eastAsia="en-US" w:bidi="ar-SA"/>
        </w:rPr>
        <w:t>ляет своей непредсказуемостью. Д</w:t>
      </w:r>
      <w:r w:rsidRPr="00A66D78">
        <w:rPr>
          <w:rFonts w:eastAsia="Calibri" w:cs="Times New Roman"/>
          <w:kern w:val="0"/>
          <w:lang w:val="ru-RU" w:eastAsia="en-US" w:bidi="ar-SA"/>
        </w:rPr>
        <w:t>ля детей с ОВЗ может быть это одна из немногих форм выражения своего внутреннего мира. Незаметно для себя дети учатся наблюдать, думать, фантазировать. На коррекционных занятиях ребенок не задумывается о конечном результате, он получает удовольствие от самого процесса, вот почему этот процесс для него так важен.</w:t>
      </w:r>
    </w:p>
    <w:p w:rsidR="000624BE" w:rsidRPr="00A66D78" w:rsidRDefault="000624BE" w:rsidP="000624BE">
      <w:pPr>
        <w:widowControl/>
        <w:suppressAutoHyphens w:val="0"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       Педагог должен пробудить в каждом ребенке веру в его творческие способности, индивидуальность, неповторимость, веру в то, что он пришел в этот мир творить добро и красоту, приносить людям радость.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i/>
          <w:iCs/>
          <w:color w:val="000000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       </w:t>
      </w:r>
      <w:r w:rsidRPr="00A66D78">
        <w:rPr>
          <w:rFonts w:eastAsia="Calibri" w:cs="Times New Roman"/>
          <w:i/>
          <w:iCs/>
          <w:color w:val="000000"/>
          <w:kern w:val="0"/>
          <w:lang w:val="ru-RU" w:eastAsia="en-US" w:bidi="ar-SA"/>
        </w:rPr>
        <w:t>Проведение занятий с использованием нетрадиционных техник по этой программе:</w:t>
      </w:r>
    </w:p>
    <w:p w:rsidR="000624BE" w:rsidRPr="00A66D78" w:rsidRDefault="000624BE" w:rsidP="000624BE">
      <w:pPr>
        <w:widowControl/>
        <w:suppressAutoHyphens w:val="0"/>
        <w:contextualSpacing/>
        <w:rPr>
          <w:rFonts w:eastAsia="Calibri" w:cs="Times New Roman"/>
          <w:color w:val="000000"/>
          <w:kern w:val="0"/>
          <w:lang w:val="ru-RU" w:eastAsia="en-US" w:bidi="ar-SA"/>
        </w:rPr>
      </w:pPr>
      <w:r w:rsidRPr="00A66D78">
        <w:rPr>
          <w:rFonts w:eastAsia="Calibri" w:cs="Times New Roman"/>
          <w:color w:val="000000"/>
          <w:kern w:val="0"/>
          <w:lang w:val="ru-RU" w:eastAsia="en-US" w:bidi="ar-SA"/>
        </w:rPr>
        <w:t xml:space="preserve">- способствует развитию уверенности в своих силах; </w:t>
      </w:r>
    </w:p>
    <w:p w:rsidR="000624BE" w:rsidRPr="00A66D78" w:rsidRDefault="000624BE" w:rsidP="000624BE">
      <w:pPr>
        <w:widowControl/>
        <w:suppressAutoHyphens w:val="0"/>
        <w:contextualSpacing/>
        <w:rPr>
          <w:rFonts w:eastAsia="Calibri" w:cs="Times New Roman"/>
          <w:color w:val="000000"/>
          <w:kern w:val="0"/>
          <w:lang w:val="ru-RU" w:eastAsia="en-US" w:bidi="ar-SA"/>
        </w:rPr>
      </w:pPr>
      <w:r w:rsidRPr="00A66D78">
        <w:rPr>
          <w:rFonts w:eastAsia="Calibri" w:cs="Times New Roman"/>
          <w:color w:val="000000"/>
          <w:kern w:val="0"/>
          <w:lang w:val="ru-RU" w:eastAsia="en-US" w:bidi="ar-SA"/>
        </w:rPr>
        <w:t xml:space="preserve">- способствует снятию детских страхов; </w:t>
      </w:r>
    </w:p>
    <w:p w:rsidR="000624BE" w:rsidRPr="00A66D78" w:rsidRDefault="000624BE" w:rsidP="000624BE">
      <w:pPr>
        <w:widowControl/>
        <w:suppressAutoHyphens w:val="0"/>
        <w:contextualSpacing/>
        <w:rPr>
          <w:rFonts w:eastAsia="Calibri" w:cs="Times New Roman"/>
          <w:color w:val="000000"/>
          <w:kern w:val="0"/>
          <w:lang w:val="ru-RU" w:eastAsia="en-US" w:bidi="ar-SA"/>
        </w:rPr>
      </w:pPr>
      <w:r w:rsidRPr="00A66D78">
        <w:rPr>
          <w:rFonts w:eastAsia="Calibri" w:cs="Times New Roman"/>
          <w:color w:val="000000"/>
          <w:kern w:val="0"/>
          <w:lang w:val="ru-RU" w:eastAsia="en-US" w:bidi="ar-SA"/>
        </w:rPr>
        <w:t xml:space="preserve">- способствует развитию мелкой моторики  рук; </w:t>
      </w:r>
    </w:p>
    <w:p w:rsidR="000624BE" w:rsidRPr="00A66D78" w:rsidRDefault="000624BE" w:rsidP="000624BE">
      <w:pPr>
        <w:widowControl/>
        <w:suppressAutoHyphens w:val="0"/>
        <w:contextualSpacing/>
        <w:rPr>
          <w:rFonts w:eastAsia="Calibri" w:cs="Times New Roman"/>
          <w:color w:val="000000"/>
          <w:kern w:val="0"/>
          <w:lang w:val="ru-RU" w:eastAsia="en-US" w:bidi="ar-SA"/>
        </w:rPr>
      </w:pPr>
      <w:r w:rsidRPr="00A66D78">
        <w:rPr>
          <w:rFonts w:eastAsia="Calibri" w:cs="Times New Roman"/>
          <w:color w:val="000000"/>
          <w:kern w:val="0"/>
          <w:lang w:val="ru-RU" w:eastAsia="en-US" w:bidi="ar-SA"/>
        </w:rPr>
        <w:t>-способствует  получению детьми эстетического удовольствия;</w:t>
      </w:r>
    </w:p>
    <w:p w:rsidR="000624BE" w:rsidRPr="00A66D78" w:rsidRDefault="000624BE" w:rsidP="000624BE">
      <w:pPr>
        <w:widowControl/>
        <w:suppressAutoHyphens w:val="0"/>
        <w:contextualSpacing/>
        <w:rPr>
          <w:rFonts w:eastAsia="Calibri" w:cs="Times New Roman"/>
          <w:color w:val="000000"/>
          <w:kern w:val="0"/>
          <w:lang w:val="ru-RU" w:eastAsia="en-US" w:bidi="ar-SA"/>
        </w:rPr>
      </w:pPr>
      <w:r w:rsidRPr="00A66D78">
        <w:rPr>
          <w:rFonts w:eastAsia="Calibri" w:cs="Times New Roman"/>
          <w:color w:val="000000"/>
          <w:kern w:val="0"/>
          <w:lang w:val="ru-RU" w:eastAsia="en-US" w:bidi="ar-SA"/>
        </w:rPr>
        <w:t>- формирует эмоционально – положительное отношение к самому   процессу   рисования.</w:t>
      </w:r>
    </w:p>
    <w:p w:rsidR="000624BE" w:rsidRPr="00A66D78" w:rsidRDefault="000624BE" w:rsidP="000624BE">
      <w:pPr>
        <w:widowControl/>
        <w:suppressAutoHyphens w:val="0"/>
        <w:spacing w:after="120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        Центральная идея программы: обеспечение условий для оптимального развития ребенка с    ОВЗ, успешной интеграции его в социум.</w:t>
      </w:r>
    </w:p>
    <w:p w:rsidR="000624BE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b/>
          <w:kern w:val="0"/>
          <w:lang w:val="ru-RU" w:eastAsia="en-US" w:bidi="ar-SA"/>
        </w:rPr>
      </w:pPr>
      <w:r w:rsidRPr="00A66D78">
        <w:rPr>
          <w:rFonts w:eastAsia="Calibri" w:cs="Times New Roman"/>
          <w:b/>
          <w:bCs/>
          <w:kern w:val="0"/>
          <w:lang w:val="ru-RU" w:eastAsia="en-US" w:bidi="ar-SA"/>
        </w:rPr>
        <w:t xml:space="preserve"> Цель программы</w:t>
      </w:r>
      <w:r w:rsidRPr="00A66D78">
        <w:rPr>
          <w:rFonts w:eastAsia="Calibri" w:cs="Times New Roman"/>
          <w:b/>
          <w:kern w:val="0"/>
          <w:lang w:val="ru-RU" w:eastAsia="en-US" w:bidi="ar-SA"/>
        </w:rPr>
        <w:t>:</w:t>
      </w:r>
    </w:p>
    <w:p w:rsidR="00365F7D" w:rsidRPr="00365F7D" w:rsidRDefault="00365F7D" w:rsidP="00365F7D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Pr="00365F7D">
        <w:rPr>
          <w:lang w:val="ru-RU"/>
        </w:rPr>
        <w:t>способствовать формированию культурно-нравственных и  эстетических качеств личности обучающихся, воспитанников с нарушением интеллекта.</w:t>
      </w:r>
    </w:p>
    <w:p w:rsidR="000624BE" w:rsidRPr="00A66D78" w:rsidRDefault="000624BE" w:rsidP="000624BE">
      <w:pPr>
        <w:widowControl/>
        <w:suppressAutoHyphens w:val="0"/>
        <w:ind w:hanging="142"/>
        <w:contextualSpacing/>
        <w:jc w:val="both"/>
        <w:rPr>
          <w:rFonts w:eastAsia="Calibri" w:cs="Times New Roman"/>
          <w:b/>
          <w:kern w:val="0"/>
          <w:lang w:val="ru-RU" w:eastAsia="en-US" w:bidi="ar-SA"/>
        </w:rPr>
      </w:pPr>
      <w:r w:rsidRPr="00A66D78">
        <w:rPr>
          <w:rFonts w:eastAsia="Calibri" w:cs="Times New Roman"/>
          <w:b/>
          <w:kern w:val="0"/>
          <w:lang w:val="ru-RU" w:eastAsia="en-US" w:bidi="ar-SA"/>
        </w:rPr>
        <w:t xml:space="preserve">  Задачи программы:</w:t>
      </w:r>
    </w:p>
    <w:p w:rsidR="000624BE" w:rsidRDefault="000624BE" w:rsidP="000624BE">
      <w:pPr>
        <w:widowControl/>
        <w:suppressAutoHyphens w:val="0"/>
        <w:ind w:hanging="142"/>
        <w:contextualSpacing/>
        <w:jc w:val="both"/>
        <w:rPr>
          <w:rFonts w:eastAsia="Calibri" w:cs="Times New Roman"/>
          <w:bCs/>
          <w:iCs/>
          <w:kern w:val="0"/>
          <w:u w:val="single"/>
          <w:lang w:val="ru-RU" w:eastAsia="en-US" w:bidi="ar-SA"/>
        </w:rPr>
      </w:pPr>
      <w:r w:rsidRPr="00A66D78">
        <w:rPr>
          <w:rFonts w:eastAsia="Calibri" w:cs="Times New Roman"/>
          <w:bCs/>
          <w:iCs/>
          <w:kern w:val="0"/>
          <w:lang w:val="ru-RU" w:eastAsia="en-US" w:bidi="ar-SA"/>
        </w:rPr>
        <w:t xml:space="preserve">   </w:t>
      </w:r>
      <w:r w:rsidRPr="00A66D78">
        <w:rPr>
          <w:rFonts w:eastAsia="Calibri" w:cs="Times New Roman"/>
          <w:bCs/>
          <w:iCs/>
          <w:kern w:val="0"/>
          <w:u w:val="single"/>
          <w:lang w:val="ru-RU" w:eastAsia="en-US" w:bidi="ar-SA"/>
        </w:rPr>
        <w:t>Обучающие</w:t>
      </w:r>
    </w:p>
    <w:p w:rsidR="00365F7D" w:rsidRPr="00365F7D" w:rsidRDefault="00365F7D" w:rsidP="00365F7D">
      <w:pPr>
        <w:widowControl/>
        <w:suppressAutoHyphens w:val="0"/>
        <w:spacing w:line="276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Pr="00365F7D">
        <w:rPr>
          <w:lang w:val="ru-RU"/>
        </w:rPr>
        <w:t>способствовать формированию у обучающихся, воспитанников эмоционально-эстетического отношения к окружающему миру через освоение художественно-культурных ценностей;</w:t>
      </w:r>
    </w:p>
    <w:p w:rsidR="00365F7D" w:rsidRPr="00365F7D" w:rsidRDefault="00365F7D" w:rsidP="00365F7D">
      <w:pPr>
        <w:widowControl/>
        <w:suppressAutoHyphens w:val="0"/>
        <w:spacing w:line="276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Pr="00365F7D">
        <w:rPr>
          <w:lang w:val="ru-RU"/>
        </w:rPr>
        <w:t>корректировать эмоционально-чувственную сферу ребенка и его художественно-образное мышление на основе развития зрительных и слуховых представлений;</w:t>
      </w:r>
    </w:p>
    <w:p w:rsidR="00365F7D" w:rsidRPr="00365F7D" w:rsidRDefault="00365F7D" w:rsidP="00365F7D">
      <w:pPr>
        <w:widowControl/>
        <w:suppressAutoHyphens w:val="0"/>
        <w:spacing w:line="276" w:lineRule="auto"/>
        <w:jc w:val="both"/>
        <w:rPr>
          <w:lang w:val="ru-RU"/>
        </w:rPr>
      </w:pPr>
      <w:r>
        <w:rPr>
          <w:lang w:val="ru-RU"/>
        </w:rPr>
        <w:t xml:space="preserve">- </w:t>
      </w:r>
      <w:r w:rsidRPr="00365F7D">
        <w:rPr>
          <w:lang w:val="ru-RU"/>
        </w:rPr>
        <w:t>развивать художественный вкус, умение видеть и понимать красивое; воспитывать интерес к искусству.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kern w:val="0"/>
          <w:u w:val="single"/>
          <w:lang w:val="ru-RU" w:eastAsia="en-US" w:bidi="ar-SA"/>
        </w:rPr>
      </w:pPr>
      <w:r w:rsidRPr="00A66D78">
        <w:rPr>
          <w:rFonts w:eastAsia="Calibri" w:cs="Times New Roman"/>
          <w:bCs/>
          <w:iCs/>
          <w:kern w:val="0"/>
          <w:lang w:val="ru-RU" w:eastAsia="en-US" w:bidi="ar-SA"/>
        </w:rPr>
        <w:t xml:space="preserve">   </w:t>
      </w:r>
      <w:r w:rsidRPr="00A66D78">
        <w:rPr>
          <w:rFonts w:eastAsia="Calibri" w:cs="Times New Roman"/>
          <w:bCs/>
          <w:iCs/>
          <w:kern w:val="0"/>
          <w:u w:val="single"/>
          <w:lang w:val="ru-RU" w:eastAsia="en-US" w:bidi="ar-SA"/>
        </w:rPr>
        <w:t>Развивающие:</w:t>
      </w:r>
      <w:r w:rsidRPr="00A66D78">
        <w:rPr>
          <w:rFonts w:eastAsia="Calibri" w:cs="Times New Roman"/>
          <w:kern w:val="0"/>
          <w:u w:val="single"/>
          <w:lang w:val="ru-RU" w:eastAsia="en-US" w:bidi="ar-SA"/>
        </w:rPr>
        <w:t xml:space="preserve"> </w:t>
      </w:r>
    </w:p>
    <w:p w:rsidR="000624BE" w:rsidRPr="00A66D78" w:rsidRDefault="000624BE" w:rsidP="000624BE">
      <w:pPr>
        <w:widowControl/>
        <w:numPr>
          <w:ilvl w:val="0"/>
          <w:numId w:val="3"/>
        </w:numPr>
        <w:suppressAutoHyphens w:val="0"/>
        <w:ind w:left="0" w:hanging="142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развитие внимания, памяти, логического мышления, пространственного воображения. </w:t>
      </w:r>
    </w:p>
    <w:p w:rsidR="000624BE" w:rsidRPr="00A66D78" w:rsidRDefault="000624BE" w:rsidP="000624BE">
      <w:pPr>
        <w:widowControl/>
        <w:numPr>
          <w:ilvl w:val="0"/>
          <w:numId w:val="3"/>
        </w:numPr>
        <w:suppressAutoHyphens w:val="0"/>
        <w:ind w:left="0" w:hanging="142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развитие мелкой моторики рук и глазомера. </w:t>
      </w:r>
    </w:p>
    <w:p w:rsidR="000624BE" w:rsidRPr="00A66D78" w:rsidRDefault="000624BE" w:rsidP="000624BE">
      <w:pPr>
        <w:widowControl/>
        <w:numPr>
          <w:ilvl w:val="0"/>
          <w:numId w:val="3"/>
        </w:numPr>
        <w:suppressAutoHyphens w:val="0"/>
        <w:ind w:left="0" w:hanging="142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развитие художественного вкуса, творческих способностей  детей. 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kern w:val="0"/>
          <w:u w:val="single"/>
          <w:lang w:val="ru-RU" w:eastAsia="en-US" w:bidi="ar-SA"/>
        </w:rPr>
      </w:pPr>
      <w:r w:rsidRPr="00A66D78">
        <w:rPr>
          <w:rFonts w:eastAsia="Calibri" w:cs="Times New Roman"/>
          <w:bCs/>
          <w:iCs/>
          <w:kern w:val="0"/>
          <w:lang w:val="ru-RU" w:eastAsia="en-US" w:bidi="ar-SA"/>
        </w:rPr>
        <w:lastRenderedPageBreak/>
        <w:t xml:space="preserve">   </w:t>
      </w:r>
      <w:r w:rsidRPr="00A66D78">
        <w:rPr>
          <w:rFonts w:eastAsia="Calibri" w:cs="Times New Roman"/>
          <w:bCs/>
          <w:iCs/>
          <w:kern w:val="0"/>
          <w:u w:val="single"/>
          <w:lang w:val="ru-RU" w:eastAsia="en-US" w:bidi="ar-SA"/>
        </w:rPr>
        <w:t>Воспитательные: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 - воспитание интереса к искусству: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 - расширение коммуникативных способностей детей: 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 - формирование культуры труда и совершенствование трудовых навыков. 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        Работа строится на принципе интеграции образовательных областей в соответствии с возрастными возможностями и особенностями воспитанников, носит инновационный характер, так как в системе работы используются нетрадиционные методы и способы развития творчества детей.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iCs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        </w:t>
      </w:r>
      <w:r w:rsidRPr="00A66D78">
        <w:rPr>
          <w:rFonts w:eastAsia="Calibri" w:cs="Times New Roman"/>
          <w:iCs/>
          <w:kern w:val="0"/>
          <w:lang w:val="ru-RU" w:eastAsia="en-US" w:bidi="ar-SA"/>
        </w:rPr>
        <w:t>Интеграция с другими образовательными областями: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>- социально — коммуникативное развитие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>- познавательное развитие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>- речевое развитие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>- художественно — эстетическое развитие</w:t>
      </w:r>
    </w:p>
    <w:p w:rsidR="000624BE" w:rsidRPr="00A66D78" w:rsidRDefault="000624BE" w:rsidP="000624BE">
      <w:pPr>
        <w:widowControl/>
        <w:suppressAutoHyphens w:val="0"/>
        <w:contextualSpacing/>
        <w:jc w:val="both"/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>- физическое развитие</w:t>
      </w:r>
    </w:p>
    <w:p w:rsidR="000624BE" w:rsidRPr="00A66D78" w:rsidRDefault="000624BE" w:rsidP="000624BE">
      <w:pPr>
        <w:ind w:firstLine="360"/>
        <w:rPr>
          <w:rFonts w:cs="Times New Roman"/>
          <w:lang w:val="ru-RU"/>
        </w:rPr>
      </w:pPr>
      <w:r w:rsidRPr="00A66D78">
        <w:rPr>
          <w:rFonts w:cs="Times New Roman"/>
          <w:lang w:val="ru-RU"/>
        </w:rPr>
        <w:t xml:space="preserve"> Для достижения поставленных целей и решения задач используются различные формы и методы работы на занятиях: групповая, коллективная, индивидуально-обособленная, экскурсии, диспуты, наблюдения, посещения библиотеки, </w:t>
      </w:r>
      <w:r w:rsidRPr="00A66D78">
        <w:rPr>
          <w:rFonts w:cs="Times New Roman"/>
          <w:lang w:val="ru-RU" w:eastAsia="ru-RU"/>
        </w:rPr>
        <w:t>иллюстрации, демонстрации как обычные, так и компьютерные; практические — выполнение творческих работ/</w:t>
      </w:r>
    </w:p>
    <w:p w:rsidR="000624BE" w:rsidRPr="00A66D78" w:rsidRDefault="00365F7D" w:rsidP="000624BE">
      <w:pPr>
        <w:tabs>
          <w:tab w:val="left" w:pos="709"/>
        </w:tabs>
        <w:contextualSpacing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Программа «Разноцветный мир</w:t>
      </w:r>
      <w:r w:rsidR="000624BE" w:rsidRPr="00A66D78">
        <w:rPr>
          <w:rFonts w:cs="Times New Roman"/>
          <w:lang w:val="ru-RU"/>
        </w:rPr>
        <w:t>» адресована учащимся 2 класса и  рассчитана на 1 год (102 ч.). Занятия проводятся в соответствии с календарно-тематическим планированием 3 раза в неделю. Продолжительность одного занятия - 40 мин.</w:t>
      </w:r>
    </w:p>
    <w:p w:rsidR="000624BE" w:rsidRPr="00A66D78" w:rsidRDefault="000624BE" w:rsidP="000624BE">
      <w:pPr>
        <w:tabs>
          <w:tab w:val="left" w:pos="709"/>
        </w:tabs>
        <w:contextualSpacing/>
        <w:rPr>
          <w:rFonts w:cs="Times New Roman"/>
          <w:lang w:val="ru-RU"/>
        </w:rPr>
      </w:pPr>
      <w:r w:rsidRPr="00A66D78">
        <w:rPr>
          <w:rFonts w:cs="Times New Roman"/>
          <w:lang w:val="ru-RU"/>
        </w:rPr>
        <w:t xml:space="preserve">        Основная задача на всех этапах освоения программы –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ребенка.</w:t>
      </w:r>
    </w:p>
    <w:p w:rsidR="000624BE" w:rsidRDefault="000624BE" w:rsidP="000624BE">
      <w:pPr>
        <w:rPr>
          <w:rFonts w:eastAsia="Calibri" w:cs="Times New Roman"/>
          <w:kern w:val="0"/>
          <w:lang w:val="ru-RU" w:eastAsia="en-US" w:bidi="ar-SA"/>
        </w:rPr>
      </w:pPr>
      <w:r w:rsidRPr="00A66D78">
        <w:rPr>
          <w:rFonts w:eastAsia="Calibri" w:cs="Times New Roman"/>
          <w:kern w:val="0"/>
          <w:lang w:val="ru-RU" w:eastAsia="en-US" w:bidi="ar-SA"/>
        </w:rPr>
        <w:t xml:space="preserve">         Наиболее  приемлемым и плодотворным  фактором, в  оценочной  работе  итогов  обучения, являются  выставки  работ  учащихся. В  одном  месте  могут  сравниваться  различные  модели, различные  направления  творчества. Параметры  оценивания  представленных  участниками  работ  могут  изменяться  в  зависимости  от  уровня  и  целей  проводимых  выставок. Выставки  позволяют  обменяться  опытом, оказывают  неоценимое  значение  в  эстетическом  становлении  личности  ребенка. </w:t>
      </w:r>
    </w:p>
    <w:p w:rsidR="00365F7D" w:rsidRDefault="00365F7D" w:rsidP="000624BE">
      <w:pPr>
        <w:rPr>
          <w:rFonts w:eastAsia="Calibri" w:cs="Times New Roman"/>
          <w:kern w:val="0"/>
          <w:lang w:val="ru-RU" w:eastAsia="en-US" w:bidi="ar-SA"/>
        </w:rPr>
      </w:pPr>
    </w:p>
    <w:p w:rsidR="00365F7D" w:rsidRDefault="00365F7D" w:rsidP="000624BE">
      <w:pPr>
        <w:rPr>
          <w:rFonts w:eastAsia="Calibri" w:cs="Times New Roman"/>
          <w:kern w:val="0"/>
          <w:lang w:val="ru-RU" w:eastAsia="en-US" w:bidi="ar-SA"/>
        </w:rPr>
      </w:pPr>
    </w:p>
    <w:p w:rsidR="00365F7D" w:rsidRDefault="00365F7D" w:rsidP="000624BE">
      <w:pPr>
        <w:rPr>
          <w:rFonts w:eastAsia="Calibri" w:cs="Times New Roman"/>
          <w:kern w:val="0"/>
          <w:lang w:val="ru-RU" w:eastAsia="en-US" w:bidi="ar-SA"/>
        </w:rPr>
      </w:pPr>
    </w:p>
    <w:p w:rsidR="00365F7D" w:rsidRDefault="00365F7D" w:rsidP="000624BE">
      <w:pPr>
        <w:rPr>
          <w:rFonts w:eastAsia="Calibri" w:cs="Times New Roman"/>
          <w:kern w:val="0"/>
          <w:lang w:val="ru-RU" w:eastAsia="en-US" w:bidi="ar-SA"/>
        </w:rPr>
      </w:pPr>
    </w:p>
    <w:p w:rsidR="00365F7D" w:rsidRDefault="00365F7D" w:rsidP="000624BE">
      <w:pPr>
        <w:rPr>
          <w:rFonts w:eastAsia="Calibri" w:cs="Times New Roman"/>
          <w:kern w:val="0"/>
          <w:lang w:val="ru-RU" w:eastAsia="en-US" w:bidi="ar-SA"/>
        </w:rPr>
      </w:pPr>
    </w:p>
    <w:p w:rsidR="00365F7D" w:rsidRPr="00A66D78" w:rsidRDefault="00365F7D" w:rsidP="000624BE">
      <w:pPr>
        <w:rPr>
          <w:rFonts w:eastAsia="Calibri" w:cs="Times New Roman"/>
          <w:kern w:val="0"/>
          <w:lang w:val="ru-RU" w:eastAsia="en-US" w:bidi="ar-SA"/>
        </w:rPr>
      </w:pPr>
    </w:p>
    <w:p w:rsidR="000624BE" w:rsidRPr="00A66D78" w:rsidRDefault="000624BE" w:rsidP="000624BE">
      <w:pPr>
        <w:rPr>
          <w:rFonts w:cs="Times New Roman"/>
          <w:b/>
          <w:bCs/>
          <w:lang w:val="ru-RU"/>
        </w:rPr>
      </w:pPr>
      <w:r w:rsidRPr="00A66D78">
        <w:rPr>
          <w:rFonts w:cs="Times New Roman"/>
          <w:b/>
          <w:bCs/>
          <w:lang w:val="ru-RU"/>
        </w:rPr>
        <w:t xml:space="preserve">  </w:t>
      </w:r>
    </w:p>
    <w:p w:rsidR="000624BE" w:rsidRPr="00A66D78" w:rsidRDefault="000624BE" w:rsidP="000624BE">
      <w:pPr>
        <w:spacing w:after="120"/>
        <w:jc w:val="center"/>
        <w:rPr>
          <w:rFonts w:cs="Times New Roman"/>
          <w:b/>
          <w:bCs/>
          <w:lang w:val="ru-RU"/>
        </w:rPr>
      </w:pPr>
      <w:r w:rsidRPr="00A66D78">
        <w:rPr>
          <w:rFonts w:cs="Times New Roman"/>
          <w:b/>
          <w:bCs/>
          <w:lang w:val="ru-RU"/>
        </w:rPr>
        <w:t>Содержание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5775"/>
        <w:gridCol w:w="2268"/>
      </w:tblGrid>
      <w:tr w:rsidR="000624BE" w:rsidRPr="00A66D78" w:rsidTr="00EE3E4B">
        <w:trPr>
          <w:jc w:val="center"/>
        </w:trPr>
        <w:tc>
          <w:tcPr>
            <w:tcW w:w="1064" w:type="dxa"/>
            <w:shd w:val="clear" w:color="auto" w:fill="auto"/>
            <w:vAlign w:val="center"/>
          </w:tcPr>
          <w:p w:rsidR="000624BE" w:rsidRPr="00A66D78" w:rsidRDefault="000624BE" w:rsidP="00EE3E4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A66D78">
              <w:rPr>
                <w:rFonts w:cs="Times New Roman"/>
                <w:b/>
                <w:bCs/>
                <w:lang w:val="ru-RU"/>
              </w:rPr>
              <w:t>№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0624BE" w:rsidRPr="00A66D78" w:rsidRDefault="000624BE" w:rsidP="00EE3E4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A66D78">
              <w:rPr>
                <w:rFonts w:cs="Times New Roman"/>
                <w:b/>
                <w:bCs/>
                <w:lang w:val="ru-RU"/>
              </w:rPr>
              <w:t>Тема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24BE" w:rsidRPr="00A66D78" w:rsidRDefault="000624BE" w:rsidP="00EE3E4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A66D78">
              <w:rPr>
                <w:rFonts w:cs="Times New Roman"/>
                <w:b/>
                <w:bCs/>
                <w:lang w:val="ru-RU"/>
              </w:rPr>
              <w:t>Количество часов</w:t>
            </w:r>
          </w:p>
        </w:tc>
      </w:tr>
      <w:tr w:rsidR="000624BE" w:rsidRPr="00A66D78" w:rsidTr="00EE3E4B">
        <w:trPr>
          <w:jc w:val="center"/>
        </w:trPr>
        <w:tc>
          <w:tcPr>
            <w:tcW w:w="1064" w:type="dxa"/>
            <w:shd w:val="clear" w:color="auto" w:fill="auto"/>
            <w:vAlign w:val="center"/>
          </w:tcPr>
          <w:p w:rsidR="000624BE" w:rsidRPr="00A66D78" w:rsidRDefault="000624BE" w:rsidP="00EE3E4B">
            <w:pPr>
              <w:jc w:val="center"/>
              <w:rPr>
                <w:rFonts w:cs="Times New Roman"/>
                <w:bCs/>
                <w:lang w:val="ru-RU"/>
              </w:rPr>
            </w:pPr>
            <w:r w:rsidRPr="00A66D78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0624BE" w:rsidRPr="00A66D78" w:rsidRDefault="00957944" w:rsidP="00EE3E4B">
            <w:pPr>
              <w:rPr>
                <w:rFonts w:cs="Times New Roman"/>
                <w:bCs/>
                <w:lang w:val="ru-RU"/>
              </w:rPr>
            </w:pPr>
            <w:r w:rsidRPr="00A66D78">
              <w:rPr>
                <w:rFonts w:cs="Times New Roman"/>
                <w:bCs/>
                <w:lang w:val="ru-RU"/>
              </w:rPr>
              <w:t>Я умею рисовать.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24BE" w:rsidRPr="00A66D78" w:rsidRDefault="00A66D78" w:rsidP="00EE3E4B">
            <w:pPr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26</w:t>
            </w:r>
          </w:p>
        </w:tc>
      </w:tr>
      <w:tr w:rsidR="000624BE" w:rsidRPr="00A66D78" w:rsidTr="00EE3E4B">
        <w:trPr>
          <w:jc w:val="center"/>
        </w:trPr>
        <w:tc>
          <w:tcPr>
            <w:tcW w:w="1064" w:type="dxa"/>
            <w:shd w:val="clear" w:color="auto" w:fill="auto"/>
            <w:vAlign w:val="center"/>
          </w:tcPr>
          <w:p w:rsidR="000624BE" w:rsidRPr="00A66D78" w:rsidRDefault="000624BE" w:rsidP="00EE3E4B">
            <w:pPr>
              <w:jc w:val="center"/>
              <w:rPr>
                <w:rFonts w:cs="Times New Roman"/>
                <w:bCs/>
                <w:lang w:val="ru-RU"/>
              </w:rPr>
            </w:pPr>
            <w:r w:rsidRPr="00A66D78">
              <w:rPr>
                <w:rFonts w:cs="Times New Roman"/>
                <w:bCs/>
                <w:lang w:val="ru-RU"/>
              </w:rPr>
              <w:t>2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0624BE" w:rsidRPr="00A66D78" w:rsidRDefault="00957944" w:rsidP="00EE3E4B">
            <w:pPr>
              <w:rPr>
                <w:rFonts w:cs="Times New Roman"/>
                <w:bCs/>
                <w:lang w:val="ru-RU"/>
              </w:rPr>
            </w:pPr>
            <w:r w:rsidRPr="00A66D78">
              <w:rPr>
                <w:rFonts w:cs="Times New Roman"/>
                <w:bCs/>
                <w:lang w:val="ru-RU"/>
              </w:rPr>
              <w:t>Чудесный пластилин.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24BE" w:rsidRPr="00A66D78" w:rsidRDefault="00A66D78" w:rsidP="00EE3E4B">
            <w:pPr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13</w:t>
            </w:r>
          </w:p>
        </w:tc>
      </w:tr>
      <w:tr w:rsidR="000624BE" w:rsidRPr="00A66D78" w:rsidTr="00EE3E4B">
        <w:trPr>
          <w:jc w:val="center"/>
        </w:trPr>
        <w:tc>
          <w:tcPr>
            <w:tcW w:w="1064" w:type="dxa"/>
            <w:shd w:val="clear" w:color="auto" w:fill="auto"/>
            <w:vAlign w:val="center"/>
          </w:tcPr>
          <w:p w:rsidR="000624BE" w:rsidRPr="00A66D78" w:rsidRDefault="000624BE" w:rsidP="00EE3E4B">
            <w:pPr>
              <w:jc w:val="center"/>
              <w:rPr>
                <w:rFonts w:cs="Times New Roman"/>
                <w:bCs/>
                <w:lang w:val="ru-RU"/>
              </w:rPr>
            </w:pPr>
            <w:r w:rsidRPr="00A66D78">
              <w:rPr>
                <w:rFonts w:cs="Times New Roman"/>
                <w:bCs/>
                <w:lang w:val="ru-RU"/>
              </w:rPr>
              <w:t>3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0624BE" w:rsidRPr="00A66D78" w:rsidRDefault="00A66D78" w:rsidP="00EE3E4B">
            <w:pPr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Радуга цвета.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24BE" w:rsidRPr="00A66D78" w:rsidRDefault="00A66D78" w:rsidP="00EE3E4B">
            <w:pPr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13</w:t>
            </w:r>
          </w:p>
        </w:tc>
      </w:tr>
      <w:tr w:rsidR="000624BE" w:rsidRPr="00A66D78" w:rsidTr="00EE3E4B">
        <w:trPr>
          <w:jc w:val="center"/>
        </w:trPr>
        <w:tc>
          <w:tcPr>
            <w:tcW w:w="1064" w:type="dxa"/>
            <w:shd w:val="clear" w:color="auto" w:fill="auto"/>
            <w:vAlign w:val="center"/>
          </w:tcPr>
          <w:p w:rsidR="000624BE" w:rsidRPr="00A66D78" w:rsidRDefault="000624BE" w:rsidP="00EE3E4B">
            <w:pPr>
              <w:jc w:val="center"/>
              <w:rPr>
                <w:rFonts w:cs="Times New Roman"/>
                <w:bCs/>
                <w:lang w:val="ru-RU"/>
              </w:rPr>
            </w:pPr>
            <w:r w:rsidRPr="00A66D78">
              <w:rPr>
                <w:rFonts w:cs="Times New Roman"/>
                <w:bCs/>
                <w:lang w:val="ru-RU"/>
              </w:rPr>
              <w:t>4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0624BE" w:rsidRPr="00A66D78" w:rsidRDefault="00A66D78" w:rsidP="00EE3E4B">
            <w:pPr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Рядом с природы.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24BE" w:rsidRPr="00A66D78" w:rsidRDefault="00A66D78" w:rsidP="00EE3E4B">
            <w:pPr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10</w:t>
            </w:r>
          </w:p>
        </w:tc>
      </w:tr>
      <w:tr w:rsidR="000624BE" w:rsidRPr="00A66D78" w:rsidTr="00EE3E4B">
        <w:trPr>
          <w:jc w:val="center"/>
        </w:trPr>
        <w:tc>
          <w:tcPr>
            <w:tcW w:w="1064" w:type="dxa"/>
            <w:shd w:val="clear" w:color="auto" w:fill="auto"/>
            <w:vAlign w:val="center"/>
          </w:tcPr>
          <w:p w:rsidR="000624BE" w:rsidRPr="00A66D78" w:rsidRDefault="000624BE" w:rsidP="00EE3E4B">
            <w:pPr>
              <w:jc w:val="center"/>
              <w:rPr>
                <w:rFonts w:cs="Times New Roman"/>
                <w:bCs/>
                <w:lang w:val="ru-RU"/>
              </w:rPr>
            </w:pPr>
            <w:r w:rsidRPr="00A66D78">
              <w:rPr>
                <w:rFonts w:cs="Times New Roman"/>
                <w:bCs/>
                <w:lang w:val="ru-RU"/>
              </w:rPr>
              <w:t>5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0624BE" w:rsidRPr="00A66D78" w:rsidRDefault="00A66D78" w:rsidP="00EE3E4B">
            <w:pPr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Дружные пальчики.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24BE" w:rsidRPr="00A66D78" w:rsidRDefault="000624BE" w:rsidP="00EE3E4B">
            <w:pPr>
              <w:jc w:val="center"/>
              <w:rPr>
                <w:rFonts w:cs="Times New Roman"/>
                <w:bCs/>
                <w:lang w:val="ru-RU"/>
              </w:rPr>
            </w:pPr>
            <w:r w:rsidRPr="00A66D78">
              <w:rPr>
                <w:rFonts w:cs="Times New Roman"/>
                <w:bCs/>
                <w:lang w:val="ru-RU"/>
              </w:rPr>
              <w:t>1</w:t>
            </w:r>
            <w:r w:rsidR="00A66D78">
              <w:rPr>
                <w:rFonts w:cs="Times New Roman"/>
                <w:bCs/>
                <w:lang w:val="ru-RU"/>
              </w:rPr>
              <w:t>3</w:t>
            </w:r>
          </w:p>
        </w:tc>
      </w:tr>
      <w:tr w:rsidR="000624BE" w:rsidRPr="00A66D78" w:rsidTr="00EE3E4B">
        <w:trPr>
          <w:jc w:val="center"/>
        </w:trPr>
        <w:tc>
          <w:tcPr>
            <w:tcW w:w="1064" w:type="dxa"/>
            <w:shd w:val="clear" w:color="auto" w:fill="auto"/>
            <w:vAlign w:val="center"/>
          </w:tcPr>
          <w:p w:rsidR="000624BE" w:rsidRPr="00A66D78" w:rsidRDefault="000624BE" w:rsidP="00EE3E4B">
            <w:pPr>
              <w:jc w:val="center"/>
              <w:rPr>
                <w:rFonts w:cs="Times New Roman"/>
                <w:bCs/>
                <w:lang w:val="ru-RU"/>
              </w:rPr>
            </w:pPr>
            <w:r w:rsidRPr="00A66D78">
              <w:rPr>
                <w:rFonts w:cs="Times New Roman"/>
                <w:bCs/>
                <w:lang w:val="ru-RU"/>
              </w:rPr>
              <w:t>6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0624BE" w:rsidRPr="00A66D78" w:rsidRDefault="00A66D78" w:rsidP="00EE3E4B">
            <w:pPr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Волшебные нитки.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24BE" w:rsidRPr="00A66D78" w:rsidRDefault="00A66D78" w:rsidP="00EE3E4B">
            <w:pPr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2</w:t>
            </w:r>
            <w:r w:rsidR="000E0757">
              <w:rPr>
                <w:rFonts w:cs="Times New Roman"/>
                <w:bCs/>
                <w:lang w:val="ru-RU"/>
              </w:rPr>
              <w:t>7</w:t>
            </w:r>
          </w:p>
        </w:tc>
      </w:tr>
      <w:tr w:rsidR="00365F7D" w:rsidRPr="00A66D78" w:rsidTr="00EE3E4B">
        <w:trPr>
          <w:jc w:val="center"/>
        </w:trPr>
        <w:tc>
          <w:tcPr>
            <w:tcW w:w="1064" w:type="dxa"/>
            <w:shd w:val="clear" w:color="auto" w:fill="auto"/>
            <w:vAlign w:val="center"/>
          </w:tcPr>
          <w:p w:rsidR="00365F7D" w:rsidRPr="00A66D78" w:rsidRDefault="00365F7D" w:rsidP="00EE3E4B">
            <w:pPr>
              <w:jc w:val="center"/>
              <w:rPr>
                <w:rFonts w:cs="Times New Roman"/>
                <w:bCs/>
                <w:lang w:val="ru-RU"/>
              </w:rPr>
            </w:pPr>
          </w:p>
        </w:tc>
        <w:tc>
          <w:tcPr>
            <w:tcW w:w="5775" w:type="dxa"/>
            <w:shd w:val="clear" w:color="auto" w:fill="auto"/>
            <w:vAlign w:val="center"/>
          </w:tcPr>
          <w:p w:rsidR="00365F7D" w:rsidRDefault="0034491C" w:rsidP="00EE3E4B">
            <w:pPr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Итого: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F7D" w:rsidRDefault="0034491C" w:rsidP="00EE3E4B">
            <w:pPr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102</w:t>
            </w:r>
          </w:p>
        </w:tc>
      </w:tr>
    </w:tbl>
    <w:p w:rsidR="000624BE" w:rsidRPr="00A66D78" w:rsidRDefault="000624BE" w:rsidP="000624BE">
      <w:pPr>
        <w:rPr>
          <w:rFonts w:cs="Times New Roman"/>
          <w:b/>
          <w:bCs/>
          <w:lang w:val="ru-RU"/>
        </w:rPr>
      </w:pPr>
    </w:p>
    <w:p w:rsidR="000624BE" w:rsidRDefault="000624BE" w:rsidP="000624BE">
      <w:pPr>
        <w:rPr>
          <w:rFonts w:cs="Times New Roman"/>
          <w:b/>
          <w:bCs/>
          <w:lang w:val="ru-RU"/>
        </w:rPr>
      </w:pPr>
    </w:p>
    <w:p w:rsidR="00A66D78" w:rsidRDefault="00A66D78" w:rsidP="000624BE">
      <w:pPr>
        <w:rPr>
          <w:rFonts w:cs="Times New Roman"/>
          <w:b/>
          <w:bCs/>
          <w:lang w:val="ru-RU"/>
        </w:rPr>
      </w:pPr>
    </w:p>
    <w:p w:rsidR="00A66D78" w:rsidRDefault="00A66D78" w:rsidP="000624BE">
      <w:pPr>
        <w:rPr>
          <w:rFonts w:cs="Times New Roman"/>
          <w:b/>
          <w:bCs/>
          <w:lang w:val="ru-RU"/>
        </w:rPr>
      </w:pPr>
    </w:p>
    <w:p w:rsidR="00A66D78" w:rsidRDefault="00A66D78" w:rsidP="000624BE">
      <w:pPr>
        <w:rPr>
          <w:rFonts w:cs="Times New Roman"/>
          <w:b/>
          <w:bCs/>
          <w:lang w:val="ru-RU"/>
        </w:rPr>
      </w:pPr>
    </w:p>
    <w:p w:rsidR="000624BE" w:rsidRPr="00A66D78" w:rsidRDefault="000624BE" w:rsidP="000624BE">
      <w:pPr>
        <w:jc w:val="center"/>
        <w:rPr>
          <w:rFonts w:cs="Times New Roman"/>
          <w:b/>
          <w:lang w:val="ru-RU"/>
        </w:rPr>
      </w:pPr>
      <w:r w:rsidRPr="00A66D78">
        <w:rPr>
          <w:rFonts w:cs="Times New Roman"/>
          <w:b/>
          <w:lang w:val="ru-RU"/>
        </w:rPr>
        <w:lastRenderedPageBreak/>
        <w:t>Тематический план и содержание</w:t>
      </w:r>
    </w:p>
    <w:p w:rsidR="000624BE" w:rsidRPr="00A66D78" w:rsidRDefault="000624BE" w:rsidP="000624BE">
      <w:pPr>
        <w:jc w:val="center"/>
        <w:rPr>
          <w:rFonts w:cs="Times New Roman"/>
          <w:b/>
          <w:lang w:val="ru-RU"/>
        </w:rPr>
      </w:pPr>
      <w:r w:rsidRPr="00A66D78">
        <w:rPr>
          <w:rFonts w:cs="Times New Roman"/>
          <w:b/>
          <w:lang w:val="ru-RU"/>
        </w:rPr>
        <w:t>(3 часа в неделю, 102 часа в год)</w:t>
      </w:r>
    </w:p>
    <w:p w:rsidR="000624BE" w:rsidRPr="00A66D78" w:rsidRDefault="000624BE" w:rsidP="000624BE">
      <w:pPr>
        <w:jc w:val="center"/>
        <w:rPr>
          <w:rFonts w:cs="Times New Roman"/>
          <w:b/>
          <w:lang w:val="ru-RU"/>
        </w:rPr>
      </w:pPr>
    </w:p>
    <w:tbl>
      <w:tblPr>
        <w:tblW w:w="1048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28"/>
        <w:gridCol w:w="7721"/>
        <w:gridCol w:w="965"/>
        <w:gridCol w:w="966"/>
      </w:tblGrid>
      <w:tr w:rsidR="000624BE" w:rsidRPr="00A66D78" w:rsidTr="00A7686D">
        <w:trPr>
          <w:trHeight w:val="257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>№</w:t>
            </w:r>
          </w:p>
        </w:tc>
        <w:tc>
          <w:tcPr>
            <w:tcW w:w="7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>Тема занятия</w:t>
            </w:r>
          </w:p>
          <w:p w:rsidR="000624BE" w:rsidRPr="00A66D78" w:rsidRDefault="000624BE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>Кол-во часов</w:t>
            </w:r>
          </w:p>
        </w:tc>
      </w:tr>
      <w:tr w:rsidR="000624BE" w:rsidRPr="00A66D78" w:rsidTr="00A7686D">
        <w:trPr>
          <w:trHeight w:val="289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</w:p>
        </w:tc>
        <w:tc>
          <w:tcPr>
            <w:tcW w:w="7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BE" w:rsidRPr="00A66D78" w:rsidRDefault="000624BE" w:rsidP="00EE3E4B">
            <w:pPr>
              <w:tabs>
                <w:tab w:val="left" w:pos="993"/>
              </w:tabs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>теория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BE" w:rsidRPr="00A66D78" w:rsidRDefault="000624BE" w:rsidP="00EE3E4B">
            <w:pPr>
              <w:tabs>
                <w:tab w:val="left" w:pos="993"/>
              </w:tabs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>практика</w:t>
            </w:r>
          </w:p>
        </w:tc>
      </w:tr>
      <w:tr w:rsidR="000624BE" w:rsidRPr="00A66D78" w:rsidTr="00A7686D">
        <w:trPr>
          <w:trHeight w:val="144"/>
        </w:trPr>
        <w:tc>
          <w:tcPr>
            <w:tcW w:w="10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BE" w:rsidRPr="00A66D78" w:rsidRDefault="00957944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>Я умею рисовать – 26</w:t>
            </w:r>
            <w:r w:rsidR="009B7594"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 xml:space="preserve"> часов</w:t>
            </w:r>
          </w:p>
        </w:tc>
      </w:tr>
      <w:tr w:rsidR="000624BE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1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proofErr w:type="spellStart"/>
            <w:r w:rsidRPr="00A66D78">
              <w:t>Введение</w:t>
            </w:r>
            <w:proofErr w:type="spellEnd"/>
            <w:r w:rsidRPr="00A66D78">
              <w:t xml:space="preserve">: </w:t>
            </w:r>
            <w:proofErr w:type="spellStart"/>
            <w:r w:rsidRPr="00A66D78">
              <w:t>правила</w:t>
            </w:r>
            <w:proofErr w:type="spellEnd"/>
            <w:r w:rsidRPr="00A66D78">
              <w:t xml:space="preserve"> </w:t>
            </w:r>
            <w:proofErr w:type="spellStart"/>
            <w:r w:rsidRPr="00A66D78">
              <w:t>техники</w:t>
            </w:r>
            <w:proofErr w:type="spellEnd"/>
            <w:r w:rsidRPr="00A66D78">
              <w:t xml:space="preserve"> </w:t>
            </w:r>
            <w:proofErr w:type="spellStart"/>
            <w:r w:rsidRPr="00A66D78">
              <w:t>безопасности</w:t>
            </w:r>
            <w:proofErr w:type="spellEnd"/>
            <w:r w:rsidRPr="00A66D78">
              <w:rPr>
                <w:lang w:val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0624BE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proofErr w:type="spellStart"/>
            <w:r w:rsidRPr="00A66D78">
              <w:t>Свободная</w:t>
            </w:r>
            <w:proofErr w:type="spellEnd"/>
            <w:r w:rsidRPr="00A66D78">
              <w:t xml:space="preserve"> </w:t>
            </w:r>
            <w:proofErr w:type="spellStart"/>
            <w:r w:rsidRPr="00A66D78">
              <w:t>тема</w:t>
            </w:r>
            <w:proofErr w:type="spellEnd"/>
            <w:r w:rsidRPr="00A66D78">
              <w:t xml:space="preserve"> «</w:t>
            </w:r>
            <w:proofErr w:type="spellStart"/>
            <w:r w:rsidRPr="00A66D78">
              <w:t>Вспоминаю</w:t>
            </w:r>
            <w:proofErr w:type="spellEnd"/>
            <w:r w:rsidRPr="00A66D78">
              <w:t xml:space="preserve"> </w:t>
            </w:r>
            <w:proofErr w:type="spellStart"/>
            <w:r w:rsidRPr="00A66D78">
              <w:t>лето</w:t>
            </w:r>
            <w:proofErr w:type="spellEnd"/>
            <w:r w:rsidRPr="00A66D78">
              <w:t>»</w:t>
            </w:r>
            <w:r w:rsidRPr="00A66D78">
              <w:rPr>
                <w:lang w:val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BE" w:rsidRPr="00A66D78" w:rsidRDefault="000624BE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932CF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3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bCs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Cs/>
                <w:kern w:val="0"/>
                <w:lang w:val="ru-RU" w:eastAsia="ar-SA" w:bidi="ar-SA"/>
              </w:rPr>
              <w:t>Экскурсия на школьный двор. Наблюдение за сезонными изменениями в природе. Создание творческие работы на основе собственного  замысла с использованием художественных материалов.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932CF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4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Cs/>
                <w:kern w:val="0"/>
                <w:lang w:val="ru-RU" w:eastAsia="ar-SA" w:bidi="ar-SA"/>
              </w:rPr>
              <w:t>«Печать листьев»</w:t>
            </w: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. Знакомство с техникой выполнения «Отпечаток сухих листьев».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932CF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5</w:t>
            </w:r>
            <w:r w:rsidR="0065668F" w:rsidRPr="00A66D78">
              <w:rPr>
                <w:rFonts w:eastAsia="Calibri" w:cs="Times New Roman"/>
                <w:kern w:val="0"/>
                <w:lang w:val="ru-RU" w:eastAsia="ar-SA" w:bidi="ar-SA"/>
              </w:rPr>
              <w:t>-6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Пейзаж «Осенний лес». Рисование осеннего леса в технике </w:t>
            </w:r>
            <w:r w:rsidRPr="00A66D78">
              <w:rPr>
                <w:rFonts w:eastAsia="Calibri" w:cs="Times New Roman"/>
                <w:bCs/>
                <w:kern w:val="0"/>
                <w:lang w:val="ru-RU" w:eastAsia="ar-SA" w:bidi="ar-SA"/>
              </w:rPr>
              <w:t>«Печать листьев»</w:t>
            </w: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932CF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2CF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7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«Осенний лес». Работа с цветными мелками.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932CF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2CF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8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«Узоры паутины». Работа с одним цветом.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932CF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2CF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9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lang w:val="ru-RU"/>
              </w:rPr>
            </w:pPr>
            <w:r w:rsidRPr="00A66D78">
              <w:rPr>
                <w:lang w:val="ru-RU"/>
              </w:rPr>
              <w:t>«Разноцветные мячики». Работа с акварелью или гуашью.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932CF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2CF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10-11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lang w:val="ru-RU"/>
              </w:rPr>
            </w:pPr>
            <w:r w:rsidRPr="00A66D78">
              <w:rPr>
                <w:lang w:val="ru-RU"/>
              </w:rPr>
              <w:t>«Мороз-художник». Работа с белилами.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932CF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2CF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1</w:t>
            </w:r>
            <w:r w:rsidR="0065668F" w:rsidRPr="00A66D78">
              <w:rPr>
                <w:rFonts w:eastAsia="Calibri" w:cs="Times New Roman"/>
                <w:kern w:val="0"/>
                <w:lang w:val="ru-RU" w:eastAsia="ar-SA" w:bidi="ar-SA"/>
              </w:rPr>
              <w:t>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lang w:val="ru-RU"/>
              </w:rPr>
            </w:pPr>
            <w:r w:rsidRPr="00A66D78">
              <w:rPr>
                <w:lang w:val="ru-RU"/>
              </w:rPr>
              <w:t>«Перо Жар-птицы». Работа с акварелью.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932CF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2CF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13-14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lang w:val="ru-RU"/>
              </w:rPr>
            </w:pPr>
            <w:r w:rsidRPr="00A66D78">
              <w:rPr>
                <w:lang w:val="ru-RU"/>
              </w:rPr>
              <w:t>«Подводный мир. Обитатели подводного мира». Работа с акварелью или гуашью».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CF" w:rsidRPr="00A66D78" w:rsidRDefault="002932C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1</w:t>
            </w:r>
            <w:r w:rsidR="0065668F" w:rsidRPr="00A66D78">
              <w:rPr>
                <w:rFonts w:eastAsia="Calibri" w:cs="Times New Roman"/>
                <w:kern w:val="0"/>
                <w:lang w:val="ru-RU" w:eastAsia="ar-SA" w:bidi="ar-SA"/>
              </w:rPr>
              <w:t>5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Изобразительные свойства графических материалов: фломастеров, мелков. «Ритм пятен и линий».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1</w:t>
            </w:r>
            <w:r w:rsidR="0065668F" w:rsidRPr="00A66D78">
              <w:rPr>
                <w:rFonts w:eastAsia="Calibri" w:cs="Times New Roman"/>
                <w:kern w:val="0"/>
                <w:lang w:val="ru-RU" w:eastAsia="ar-SA" w:bidi="ar-SA"/>
              </w:rPr>
              <w:t>6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«Дождь идет». Техника «по мокрому» + «</w:t>
            </w:r>
            <w:proofErr w:type="spellStart"/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набрызг</w:t>
            </w:r>
            <w:proofErr w:type="spellEnd"/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».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1</w:t>
            </w:r>
            <w:r w:rsidR="0065668F" w:rsidRPr="00A66D78">
              <w:rPr>
                <w:rFonts w:eastAsia="Calibri" w:cs="Times New Roman"/>
                <w:kern w:val="0"/>
                <w:lang w:val="ru-RU" w:eastAsia="ar-SA" w:bidi="ar-SA"/>
              </w:rPr>
              <w:t>7-18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«Узоры снежинок». Орнамент в круге. Гуашь. Отработка приёма: смешение цвета  с белилами.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1</w:t>
            </w:r>
            <w:r w:rsidR="0065668F" w:rsidRPr="00A66D78">
              <w:rPr>
                <w:rFonts w:eastAsia="Calibri" w:cs="Times New Roman"/>
                <w:kern w:val="0"/>
                <w:lang w:val="ru-RU" w:eastAsia="ar-SA" w:bidi="ar-SA"/>
              </w:rPr>
              <w:t>9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Штамп (печать) «Веселый цирк». Урок – игра  на развитие воображения. Холодные и тёплые цвета. Гуашь, акварель (по выбору).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20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 Рисунок на пене «Зимний лес».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21-22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Рисунок пеной «Пухлые краски». Рисуем арбуз с использованием: клея </w:t>
            </w:r>
            <w:proofErr w:type="spellStart"/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пва</w:t>
            </w:r>
            <w:proofErr w:type="spellEnd"/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, пены для бритья, красок и семечек.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23-24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Выдувание трубочкой + набивка жесткой полусухой кистью)  «Забавные зверюшки».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25-26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Выдувание трубочкой + набивка жесткой полусухой </w:t>
            </w:r>
            <w:proofErr w:type="gramStart"/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кистью)  «</w:t>
            </w:r>
            <w:proofErr w:type="gramEnd"/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Цветы и травы». Изобразительные свойства графических материалов: фломастеров, мелков. Ритм пятен и линий.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10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9B7594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>Чудесный пластилин</w:t>
            </w:r>
            <w:r w:rsidR="00957944"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 xml:space="preserve"> – 13</w:t>
            </w:r>
            <w:r w:rsidR="00E81966"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 xml:space="preserve"> час</w:t>
            </w:r>
            <w:r w:rsidR="00957944"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>ов</w:t>
            </w:r>
          </w:p>
        </w:tc>
      </w:tr>
      <w:tr w:rsidR="00E81966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2</w:t>
            </w:r>
            <w:r w:rsidR="0065668F" w:rsidRPr="00A66D78">
              <w:rPr>
                <w:rFonts w:eastAsia="Calibri" w:cs="Times New Roman"/>
                <w:kern w:val="0"/>
                <w:lang w:val="ru-RU" w:eastAsia="ar-SA" w:bidi="ar-SA"/>
              </w:rPr>
              <w:t>7-28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t>«</w:t>
            </w:r>
            <w:proofErr w:type="spellStart"/>
            <w:r w:rsidRPr="00A66D78">
              <w:t>Строим</w:t>
            </w:r>
            <w:proofErr w:type="spellEnd"/>
            <w:r w:rsidRPr="00A66D78">
              <w:t xml:space="preserve"> </w:t>
            </w:r>
            <w:proofErr w:type="spellStart"/>
            <w:r w:rsidRPr="00A66D78">
              <w:t>город</w:t>
            </w:r>
            <w:proofErr w:type="spellEnd"/>
            <w:r w:rsidRPr="00A66D78">
              <w:t xml:space="preserve">». </w:t>
            </w:r>
            <w:proofErr w:type="spellStart"/>
            <w:r w:rsidRPr="00A66D78">
              <w:t>Коллективная</w:t>
            </w:r>
            <w:proofErr w:type="spellEnd"/>
            <w:r w:rsidRPr="00A66D78">
              <w:t xml:space="preserve"> </w:t>
            </w:r>
            <w:proofErr w:type="spellStart"/>
            <w:r w:rsidRPr="00A66D78">
              <w:t>работа</w:t>
            </w:r>
            <w:proofErr w:type="spellEnd"/>
            <w:r w:rsidR="00274850" w:rsidRPr="00A66D78">
              <w:rPr>
                <w:lang w:val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2</w:t>
            </w:r>
            <w:r w:rsidR="0065668F" w:rsidRPr="00A66D78">
              <w:rPr>
                <w:rFonts w:eastAsia="Calibri" w:cs="Times New Roman"/>
                <w:kern w:val="0"/>
                <w:lang w:val="ru-RU" w:eastAsia="ar-SA" w:bidi="ar-SA"/>
              </w:rPr>
              <w:t>9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t>«</w:t>
            </w:r>
            <w:proofErr w:type="spellStart"/>
            <w:r w:rsidRPr="00A66D78">
              <w:t>Дары</w:t>
            </w:r>
            <w:proofErr w:type="spellEnd"/>
            <w:r w:rsidRPr="00A66D78">
              <w:t xml:space="preserve"> </w:t>
            </w:r>
            <w:proofErr w:type="spellStart"/>
            <w:r w:rsidRPr="00A66D78">
              <w:t>Осени</w:t>
            </w:r>
            <w:proofErr w:type="spellEnd"/>
            <w:r w:rsidRPr="00A66D78">
              <w:t>»</w:t>
            </w:r>
            <w:r w:rsidRPr="00A66D78">
              <w:rPr>
                <w:lang w:val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30-31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t>«</w:t>
            </w:r>
            <w:proofErr w:type="spellStart"/>
            <w:r w:rsidRPr="00A66D78">
              <w:t>Дождевые</w:t>
            </w:r>
            <w:proofErr w:type="spellEnd"/>
            <w:r w:rsidRPr="00A66D78">
              <w:t xml:space="preserve"> </w:t>
            </w:r>
            <w:proofErr w:type="spellStart"/>
            <w:r w:rsidRPr="00A66D78">
              <w:t>тучки</w:t>
            </w:r>
            <w:proofErr w:type="spellEnd"/>
            <w:r w:rsidRPr="00A66D78">
              <w:t xml:space="preserve">». </w:t>
            </w:r>
            <w:proofErr w:type="spellStart"/>
            <w:r w:rsidRPr="00A66D78">
              <w:t>Аппликация</w:t>
            </w:r>
            <w:proofErr w:type="spellEnd"/>
            <w:r w:rsidRPr="00A66D78">
              <w:rPr>
                <w:lang w:val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32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t>«</w:t>
            </w:r>
            <w:proofErr w:type="spellStart"/>
            <w:r w:rsidRPr="00A66D78">
              <w:t>Грибная</w:t>
            </w:r>
            <w:proofErr w:type="spellEnd"/>
            <w:r w:rsidRPr="00A66D78">
              <w:t xml:space="preserve"> </w:t>
            </w:r>
            <w:proofErr w:type="spellStart"/>
            <w:r w:rsidRPr="00A66D78">
              <w:t>полянка</w:t>
            </w:r>
            <w:proofErr w:type="spellEnd"/>
            <w:r w:rsidRPr="00A66D78">
              <w:t>»</w:t>
            </w:r>
            <w:r w:rsidRPr="00A66D78">
              <w:rPr>
                <w:lang w:val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33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«Следы на снегу». Работа с трафаретом.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34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60E48">
            <w:pPr>
              <w:widowControl/>
              <w:suppressAutoHyphens w:val="0"/>
              <w:spacing w:line="276" w:lineRule="auto"/>
              <w:rPr>
                <w:lang w:val="ru-RU"/>
              </w:rPr>
            </w:pPr>
            <w:r w:rsidRPr="00A66D78">
              <w:t>«</w:t>
            </w:r>
            <w:proofErr w:type="spellStart"/>
            <w:r w:rsidRPr="00A66D78">
              <w:t>Бабочки</w:t>
            </w:r>
            <w:proofErr w:type="spellEnd"/>
            <w:r w:rsidRPr="00A66D78">
              <w:t xml:space="preserve">» </w:t>
            </w:r>
            <w:r w:rsidRPr="00A66D78">
              <w:rPr>
                <w:lang w:val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35</w:t>
            </w:r>
            <w:r w:rsidR="00E81966" w:rsidRPr="00A66D78">
              <w:rPr>
                <w:rFonts w:eastAsia="Calibri" w:cs="Times New Roman"/>
                <w:kern w:val="0"/>
                <w:lang w:val="ru-RU" w:eastAsia="ar-SA" w:bidi="ar-SA"/>
              </w:rPr>
              <w:t>-</w:t>
            </w: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36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t>«</w:t>
            </w:r>
            <w:proofErr w:type="spellStart"/>
            <w:r w:rsidRPr="00A66D78">
              <w:t>Осьминожкина</w:t>
            </w:r>
            <w:proofErr w:type="spellEnd"/>
            <w:r w:rsidRPr="00A66D78">
              <w:t xml:space="preserve"> </w:t>
            </w:r>
            <w:proofErr w:type="spellStart"/>
            <w:r w:rsidRPr="00A66D78">
              <w:t>сказка</w:t>
            </w:r>
            <w:proofErr w:type="spellEnd"/>
            <w:r w:rsidRPr="00A66D78">
              <w:t>»</w:t>
            </w:r>
            <w:r w:rsidRPr="00A66D78">
              <w:rPr>
                <w:lang w:val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37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2E021C" w:rsidP="00EE3E4B">
            <w:pPr>
              <w:widowControl/>
              <w:tabs>
                <w:tab w:val="left" w:pos="993"/>
              </w:tabs>
              <w:rPr>
                <w:lang w:val="ru-RU"/>
              </w:rPr>
            </w:pPr>
            <w:r w:rsidRPr="00A66D78">
              <w:rPr>
                <w:lang w:val="ru-RU"/>
              </w:rPr>
              <w:t>«Мы веселые пингвины».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38-39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2E021C" w:rsidP="00EE3E4B">
            <w:pPr>
              <w:widowControl/>
              <w:tabs>
                <w:tab w:val="left" w:pos="993"/>
              </w:tabs>
              <w:rPr>
                <w:lang w:val="ru-RU"/>
              </w:rPr>
            </w:pPr>
            <w:r w:rsidRPr="00A66D78">
              <w:rPr>
                <w:lang w:val="ru-RU"/>
              </w:rPr>
              <w:t>«</w:t>
            </w:r>
            <w:r w:rsidR="0065668F" w:rsidRPr="00A66D78">
              <w:rPr>
                <w:lang w:val="ru-RU"/>
              </w:rPr>
              <w:t>Домашние птицы</w:t>
            </w:r>
            <w:r w:rsidRPr="00A66D78">
              <w:rPr>
                <w:lang w:val="ru-RU"/>
              </w:rPr>
              <w:t>»</w:t>
            </w:r>
            <w:r w:rsidR="0065668F" w:rsidRPr="00A66D78">
              <w:rPr>
                <w:lang w:val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10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9B7594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>Радуга цвета</w:t>
            </w:r>
            <w:r w:rsidR="00957944"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 xml:space="preserve"> – 13</w:t>
            </w:r>
            <w:r w:rsidR="00E81966"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 xml:space="preserve"> часов</w:t>
            </w: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40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850" w:rsidRPr="00A66D78" w:rsidRDefault="00E81966" w:rsidP="00274850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Вводное занятие «Волшебные полоски»</w:t>
            </w:r>
            <w:r w:rsidR="00274850" w:rsidRPr="00A66D78">
              <w:rPr>
                <w:lang w:val="ru-RU"/>
              </w:rPr>
              <w:t>,работа с цветной бумаго</w:t>
            </w:r>
            <w:r w:rsidR="002E021C" w:rsidRPr="00A66D78">
              <w:rPr>
                <w:lang w:val="ru-RU"/>
              </w:rPr>
              <w:t>й</w:t>
            </w:r>
            <w:r w:rsidR="00274850" w:rsidRPr="00A66D78">
              <w:rPr>
                <w:lang w:val="ru-RU"/>
              </w:rPr>
              <w:t xml:space="preserve"> и ножницами.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lastRenderedPageBreak/>
              <w:t>41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«Грибной дождик»</w:t>
            </w:r>
            <w:r w:rsidR="00274850" w:rsidRPr="00A66D78">
              <w:rPr>
                <w:lang w:val="ru-RU"/>
              </w:rPr>
              <w:t>, работа с цветной бумаго</w:t>
            </w:r>
            <w:r w:rsidR="002E021C" w:rsidRPr="00A66D78">
              <w:rPr>
                <w:lang w:val="ru-RU"/>
              </w:rPr>
              <w:t>й</w:t>
            </w:r>
            <w:r w:rsidR="00274850" w:rsidRPr="00A66D78">
              <w:rPr>
                <w:lang w:val="ru-RU"/>
              </w:rPr>
              <w:t xml:space="preserve"> и ножницами.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42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bCs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«Праздничная рубашка для кота Неумейки»</w:t>
            </w:r>
            <w:r w:rsidR="00274850" w:rsidRPr="00A66D78">
              <w:rPr>
                <w:lang w:val="ru-RU"/>
              </w:rPr>
              <w:t>, работа с цветной бумаго</w:t>
            </w:r>
            <w:r w:rsidR="002E021C" w:rsidRPr="00A66D78">
              <w:rPr>
                <w:lang w:val="ru-RU"/>
              </w:rPr>
              <w:t>й</w:t>
            </w:r>
            <w:r w:rsidR="00274850" w:rsidRPr="00A66D78">
              <w:rPr>
                <w:lang w:val="ru-RU"/>
              </w:rPr>
              <w:t xml:space="preserve"> и ножницами.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43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bCs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«Снежинки»</w:t>
            </w:r>
            <w:r w:rsidR="00274850" w:rsidRPr="00A66D78">
              <w:rPr>
                <w:lang w:val="ru-RU"/>
              </w:rPr>
              <w:t>, работа с цветной бумагой. и ножницами.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44</w:t>
            </w:r>
            <w:r w:rsidR="00E81966" w:rsidRPr="00A66D78">
              <w:rPr>
                <w:rFonts w:eastAsia="Calibri" w:cs="Times New Roman"/>
                <w:kern w:val="0"/>
                <w:lang w:val="ru-RU" w:eastAsia="ar-SA" w:bidi="ar-SA"/>
              </w:rPr>
              <w:t>-</w:t>
            </w: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45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«Ёлочные шары»</w:t>
            </w:r>
            <w:r w:rsidR="00274850" w:rsidRPr="00A66D78">
              <w:rPr>
                <w:lang w:val="ru-RU"/>
              </w:rPr>
              <w:t>, работа с цветной бумаго</w:t>
            </w:r>
            <w:r w:rsidR="002E021C" w:rsidRPr="00A66D78">
              <w:rPr>
                <w:lang w:val="ru-RU"/>
              </w:rPr>
              <w:t>й</w:t>
            </w:r>
            <w:r w:rsidR="00274850" w:rsidRPr="00A66D78">
              <w:rPr>
                <w:lang w:val="ru-RU"/>
              </w:rPr>
              <w:t xml:space="preserve"> и ножницами.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46-47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«Петушок с цыплятами»</w:t>
            </w:r>
            <w:r w:rsidR="00274850" w:rsidRPr="00A66D78">
              <w:rPr>
                <w:lang w:val="ru-RU"/>
              </w:rPr>
              <w:t>, работа с цветной бумаго</w:t>
            </w:r>
            <w:r w:rsidR="002E021C" w:rsidRPr="00A66D78">
              <w:rPr>
                <w:lang w:val="ru-RU"/>
              </w:rPr>
              <w:t>й</w:t>
            </w:r>
            <w:r w:rsidR="00274850" w:rsidRPr="00A66D78">
              <w:rPr>
                <w:lang w:val="ru-RU"/>
              </w:rPr>
              <w:t xml:space="preserve"> и ножницами.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48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«Плетём венок»</w:t>
            </w:r>
            <w:r w:rsidR="002E021C" w:rsidRPr="00A66D78">
              <w:rPr>
                <w:lang w:val="ru-RU"/>
              </w:rPr>
              <w:t>, по</w:t>
            </w:r>
            <w:r w:rsidR="00274850" w:rsidRPr="00A66D78">
              <w:rPr>
                <w:lang w:val="ru-RU"/>
              </w:rPr>
              <w:t>лоски цветной бумаги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65668F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49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2E021C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«Радужные бабочки»,</w:t>
            </w:r>
            <w:r w:rsidRPr="00A66D78">
              <w:rPr>
                <w:lang w:val="ru-RU"/>
              </w:rPr>
              <w:t xml:space="preserve"> работа с цветной бумагой и ножницами.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25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81966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50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bCs/>
                <w:iCs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Cs/>
                <w:iCs/>
                <w:kern w:val="0"/>
                <w:lang w:val="ru-RU" w:eastAsia="ar-SA" w:bidi="ar-SA"/>
              </w:rPr>
              <w:t xml:space="preserve">«Бумажные цветы», </w:t>
            </w:r>
            <w:r w:rsidRPr="00A66D78">
              <w:rPr>
                <w:lang w:val="ru-RU"/>
              </w:rPr>
              <w:t>работа с цветной бумагой и ножницами.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81966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51-52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«Белый лебедь», </w:t>
            </w:r>
            <w:r w:rsidRPr="00A66D78">
              <w:rPr>
                <w:lang w:val="ru-RU"/>
              </w:rPr>
              <w:t>работа с цветной бумагой и ножницами.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144"/>
        </w:trPr>
        <w:tc>
          <w:tcPr>
            <w:tcW w:w="10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9B7594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>Рядом с природы</w:t>
            </w:r>
            <w:r w:rsidR="00957944"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 xml:space="preserve"> – 10</w:t>
            </w:r>
            <w:r w:rsidR="00E81966"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 xml:space="preserve"> часов</w:t>
            </w: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53</w:t>
            </w:r>
            <w:r w:rsidR="00E81966" w:rsidRPr="00A66D78">
              <w:rPr>
                <w:rFonts w:eastAsia="Calibri" w:cs="Times New Roman"/>
                <w:kern w:val="0"/>
                <w:lang w:val="ru-RU" w:eastAsia="ar-SA" w:bidi="ar-SA"/>
              </w:rPr>
              <w:t>-</w:t>
            </w: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54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7A7E03">
            <w:pPr>
              <w:widowControl/>
              <w:suppressAutoHyphens w:val="0"/>
              <w:spacing w:line="276" w:lineRule="auto"/>
              <w:rPr>
                <w:lang w:val="ru-RU"/>
              </w:rPr>
            </w:pPr>
            <w:r w:rsidRPr="00A66D78">
              <w:rPr>
                <w:lang w:val="ru-RU"/>
              </w:rPr>
              <w:t xml:space="preserve">«Осенняя корзинка». Аппликация с использованием         </w:t>
            </w:r>
          </w:p>
          <w:p w:rsidR="00E81966" w:rsidRPr="00A66D78" w:rsidRDefault="00E81966" w:rsidP="007A7E03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природного материала.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65668F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55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«Черепашки». Работа с природным материалом.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65668F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56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«Лоскутное одеяло». Аппликация из ткани.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1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57-58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«Эти забавные насекомые». Работа с природным материалом.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3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59-60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lang w:val="ru-RU"/>
              </w:rPr>
              <w:t>«Милой мамочке букет». Поделка из ватных дисков.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31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61-62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lang w:val="ru-RU"/>
              </w:rPr>
            </w:pPr>
            <w:r w:rsidRPr="00A66D78">
              <w:rPr>
                <w:lang w:val="ru-RU"/>
              </w:rPr>
              <w:t>«Дерево желаний». Аппликация с использованием пуговиц.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310"/>
        </w:trPr>
        <w:tc>
          <w:tcPr>
            <w:tcW w:w="10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9B7594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>Дружные пальчики</w:t>
            </w:r>
            <w:r w:rsidR="00957944"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 xml:space="preserve"> – 13</w:t>
            </w:r>
            <w:r w:rsidR="00E81966"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 xml:space="preserve"> часов</w:t>
            </w:r>
          </w:p>
        </w:tc>
      </w:tr>
      <w:tr w:rsidR="00E81966" w:rsidRPr="002D15BE" w:rsidTr="00A7686D">
        <w:trPr>
          <w:trHeight w:val="278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13304D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63</w:t>
            </w:r>
          </w:p>
        </w:tc>
        <w:tc>
          <w:tcPr>
            <w:tcW w:w="7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Пальцевая живопись « Рисуем точками, пятнышками»</w:t>
            </w:r>
            <w:r w:rsidR="00274850" w:rsidRPr="00A66D78">
              <w:rPr>
                <w:rFonts w:eastAsia="Calibri" w:cs="Times New Roman"/>
                <w:kern w:val="0"/>
                <w:lang w:val="ru-RU" w:eastAsia="ar-SA" w:bidi="ar-SA"/>
              </w:rPr>
              <w:t>.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46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13304D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64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Пальцевая живопись « Рисуем разводами».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46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65668F" w:rsidP="0013304D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65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Пальцевая живопись «Гроздь винограда».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46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13304D" w:rsidP="0013304D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66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Пальцевая живопись «Жираф».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A66D78" w:rsidTr="00A7686D">
        <w:trPr>
          <w:trHeight w:val="31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13304D" w:rsidP="0013304D">
            <w:pPr>
              <w:widowControl/>
              <w:tabs>
                <w:tab w:val="left" w:pos="993"/>
              </w:tabs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Times New Roman" w:cs="Times New Roman"/>
                <w:kern w:val="0"/>
                <w:lang w:val="ru-RU" w:eastAsia="ar-SA" w:bidi="ar-SA"/>
              </w:rPr>
              <w:t>67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Пальцевая живопись «Слон».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60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13304D" w:rsidP="0013304D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68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Пальцевая живопись «Волшебный лес»</w:t>
            </w:r>
          </w:p>
          <w:p w:rsidR="00E81966" w:rsidRPr="00A66D78" w:rsidRDefault="00E81966" w:rsidP="00EE3E4B">
            <w:pPr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Подготовка фона для «волшебного леса».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58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13304D" w:rsidP="0013304D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69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Пальцевая живопись «Волшебный лес»</w:t>
            </w:r>
          </w:p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Рисование ладошками деревьев на готовом фоне.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60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13304D" w:rsidP="0013304D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70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Разговор о птицах. </w:t>
            </w:r>
          </w:p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Основные признаки строения гусей, цветовая гамма.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89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13304D" w:rsidP="0013304D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71-72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Пальцевая живопись «Гуси-лебеди».</w:t>
            </w:r>
          </w:p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Дети придумывают сюжеты и рисуют их ладошками; для дополнения деталей используют пальчики.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58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13304D" w:rsidP="0013304D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73-74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Пальцевая живопись «Цветы и бабочки». </w:t>
            </w:r>
          </w:p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Декоративное рисован</w:t>
            </w:r>
            <w:r w:rsidR="00274850"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ие. Композиция в круге.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E81966" w:rsidRPr="002D15BE" w:rsidTr="00A7686D">
        <w:trPr>
          <w:trHeight w:val="60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966" w:rsidRPr="00A66D78" w:rsidRDefault="00A66D78" w:rsidP="0013304D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75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966" w:rsidRPr="00A66D78" w:rsidRDefault="00E81966" w:rsidP="00EE3E4B">
            <w:pPr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«Веселая игра</w:t>
            </w:r>
            <w:proofErr w:type="gramStart"/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».Урок</w:t>
            </w:r>
            <w:proofErr w:type="gramEnd"/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-игра. Творческая работа. Беседа с показом детских работ.</w:t>
            </w:r>
            <w:r w:rsidR="00274850" w:rsidRPr="00A66D78">
              <w:rPr>
                <w:rFonts w:eastAsia="Calibri" w:cs="Times New Roman"/>
                <w:kern w:val="0"/>
                <w:lang w:val="ru-RU" w:eastAsia="ar-SA" w:bidi="ar-SA"/>
              </w:rPr>
              <w:t xml:space="preserve"> 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966" w:rsidRPr="00A66D78" w:rsidRDefault="00E81966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74850" w:rsidRPr="00A66D78" w:rsidTr="00A7686D">
        <w:trPr>
          <w:trHeight w:val="295"/>
        </w:trPr>
        <w:tc>
          <w:tcPr>
            <w:tcW w:w="8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850" w:rsidRPr="00A66D78" w:rsidRDefault="00274850" w:rsidP="00274850">
            <w:pPr>
              <w:tabs>
                <w:tab w:val="left" w:pos="993"/>
              </w:tabs>
              <w:jc w:val="center"/>
              <w:rPr>
                <w:rFonts w:eastAsia="Calibri" w:cs="Times New Roman"/>
                <w:b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 xml:space="preserve">Волшебные нитки </w:t>
            </w:r>
            <w:r w:rsidR="00957944"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>–</w:t>
            </w:r>
            <w:r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 xml:space="preserve"> </w:t>
            </w:r>
            <w:r w:rsidR="000E0757">
              <w:rPr>
                <w:rFonts w:eastAsia="Calibri" w:cs="Times New Roman"/>
                <w:b/>
                <w:kern w:val="0"/>
                <w:lang w:val="ru-RU" w:eastAsia="ar-SA" w:bidi="ar-SA"/>
              </w:rPr>
              <w:t>27</w:t>
            </w:r>
            <w:r w:rsidR="00957944" w:rsidRPr="00A66D78">
              <w:rPr>
                <w:rFonts w:eastAsia="Calibri" w:cs="Times New Roman"/>
                <w:b/>
                <w:kern w:val="0"/>
                <w:lang w:val="ru-RU" w:eastAsia="ar-SA" w:bidi="ar-SA"/>
              </w:rPr>
              <w:t xml:space="preserve"> часа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74850" w:rsidRPr="002D15BE" w:rsidTr="00A66D78">
        <w:trPr>
          <w:trHeight w:val="31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850" w:rsidRPr="00A66D78" w:rsidRDefault="00A66D78" w:rsidP="0013304D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76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850" w:rsidRPr="00A66D78" w:rsidRDefault="00274850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нитками: их виды, свойства, области применения»</w:t>
            </w:r>
            <w:r w:rsidR="00E532E3" w:rsidRPr="00A6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74850" w:rsidRPr="002D15BE" w:rsidTr="00A7686D">
        <w:trPr>
          <w:trHeight w:val="3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850" w:rsidRPr="00A66D78" w:rsidRDefault="00A66D78" w:rsidP="0013304D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77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850" w:rsidRPr="00A66D78" w:rsidRDefault="00274850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«Способы изготовления поделок из ниток»</w:t>
            </w:r>
            <w:r w:rsidR="00E532E3" w:rsidRPr="00A6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74850" w:rsidRPr="00A66D78" w:rsidTr="00A7686D">
        <w:trPr>
          <w:trHeight w:val="3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850" w:rsidRPr="00A66D78" w:rsidRDefault="00A66D78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78-79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850" w:rsidRPr="00A66D78" w:rsidRDefault="00274850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Поделка «Курица»</w:t>
            </w:r>
            <w:r w:rsidR="00E532E3" w:rsidRPr="00A6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74850" w:rsidRPr="00A66D78" w:rsidTr="00A7686D">
        <w:trPr>
          <w:trHeight w:val="3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850" w:rsidRPr="00A66D78" w:rsidRDefault="0013304D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8</w:t>
            </w:r>
            <w:r w:rsidR="00A66D78">
              <w:rPr>
                <w:rFonts w:eastAsia="Calibri" w:cs="Times New Roman"/>
                <w:kern w:val="0"/>
                <w:lang w:val="ru-RU" w:eastAsia="ar-SA" w:bidi="ar-SA"/>
              </w:rPr>
              <w:t>0-81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850" w:rsidRPr="00A66D78" w:rsidRDefault="00274850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Подвеска «Солнышко»</w:t>
            </w:r>
            <w:r w:rsidR="00E532E3" w:rsidRPr="00A6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74850" w:rsidRPr="00A66D78" w:rsidTr="00A7686D">
        <w:trPr>
          <w:trHeight w:val="31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850" w:rsidRPr="00A66D78" w:rsidRDefault="00A66D78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82</w:t>
            </w:r>
            <w:r w:rsidR="0013304D" w:rsidRPr="00A66D78">
              <w:rPr>
                <w:rFonts w:eastAsia="Calibri" w:cs="Times New Roman"/>
                <w:kern w:val="0"/>
                <w:lang w:val="ru-RU" w:eastAsia="ar-SA" w:bidi="ar-SA"/>
              </w:rPr>
              <w:t>-8</w:t>
            </w:r>
            <w:r>
              <w:rPr>
                <w:rFonts w:eastAsia="Calibri" w:cs="Times New Roman"/>
                <w:kern w:val="0"/>
                <w:lang w:val="ru-RU" w:eastAsia="ar-SA" w:bidi="ar-SA"/>
              </w:rPr>
              <w:t>3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850" w:rsidRPr="00A66D78" w:rsidRDefault="00274850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Панно из косичек «Зонтик»</w:t>
            </w:r>
            <w:r w:rsidR="00E532E3" w:rsidRPr="00A6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274850" w:rsidRPr="00A66D78" w:rsidTr="00A7686D">
        <w:trPr>
          <w:trHeight w:val="3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850" w:rsidRPr="00A66D78" w:rsidRDefault="00A66D78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84</w:t>
            </w:r>
            <w:r w:rsidR="0013304D" w:rsidRPr="00A66D78">
              <w:rPr>
                <w:rFonts w:eastAsia="Calibri" w:cs="Times New Roman"/>
                <w:kern w:val="0"/>
                <w:lang w:val="ru-RU" w:eastAsia="ar-SA" w:bidi="ar-SA"/>
              </w:rPr>
              <w:t>-</w:t>
            </w:r>
            <w:r>
              <w:rPr>
                <w:rFonts w:eastAsia="Calibri" w:cs="Times New Roman"/>
                <w:kern w:val="0"/>
                <w:lang w:val="ru-RU" w:eastAsia="ar-SA" w:bidi="ar-SA"/>
              </w:rPr>
              <w:t>85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4850" w:rsidRPr="00A66D78" w:rsidRDefault="00274850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Панно из косичек «Улитка»</w:t>
            </w:r>
            <w:r w:rsidR="00E532E3" w:rsidRPr="00A6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4850" w:rsidRPr="00A66D78" w:rsidRDefault="00274850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13304D" w:rsidRPr="002D15BE" w:rsidTr="00A7686D">
        <w:trPr>
          <w:trHeight w:val="3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4D" w:rsidRPr="00A66D78" w:rsidRDefault="00A66D78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86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04D" w:rsidRPr="00A66D78" w:rsidRDefault="0013304D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Презентация «Простейшие виды узлов в технике макраме»</w:t>
            </w:r>
            <w:r w:rsidR="00E532E3" w:rsidRPr="00A6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13304D" w:rsidRPr="002D15BE" w:rsidTr="00A7686D">
        <w:trPr>
          <w:trHeight w:val="31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4D" w:rsidRPr="00A66D78" w:rsidRDefault="00A66D78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87-88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4D" w:rsidRPr="00A66D78" w:rsidRDefault="0013304D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Подарок «Брелок для ключей» в технике макраме</w:t>
            </w:r>
            <w:r w:rsidR="00E532E3" w:rsidRPr="00A6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13304D" w:rsidRPr="002D15BE" w:rsidTr="00A7686D">
        <w:trPr>
          <w:trHeight w:val="3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4D" w:rsidRPr="00A66D78" w:rsidRDefault="00A66D78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lastRenderedPageBreak/>
              <w:t>89-90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4D" w:rsidRPr="00A66D78" w:rsidRDefault="0013304D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«Карандаш- брелок» в технике макраме</w:t>
            </w:r>
            <w:r w:rsidR="00E532E3" w:rsidRPr="00A6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13304D" w:rsidRPr="002D15BE" w:rsidTr="00A7686D">
        <w:trPr>
          <w:trHeight w:val="3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9</w:t>
            </w:r>
            <w:r w:rsidR="00A66D78">
              <w:rPr>
                <w:rFonts w:eastAsia="Calibri" w:cs="Times New Roman"/>
                <w:kern w:val="0"/>
                <w:lang w:val="ru-RU" w:eastAsia="ar-SA" w:bidi="ar-SA"/>
              </w:rPr>
              <w:t>1-92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4D" w:rsidRPr="00A66D78" w:rsidRDefault="0013304D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«Кольцо-кулон» в технике макраме</w:t>
            </w:r>
            <w:r w:rsidR="00E532E3" w:rsidRPr="00A6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13304D" w:rsidRPr="002D15BE" w:rsidTr="00A7686D">
        <w:trPr>
          <w:trHeight w:val="31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9</w:t>
            </w:r>
            <w:r w:rsidR="00A66D78">
              <w:rPr>
                <w:rFonts w:eastAsia="Calibri" w:cs="Times New Roman"/>
                <w:kern w:val="0"/>
                <w:lang w:val="ru-RU" w:eastAsia="ar-SA" w:bidi="ar-SA"/>
              </w:rPr>
              <w:t>3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4D" w:rsidRPr="00A66D78" w:rsidRDefault="0013304D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Презентация «Ажурный шар из ниток»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13304D" w:rsidRPr="002D15BE" w:rsidTr="00A7686D">
        <w:trPr>
          <w:trHeight w:val="3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4D" w:rsidRPr="00A66D78" w:rsidRDefault="000E0757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94-95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4D" w:rsidRPr="00A66D78" w:rsidRDefault="0013304D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«Ажурные шарики из ниток»</w:t>
            </w:r>
            <w:r w:rsidR="00E532E3" w:rsidRPr="00A66D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13304D" w:rsidRPr="00A66D78" w:rsidTr="000E0757">
        <w:trPr>
          <w:trHeight w:val="3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4D" w:rsidRPr="00A66D78" w:rsidRDefault="000E0757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96</w:t>
            </w:r>
            <w:r w:rsidR="00957944" w:rsidRPr="00A66D78">
              <w:rPr>
                <w:rFonts w:eastAsia="Calibri" w:cs="Times New Roman"/>
                <w:kern w:val="0"/>
                <w:lang w:val="ru-RU" w:eastAsia="ar-SA" w:bidi="ar-SA"/>
              </w:rPr>
              <w:t>-</w:t>
            </w:r>
            <w:r>
              <w:rPr>
                <w:rFonts w:eastAsia="Calibri" w:cs="Times New Roman"/>
                <w:kern w:val="0"/>
                <w:lang w:val="ru-RU" w:eastAsia="ar-SA" w:bidi="ar-SA"/>
              </w:rPr>
              <w:t>97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4D" w:rsidRPr="00A66D78" w:rsidRDefault="00957944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Поделка «Рыбка».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0E0757" w:rsidRPr="00A66D78" w:rsidTr="000E0757">
        <w:trPr>
          <w:trHeight w:val="3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757" w:rsidRDefault="000E0757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98-99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757" w:rsidRPr="00A66D78" w:rsidRDefault="000E0757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«Зайка».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57" w:rsidRPr="00A66D78" w:rsidRDefault="000E0757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57" w:rsidRPr="00A66D78" w:rsidRDefault="000E0757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0E0757" w:rsidRPr="00A66D78" w:rsidTr="000E0757">
        <w:trPr>
          <w:trHeight w:val="3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757" w:rsidRDefault="000E0757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100-101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757" w:rsidRDefault="000E0757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«Яблоко».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57" w:rsidRPr="00A66D78" w:rsidRDefault="000E0757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757" w:rsidRPr="00A66D78" w:rsidRDefault="000E0757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  <w:tr w:rsidR="0013304D" w:rsidRPr="00A66D78" w:rsidTr="00A7686D">
        <w:trPr>
          <w:trHeight w:val="3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04D" w:rsidRPr="00A66D78" w:rsidRDefault="00957944" w:rsidP="00EE3E4B">
            <w:pPr>
              <w:widowControl/>
              <w:tabs>
                <w:tab w:val="left" w:pos="993"/>
              </w:tabs>
              <w:jc w:val="center"/>
              <w:rPr>
                <w:rFonts w:eastAsia="Calibri" w:cs="Times New Roman"/>
                <w:kern w:val="0"/>
                <w:lang w:val="ru-RU" w:eastAsia="ar-SA" w:bidi="ar-SA"/>
              </w:rPr>
            </w:pPr>
            <w:r w:rsidRPr="00A66D78">
              <w:rPr>
                <w:rFonts w:eastAsia="Calibri" w:cs="Times New Roman"/>
                <w:kern w:val="0"/>
                <w:lang w:val="ru-RU" w:eastAsia="ar-SA" w:bidi="ar-SA"/>
              </w:rPr>
              <w:t>102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04D" w:rsidRPr="00A66D78" w:rsidRDefault="00957944" w:rsidP="00EE3E4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78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04D" w:rsidRPr="00A66D78" w:rsidRDefault="0013304D" w:rsidP="00EE3E4B">
            <w:pPr>
              <w:widowControl/>
              <w:tabs>
                <w:tab w:val="left" w:pos="993"/>
              </w:tabs>
              <w:rPr>
                <w:rFonts w:eastAsia="Calibri" w:cs="Times New Roman"/>
                <w:kern w:val="0"/>
                <w:vertAlign w:val="superscript"/>
                <w:lang w:val="ru-RU" w:eastAsia="ar-SA" w:bidi="ar-SA"/>
              </w:rPr>
            </w:pPr>
          </w:p>
        </w:tc>
      </w:tr>
    </w:tbl>
    <w:p w:rsidR="000624BE" w:rsidRPr="00A66D78" w:rsidRDefault="000624BE" w:rsidP="000624BE">
      <w:pPr>
        <w:jc w:val="center"/>
        <w:rPr>
          <w:rFonts w:cs="Times New Roman"/>
          <w:b/>
          <w:lang w:val="ru-RU"/>
        </w:rPr>
      </w:pPr>
    </w:p>
    <w:p w:rsidR="000624BE" w:rsidRPr="00A66D78" w:rsidRDefault="000624BE" w:rsidP="000624BE">
      <w:pPr>
        <w:jc w:val="center"/>
        <w:rPr>
          <w:rFonts w:cs="Times New Roman"/>
          <w:b/>
          <w:lang w:val="ru-RU"/>
        </w:rPr>
      </w:pPr>
    </w:p>
    <w:p w:rsidR="000624BE" w:rsidRPr="00A66D78" w:rsidRDefault="000624BE" w:rsidP="000624BE">
      <w:pPr>
        <w:jc w:val="center"/>
        <w:rPr>
          <w:rFonts w:cs="Times New Roman"/>
          <w:b/>
          <w:lang w:val="ru-RU"/>
        </w:rPr>
      </w:pPr>
      <w:r w:rsidRPr="00A66D78">
        <w:rPr>
          <w:rFonts w:cs="Times New Roman"/>
          <w:b/>
          <w:lang w:val="ru-RU"/>
        </w:rPr>
        <w:t>Список литературы</w:t>
      </w:r>
    </w:p>
    <w:p w:rsidR="0034491C" w:rsidRPr="0034491C" w:rsidRDefault="0034491C" w:rsidP="0034491C">
      <w:pPr>
        <w:widowControl/>
        <w:numPr>
          <w:ilvl w:val="0"/>
          <w:numId w:val="8"/>
        </w:numPr>
        <w:shd w:val="clear" w:color="auto" w:fill="FFFFFF"/>
        <w:suppressAutoHyphens w:val="0"/>
        <w:spacing w:line="276" w:lineRule="auto"/>
        <w:jc w:val="both"/>
        <w:rPr>
          <w:rFonts w:cs="Helvetica"/>
          <w:color w:val="333333"/>
          <w:lang w:val="ru-RU"/>
        </w:rPr>
      </w:pPr>
      <w:r w:rsidRPr="0034491C">
        <w:rPr>
          <w:b/>
          <w:lang w:val="ru-RU"/>
        </w:rPr>
        <w:t xml:space="preserve">  </w:t>
      </w:r>
      <w:r w:rsidRPr="0034491C">
        <w:rPr>
          <w:rFonts w:cs="Helvetica"/>
          <w:color w:val="333333"/>
          <w:lang w:val="ru-RU"/>
        </w:rPr>
        <w:t>Васина Н.С. Бумажная симфония / Надежда Васина. – М.: Айрис-</w:t>
      </w:r>
    </w:p>
    <w:p w:rsidR="0034491C" w:rsidRPr="0034491C" w:rsidRDefault="0034491C" w:rsidP="0034491C">
      <w:pPr>
        <w:shd w:val="clear" w:color="auto" w:fill="FFFFFF"/>
        <w:spacing w:line="276" w:lineRule="auto"/>
        <w:jc w:val="both"/>
        <w:rPr>
          <w:rFonts w:cs="Helvetica"/>
          <w:color w:val="333333"/>
        </w:rPr>
      </w:pPr>
      <w:r w:rsidRPr="0034491C">
        <w:rPr>
          <w:rFonts w:cs="Helvetica"/>
          <w:color w:val="333333"/>
          <w:lang w:val="ru-RU"/>
        </w:rPr>
        <w:t xml:space="preserve">       </w:t>
      </w:r>
      <w:proofErr w:type="spellStart"/>
      <w:r w:rsidRPr="0034491C">
        <w:rPr>
          <w:rFonts w:cs="Helvetica"/>
          <w:color w:val="333333"/>
        </w:rPr>
        <w:t>пресс</w:t>
      </w:r>
      <w:proofErr w:type="spellEnd"/>
      <w:r w:rsidRPr="0034491C">
        <w:rPr>
          <w:rFonts w:cs="Helvetica"/>
          <w:color w:val="333333"/>
        </w:rPr>
        <w:t>, 2009.</w:t>
      </w:r>
    </w:p>
    <w:p w:rsidR="0034491C" w:rsidRPr="0034491C" w:rsidRDefault="0034491C" w:rsidP="0034491C">
      <w:pPr>
        <w:widowControl/>
        <w:numPr>
          <w:ilvl w:val="0"/>
          <w:numId w:val="8"/>
        </w:numPr>
        <w:shd w:val="clear" w:color="auto" w:fill="FFFFFF"/>
        <w:suppressAutoHyphens w:val="0"/>
        <w:spacing w:line="276" w:lineRule="auto"/>
        <w:jc w:val="both"/>
        <w:rPr>
          <w:lang w:val="ru-RU"/>
        </w:rPr>
      </w:pPr>
      <w:proofErr w:type="spellStart"/>
      <w:r w:rsidRPr="0034491C">
        <w:rPr>
          <w:lang w:val="ru-RU"/>
        </w:rPr>
        <w:t>Гомозова</w:t>
      </w:r>
      <w:proofErr w:type="spellEnd"/>
      <w:r w:rsidRPr="0034491C">
        <w:rPr>
          <w:lang w:val="ru-RU"/>
        </w:rPr>
        <w:t xml:space="preserve"> Ю.Б., </w:t>
      </w:r>
      <w:proofErr w:type="spellStart"/>
      <w:r w:rsidRPr="0034491C">
        <w:rPr>
          <w:lang w:val="ru-RU"/>
        </w:rPr>
        <w:t>Гомозова</w:t>
      </w:r>
      <w:proofErr w:type="spellEnd"/>
      <w:r w:rsidRPr="0034491C">
        <w:rPr>
          <w:lang w:val="ru-RU"/>
        </w:rPr>
        <w:t xml:space="preserve"> С.А. Праздник своими руками. – Ярославль:</w:t>
      </w:r>
    </w:p>
    <w:p w:rsidR="0034491C" w:rsidRPr="0034491C" w:rsidRDefault="0034491C" w:rsidP="0034491C">
      <w:pPr>
        <w:shd w:val="clear" w:color="auto" w:fill="FFFFFF"/>
        <w:spacing w:line="276" w:lineRule="auto"/>
        <w:ind w:left="360"/>
        <w:jc w:val="both"/>
        <w:rPr>
          <w:rFonts w:cs="Helvetica"/>
          <w:color w:val="333333"/>
          <w:lang w:val="ru-RU"/>
        </w:rPr>
      </w:pPr>
      <w:r w:rsidRPr="0034491C">
        <w:rPr>
          <w:lang w:val="ru-RU"/>
        </w:rPr>
        <w:t xml:space="preserve">     Академия развития: Академия, </w:t>
      </w:r>
      <w:proofErr w:type="gramStart"/>
      <w:r w:rsidRPr="0034491C">
        <w:rPr>
          <w:lang w:val="ru-RU"/>
        </w:rPr>
        <w:t>К</w:t>
      </w:r>
      <w:proofErr w:type="gramEnd"/>
      <w:r w:rsidRPr="0034491C">
        <w:rPr>
          <w:lang w:val="ru-RU"/>
        </w:rPr>
        <w:t>*. Академия Холдинг, 2009.</w:t>
      </w:r>
    </w:p>
    <w:p w:rsidR="0034491C" w:rsidRPr="0034491C" w:rsidRDefault="0034491C" w:rsidP="0034491C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lang w:val="ru-RU"/>
        </w:rPr>
      </w:pPr>
      <w:r w:rsidRPr="0034491C">
        <w:rPr>
          <w:lang w:val="ru-RU"/>
        </w:rPr>
        <w:t>Горяева Н.А. Первые шаги в мире искусства. – М.: Просвещение,2010.</w:t>
      </w:r>
    </w:p>
    <w:p w:rsidR="0034491C" w:rsidRPr="0034491C" w:rsidRDefault="0034491C" w:rsidP="0034491C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lang w:val="ru-RU"/>
        </w:rPr>
      </w:pPr>
      <w:proofErr w:type="spellStart"/>
      <w:r w:rsidRPr="0034491C">
        <w:rPr>
          <w:lang w:val="ru-RU"/>
        </w:rPr>
        <w:t>Грошенков</w:t>
      </w:r>
      <w:proofErr w:type="spellEnd"/>
      <w:r w:rsidRPr="0034491C">
        <w:rPr>
          <w:lang w:val="ru-RU"/>
        </w:rPr>
        <w:t xml:space="preserve"> И.А. Занятия изобразительным искусством в специальной (коррекционной) школе </w:t>
      </w:r>
      <w:r w:rsidRPr="0034491C">
        <w:t>VIII</w:t>
      </w:r>
      <w:r w:rsidRPr="0034491C">
        <w:rPr>
          <w:lang w:val="ru-RU"/>
        </w:rPr>
        <w:t xml:space="preserve"> вида: Учебное пособие для учителей специальных коррекционных школ и студентов дефектологических ф-тов педвузов. – М.: ООО «Институт общегуманитарных исследований», 2007.</w:t>
      </w:r>
    </w:p>
    <w:p w:rsidR="0034491C" w:rsidRPr="0034491C" w:rsidRDefault="0034491C" w:rsidP="0034491C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lang w:val="ru-RU"/>
        </w:rPr>
      </w:pPr>
      <w:r w:rsidRPr="0034491C">
        <w:rPr>
          <w:lang w:val="ru-RU"/>
        </w:rPr>
        <w:t>Зеленина Е.Л. Играем, познаем, рисуем. – М.: Просвещение,2011.</w:t>
      </w:r>
    </w:p>
    <w:p w:rsidR="0034491C" w:rsidRPr="0034491C" w:rsidRDefault="0034491C" w:rsidP="0034491C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lang w:val="ru-RU"/>
        </w:rPr>
      </w:pPr>
      <w:r w:rsidRPr="0034491C">
        <w:rPr>
          <w:lang w:val="ru-RU"/>
        </w:rPr>
        <w:t>Комарова Т.С. Занятия по изобразительной деятельности. – М.: Просвещение,2011.</w:t>
      </w:r>
    </w:p>
    <w:p w:rsidR="0034491C" w:rsidRPr="0034491C" w:rsidRDefault="0034491C" w:rsidP="0034491C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lang w:val="ru-RU"/>
        </w:rPr>
      </w:pPr>
      <w:proofErr w:type="spellStart"/>
      <w:r w:rsidRPr="0034491C">
        <w:rPr>
          <w:lang w:val="ru-RU"/>
        </w:rPr>
        <w:t>Коротеева</w:t>
      </w:r>
      <w:proofErr w:type="spellEnd"/>
      <w:r w:rsidRPr="0034491C">
        <w:rPr>
          <w:lang w:val="ru-RU"/>
        </w:rPr>
        <w:t xml:space="preserve"> Е.И. Искусство и ты /под. Ред. </w:t>
      </w:r>
      <w:proofErr w:type="spellStart"/>
      <w:r w:rsidRPr="0034491C">
        <w:rPr>
          <w:lang w:val="ru-RU"/>
        </w:rPr>
        <w:t>Б.М.Неменского</w:t>
      </w:r>
      <w:proofErr w:type="spellEnd"/>
      <w:r w:rsidRPr="0034491C">
        <w:rPr>
          <w:lang w:val="ru-RU"/>
        </w:rPr>
        <w:t xml:space="preserve">. – М.: просвещение, 2003.(серия «Школа России»). </w:t>
      </w:r>
    </w:p>
    <w:p w:rsidR="0034491C" w:rsidRPr="0034491C" w:rsidRDefault="0034491C" w:rsidP="0034491C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lang w:val="ru-RU"/>
        </w:rPr>
      </w:pPr>
      <w:r w:rsidRPr="0034491C">
        <w:rPr>
          <w:lang w:val="ru-RU"/>
        </w:rPr>
        <w:t>Нетрадиционные методы в коррекционной педагогике /Сост. М.А.Поваляева. – Ростов н/Д: Феникс, 2010.</w:t>
      </w:r>
    </w:p>
    <w:p w:rsidR="0034491C" w:rsidRPr="0034491C" w:rsidRDefault="0034491C" w:rsidP="0034491C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lang w:val="ru-RU"/>
        </w:rPr>
      </w:pPr>
      <w:r w:rsidRPr="0034491C">
        <w:rPr>
          <w:lang w:val="ru-RU"/>
        </w:rPr>
        <w:t>Парамонова Л.А. Бумажная пластика. Конструирование: Практическое пособие. – М.: «Истоки», 2013.</w:t>
      </w:r>
    </w:p>
    <w:p w:rsidR="0034491C" w:rsidRPr="0034491C" w:rsidRDefault="0034491C" w:rsidP="0034491C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lang w:val="ru-RU"/>
        </w:rPr>
      </w:pPr>
      <w:r w:rsidRPr="0034491C">
        <w:rPr>
          <w:lang w:val="ru-RU"/>
        </w:rPr>
        <w:t>Полунина В.Н. Гербарий: Составление композиций и орнамента – М.: ООО «Издательство АСТ», 2009.</w:t>
      </w:r>
    </w:p>
    <w:p w:rsidR="0034491C" w:rsidRPr="0034491C" w:rsidRDefault="0034491C" w:rsidP="0034491C">
      <w:pPr>
        <w:widowControl/>
        <w:numPr>
          <w:ilvl w:val="0"/>
          <w:numId w:val="8"/>
        </w:numPr>
        <w:suppressAutoHyphens w:val="0"/>
        <w:spacing w:line="276" w:lineRule="auto"/>
        <w:jc w:val="both"/>
      </w:pPr>
      <w:r w:rsidRPr="0034491C">
        <w:rPr>
          <w:color w:val="000000"/>
          <w:shd w:val="clear" w:color="auto" w:fill="FFFFFF"/>
          <w:lang w:val="ru-RU"/>
        </w:rPr>
        <w:t xml:space="preserve">Программа под ред. В.В.Воронковой «Программы подготовительного и 1-4 классов коррекционных общеобразовательных учреждений </w:t>
      </w:r>
      <w:r w:rsidRPr="0034491C">
        <w:rPr>
          <w:color w:val="000000"/>
          <w:shd w:val="clear" w:color="auto" w:fill="FFFFFF"/>
        </w:rPr>
        <w:t>VIII</w:t>
      </w:r>
      <w:r w:rsidRPr="0034491C">
        <w:rPr>
          <w:color w:val="000000"/>
          <w:shd w:val="clear" w:color="auto" w:fill="FFFFFF"/>
          <w:lang w:val="ru-RU"/>
        </w:rPr>
        <w:t xml:space="preserve">вида», Москва. </w:t>
      </w:r>
      <w:r w:rsidRPr="0034491C">
        <w:rPr>
          <w:color w:val="000000"/>
          <w:shd w:val="clear" w:color="auto" w:fill="FFFFFF"/>
        </w:rPr>
        <w:t>«</w:t>
      </w:r>
      <w:proofErr w:type="spellStart"/>
      <w:r w:rsidRPr="0034491C">
        <w:rPr>
          <w:color w:val="000000"/>
          <w:shd w:val="clear" w:color="auto" w:fill="FFFFFF"/>
        </w:rPr>
        <w:t>Просвещение</w:t>
      </w:r>
      <w:proofErr w:type="spellEnd"/>
      <w:r w:rsidRPr="0034491C">
        <w:rPr>
          <w:color w:val="000000"/>
          <w:shd w:val="clear" w:color="auto" w:fill="FFFFFF"/>
        </w:rPr>
        <w:t>», 2012.</w:t>
      </w:r>
    </w:p>
    <w:p w:rsidR="0034491C" w:rsidRPr="0034491C" w:rsidRDefault="0034491C" w:rsidP="0034491C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lang w:val="ru-RU"/>
        </w:rPr>
      </w:pPr>
      <w:r w:rsidRPr="0034491C">
        <w:rPr>
          <w:lang w:val="ru-RU"/>
        </w:rPr>
        <w:t xml:space="preserve"> </w:t>
      </w:r>
      <w:proofErr w:type="spellStart"/>
      <w:r w:rsidRPr="0034491C">
        <w:rPr>
          <w:lang w:val="ru-RU"/>
        </w:rPr>
        <w:t>Уотт</w:t>
      </w:r>
      <w:proofErr w:type="spellEnd"/>
      <w:r w:rsidRPr="0034491C">
        <w:rPr>
          <w:lang w:val="ru-RU"/>
        </w:rPr>
        <w:t xml:space="preserve"> Ф. Я умею рисовать /Пер. с англ. </w:t>
      </w:r>
      <w:proofErr w:type="spellStart"/>
      <w:r w:rsidRPr="0034491C">
        <w:rPr>
          <w:lang w:val="ru-RU"/>
        </w:rPr>
        <w:t>О.Солодовниковой</w:t>
      </w:r>
      <w:proofErr w:type="spellEnd"/>
      <w:r w:rsidRPr="0034491C">
        <w:rPr>
          <w:lang w:val="ru-RU"/>
        </w:rPr>
        <w:t>. – М.: ООО «Издательство «РОСМЭН – ПРЕСС», 2013.</w:t>
      </w:r>
    </w:p>
    <w:p w:rsidR="0034491C" w:rsidRPr="0034491C" w:rsidRDefault="0034491C" w:rsidP="0034491C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lang w:val="ru-RU"/>
        </w:rPr>
      </w:pPr>
      <w:r w:rsidRPr="0034491C">
        <w:rPr>
          <w:lang w:val="ru-RU"/>
        </w:rPr>
        <w:t xml:space="preserve">Энциклопедия искусства </w:t>
      </w:r>
      <w:r w:rsidRPr="0034491C">
        <w:t>XX</w:t>
      </w:r>
      <w:r w:rsidRPr="0034491C">
        <w:rPr>
          <w:lang w:val="ru-RU"/>
        </w:rPr>
        <w:t xml:space="preserve"> века / Автор-сост. О.Б.Краснова. – М.: ОЛМА-ПРЕСС, 2003.</w:t>
      </w:r>
    </w:p>
    <w:p w:rsidR="0034491C" w:rsidRPr="0034491C" w:rsidRDefault="0034491C" w:rsidP="0034491C">
      <w:pPr>
        <w:widowControl/>
        <w:numPr>
          <w:ilvl w:val="0"/>
          <w:numId w:val="8"/>
        </w:numPr>
        <w:suppressAutoHyphens w:val="0"/>
        <w:spacing w:line="276" w:lineRule="auto"/>
        <w:jc w:val="both"/>
      </w:pPr>
      <w:r w:rsidRPr="0034491C">
        <w:rPr>
          <w:lang w:val="ru-RU"/>
        </w:rPr>
        <w:t xml:space="preserve"> </w:t>
      </w:r>
      <w:proofErr w:type="spellStart"/>
      <w:r w:rsidRPr="0034491C">
        <w:t>Интернет</w:t>
      </w:r>
      <w:proofErr w:type="spellEnd"/>
      <w:r w:rsidRPr="0034491C">
        <w:t xml:space="preserve"> – </w:t>
      </w:r>
      <w:proofErr w:type="spellStart"/>
      <w:r w:rsidRPr="0034491C">
        <w:t>ресурсы</w:t>
      </w:r>
      <w:proofErr w:type="spellEnd"/>
      <w:r w:rsidRPr="0034491C">
        <w:t>.</w:t>
      </w:r>
    </w:p>
    <w:p w:rsidR="00AD1376" w:rsidRPr="0034491C" w:rsidRDefault="00AD1376">
      <w:pPr>
        <w:rPr>
          <w:lang w:val="ru-RU"/>
        </w:rPr>
      </w:pPr>
    </w:p>
    <w:sectPr w:rsidR="00AD1376" w:rsidRPr="0034491C" w:rsidSect="00AD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4A75"/>
    <w:multiLevelType w:val="hybridMultilevel"/>
    <w:tmpl w:val="65A045AC"/>
    <w:lvl w:ilvl="0" w:tplc="6D04D26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74F"/>
    <w:multiLevelType w:val="hybridMultilevel"/>
    <w:tmpl w:val="03F05E9C"/>
    <w:lvl w:ilvl="0" w:tplc="F84AED60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A3F1563"/>
    <w:multiLevelType w:val="hybridMultilevel"/>
    <w:tmpl w:val="4D1227D0"/>
    <w:lvl w:ilvl="0" w:tplc="6D04D266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2756B2"/>
    <w:multiLevelType w:val="hybridMultilevel"/>
    <w:tmpl w:val="41AE15E4"/>
    <w:lvl w:ilvl="0" w:tplc="6D04D266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27506"/>
    <w:multiLevelType w:val="hybridMultilevel"/>
    <w:tmpl w:val="9CF60640"/>
    <w:lvl w:ilvl="0" w:tplc="E1D8A03C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3FA0CFC"/>
    <w:multiLevelType w:val="hybridMultilevel"/>
    <w:tmpl w:val="A9A81C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37FF6"/>
    <w:multiLevelType w:val="multilevel"/>
    <w:tmpl w:val="A188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A5739"/>
    <w:multiLevelType w:val="hybridMultilevel"/>
    <w:tmpl w:val="D424F0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BE"/>
    <w:rsid w:val="000624BE"/>
    <w:rsid w:val="000E0757"/>
    <w:rsid w:val="0013304D"/>
    <w:rsid w:val="00274850"/>
    <w:rsid w:val="002932CF"/>
    <w:rsid w:val="002D15BE"/>
    <w:rsid w:val="002E021C"/>
    <w:rsid w:val="0034491C"/>
    <w:rsid w:val="00365F7D"/>
    <w:rsid w:val="00372760"/>
    <w:rsid w:val="00406CDA"/>
    <w:rsid w:val="0051671D"/>
    <w:rsid w:val="0065668F"/>
    <w:rsid w:val="006C7866"/>
    <w:rsid w:val="0077731B"/>
    <w:rsid w:val="007A7E03"/>
    <w:rsid w:val="00957944"/>
    <w:rsid w:val="009B7594"/>
    <w:rsid w:val="00A66D78"/>
    <w:rsid w:val="00A7686D"/>
    <w:rsid w:val="00AD1376"/>
    <w:rsid w:val="00E00E6E"/>
    <w:rsid w:val="00E532E3"/>
    <w:rsid w:val="00E60E48"/>
    <w:rsid w:val="00E8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B160"/>
  <w15:docId w15:val="{1426A027-ACF1-4071-AC37-019B3714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4BE"/>
    <w:pPr>
      <w:widowControl w:val="0"/>
      <w:suppressAutoHyphens/>
      <w:spacing w:line="240" w:lineRule="auto"/>
      <w:jc w:val="left"/>
    </w:pPr>
    <w:rPr>
      <w:rFonts w:ascii="Times New Roman" w:eastAsia="WenQuanYi Micro Hei" w:hAnsi="Times New Roman" w:cs="Lohit Hindi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4BE"/>
    <w:pPr>
      <w:spacing w:line="240" w:lineRule="auto"/>
      <w:jc w:val="left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624B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7485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school</cp:lastModifiedBy>
  <cp:revision>2</cp:revision>
  <dcterms:created xsi:type="dcterms:W3CDTF">2025-12-24T07:14:00Z</dcterms:created>
  <dcterms:modified xsi:type="dcterms:W3CDTF">2025-12-24T07:14:00Z</dcterms:modified>
</cp:coreProperties>
</file>