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2B" w:rsidRDefault="0084382B" w:rsidP="0084382B">
      <w:pPr>
        <w:ind w:left="-851"/>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Война оставляла глубокие раны в сердцах. И те, кто пережил Великую Отечественную, имели честь поделиться впечатлениями с потомками. Важной точкой в войне стала блокада Ленинграда. Это была трагедия всего народа, но вместе с тем это также была гордость Советского Союза. Оправившись, такие прозаики, как Л. Пантелеев (Алексей Еремеев), Михаил </w:t>
      </w:r>
      <w:proofErr w:type="spellStart"/>
      <w:r>
        <w:rPr>
          <w:rFonts w:ascii="Arial" w:hAnsi="Arial" w:cs="Arial"/>
          <w:color w:val="000000"/>
          <w:sz w:val="21"/>
          <w:szCs w:val="21"/>
          <w:shd w:val="clear" w:color="auto" w:fill="FFFFFF"/>
        </w:rPr>
        <w:t>Чулаки</w:t>
      </w:r>
      <w:proofErr w:type="spellEnd"/>
      <w:r>
        <w:rPr>
          <w:rFonts w:ascii="Arial" w:hAnsi="Arial" w:cs="Arial"/>
          <w:color w:val="000000"/>
          <w:sz w:val="21"/>
          <w:szCs w:val="21"/>
          <w:shd w:val="clear" w:color="auto" w:fill="FFFFFF"/>
        </w:rPr>
        <w:t xml:space="preserve">, Лидия Гинзбург, Николай Тихонов, пишут свои лучшие произведения, фундаментом для которых стала блокада Ленинграда. В произведениях писателей можно четко проследить реальность. Обычно выдуманные только имена героев, остальное писатели сами испытали на себе. Так или иначе, в годы боевых действий их судьба была связана с </w:t>
      </w:r>
      <w:proofErr w:type="gramStart"/>
      <w:r>
        <w:rPr>
          <w:rFonts w:ascii="Arial" w:hAnsi="Arial" w:cs="Arial"/>
          <w:color w:val="000000"/>
          <w:sz w:val="21"/>
          <w:szCs w:val="21"/>
          <w:shd w:val="clear" w:color="auto" w:fill="FFFFFF"/>
        </w:rPr>
        <w:t>осаждённом</w:t>
      </w:r>
      <w:proofErr w:type="gramEnd"/>
      <w:r>
        <w:rPr>
          <w:rFonts w:ascii="Arial" w:hAnsi="Arial" w:cs="Arial"/>
          <w:color w:val="000000"/>
          <w:sz w:val="21"/>
          <w:szCs w:val="21"/>
          <w:shd w:val="clear" w:color="auto" w:fill="FFFFFF"/>
        </w:rPr>
        <w:t xml:space="preserve"> городом.</w:t>
      </w:r>
    </w:p>
    <w:p w:rsidR="00000000" w:rsidRDefault="0084382B" w:rsidP="0084382B">
      <w:pPr>
        <w:ind w:left="-851"/>
        <w:rPr>
          <w:rFonts w:ascii="Arial" w:hAnsi="Arial" w:cs="Arial"/>
          <w:color w:val="000000"/>
          <w:sz w:val="21"/>
          <w:szCs w:val="21"/>
          <w:shd w:val="clear" w:color="auto" w:fill="FFFFFF"/>
        </w:rPr>
      </w:pPr>
      <w:r>
        <w:t xml:space="preserve"> </w:t>
      </w:r>
      <w:r>
        <w:rPr>
          <w:rFonts w:ascii="Arial" w:hAnsi="Arial" w:cs="Arial"/>
          <w:color w:val="000000"/>
          <w:sz w:val="21"/>
          <w:szCs w:val="21"/>
          <w:shd w:val="clear" w:color="auto" w:fill="FFFFFF"/>
        </w:rPr>
        <w:t xml:space="preserve">Каждый из писателей перенес ужасы войны на себе. Один из таких - Александр Борисович Чаковский. Во время войны мужчина служил в Красной Армии и был корреспондентом многих газет. Так, ему пришлось побывать в блокированном Ленинграде. Впоследствии по этим воспоминаниям он написал роман из пяти книг «Блокада». Это произведение захватывает широкий диапазон. События начинаются еще до Отечественной войны. Автор умело изображает тогдашнюю политическую картину. Его главные герои - жители Ленинграда. Эпопея начинается с мирных времен, рассказывает о тяжелых, голодных и холодных буднях и заканчивается прорывом. Это произведение - самое точное о блокаде Ленинграда. Чаковский был очевидцем тех событий и правдиво изобразил их в своей книге «Блокада». По его эпопее сняли одноименный фильм. </w:t>
      </w:r>
    </w:p>
    <w:p w:rsidR="0084382B" w:rsidRDefault="0084382B" w:rsidP="0084382B">
      <w:pPr>
        <w:ind w:left="-851"/>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Еще одна судьба связана с блокадой Ленинграда. Тамара Сергеевна </w:t>
      </w:r>
      <w:proofErr w:type="spellStart"/>
      <w:r>
        <w:rPr>
          <w:rFonts w:ascii="Arial" w:hAnsi="Arial" w:cs="Arial"/>
          <w:color w:val="000000"/>
          <w:sz w:val="21"/>
          <w:szCs w:val="21"/>
          <w:shd w:val="clear" w:color="auto" w:fill="FFFFFF"/>
        </w:rPr>
        <w:t>Цинберг</w:t>
      </w:r>
      <w:proofErr w:type="spellEnd"/>
      <w:r>
        <w:rPr>
          <w:rFonts w:ascii="Arial" w:hAnsi="Arial" w:cs="Arial"/>
          <w:color w:val="000000"/>
          <w:sz w:val="21"/>
          <w:szCs w:val="21"/>
          <w:shd w:val="clear" w:color="auto" w:fill="FFFFFF"/>
        </w:rPr>
        <w:t xml:space="preserve"> родилась в городе-герое и всю жизнь там работала. «Седьмая симфония» - ее личные воспоминания. Пережив блокаду, она решила поделиться с миром трагической судьбой своих горожан. Это повесть о драматических и тяжелых годах, пережить которые помогла только доброта людей. Светлые души, оставшиеся в окружении, жили за счет помощи друг друга. Такие произведения о блокаде Ленинграда написаны изнутри. </w:t>
      </w:r>
    </w:p>
    <w:p w:rsidR="0084382B" w:rsidRDefault="0084382B" w:rsidP="0084382B">
      <w:pPr>
        <w:ind w:left="-851"/>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В 1955 году публикуют роман «Балтийское небо». Автор книги - Чуковский Николай </w:t>
      </w:r>
      <w:proofErr w:type="spellStart"/>
      <w:r>
        <w:rPr>
          <w:rFonts w:ascii="Arial" w:hAnsi="Arial" w:cs="Arial"/>
          <w:color w:val="000000"/>
          <w:sz w:val="21"/>
          <w:szCs w:val="21"/>
          <w:shd w:val="clear" w:color="auto" w:fill="FFFFFF"/>
        </w:rPr>
        <w:t>Корнеевич</w:t>
      </w:r>
      <w:proofErr w:type="spellEnd"/>
      <w:r>
        <w:rPr>
          <w:rFonts w:ascii="Arial" w:hAnsi="Arial" w:cs="Arial"/>
          <w:color w:val="000000"/>
          <w:sz w:val="21"/>
          <w:szCs w:val="21"/>
          <w:shd w:val="clear" w:color="auto" w:fill="FFFFFF"/>
        </w:rPr>
        <w:t xml:space="preserve">. С начала войны писатель участвовал в обороне города и во время блокады оставался в Ленинграде. Он работал над произведением с 1946 до 1954 года. А все из-за того, что хотел поделиться с читателем пережитым. Мужчина работал военным корреспондентом при аэродроме. Часто летал вместе с пилотами. Героизм воздушных асов вдохновил его на книгу. </w:t>
      </w:r>
    </w:p>
    <w:p w:rsidR="0084382B" w:rsidRDefault="0084382B" w:rsidP="0084382B">
      <w:pPr>
        <w:ind w:left="-851"/>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Произведения о блокаде Ленинграда - идея в работах Эдуарда Асадова. Его стихотворение «Ленинграду» полно сочувствия к городу. Также поднимает дух казахский поэт Джамбул </w:t>
      </w:r>
      <w:proofErr w:type="spellStart"/>
      <w:r>
        <w:rPr>
          <w:rFonts w:ascii="Arial" w:hAnsi="Arial" w:cs="Arial"/>
          <w:color w:val="000000"/>
          <w:sz w:val="21"/>
          <w:szCs w:val="21"/>
          <w:shd w:val="clear" w:color="auto" w:fill="FFFFFF"/>
        </w:rPr>
        <w:t>Джабаев</w:t>
      </w:r>
      <w:proofErr w:type="spellEnd"/>
      <w:r>
        <w:rPr>
          <w:rFonts w:ascii="Arial" w:hAnsi="Arial" w:cs="Arial"/>
          <w:color w:val="000000"/>
          <w:sz w:val="21"/>
          <w:szCs w:val="21"/>
          <w:shd w:val="clear" w:color="auto" w:fill="FFFFFF"/>
        </w:rPr>
        <w:t xml:space="preserve"> и его песня «Ленинградцы, дети мои!». </w:t>
      </w:r>
    </w:p>
    <w:p w:rsidR="0084382B" w:rsidRDefault="0084382B" w:rsidP="0084382B">
      <w:pPr>
        <w:ind w:left="-851"/>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Когда говорят про литературные произведения о блокаде Ленинграда, первое, что приходит в голову - это «Баллада о черством куске», которая была написана в 1942 году. Владимир Лифшиц, ленинградец по духу, отчаянно переживал за свой город. В его балладе показана правдивая сторона блокады. Легкое для чтения стихотворение вызывает яркие представления событий того времени. Так, даже через много лет перед глазами возникает история лейтенанта, который отдал кусочек черствого хлеба сыну. Сын пожалел мать и вложил черствый кусок ей в руки. Когда лейтенант покинул дом, нащупал тот самый </w:t>
      </w:r>
      <w:proofErr w:type="spellStart"/>
      <w:r>
        <w:rPr>
          <w:rFonts w:ascii="Arial" w:hAnsi="Arial" w:cs="Arial"/>
          <w:color w:val="000000"/>
          <w:sz w:val="21"/>
          <w:szCs w:val="21"/>
          <w:shd w:val="clear" w:color="auto" w:fill="FFFFFF"/>
        </w:rPr>
        <w:t>ненадкусанный</w:t>
      </w:r>
      <w:proofErr w:type="spellEnd"/>
      <w:r>
        <w:rPr>
          <w:rFonts w:ascii="Arial" w:hAnsi="Arial" w:cs="Arial"/>
          <w:color w:val="000000"/>
          <w:sz w:val="21"/>
          <w:szCs w:val="21"/>
          <w:shd w:val="clear" w:color="auto" w:fill="FFFFFF"/>
        </w:rPr>
        <w:t xml:space="preserve"> хлеб у себя в кармане. Туда его положила жена.</w:t>
      </w:r>
    </w:p>
    <w:p w:rsidR="0084382B" w:rsidRDefault="0084382B" w:rsidP="0084382B">
      <w:pPr>
        <w:ind w:left="-851"/>
        <w:rPr>
          <w:rFonts w:ascii="Arial" w:hAnsi="Arial" w:cs="Arial"/>
          <w:color w:val="000000"/>
          <w:sz w:val="21"/>
          <w:szCs w:val="21"/>
          <w:shd w:val="clear" w:color="auto" w:fill="FFFFFF"/>
        </w:rPr>
      </w:pPr>
      <w:r>
        <w:t xml:space="preserve"> </w:t>
      </w:r>
      <w:r>
        <w:rPr>
          <w:rFonts w:ascii="Arial" w:hAnsi="Arial" w:cs="Arial"/>
          <w:color w:val="000000"/>
          <w:sz w:val="21"/>
          <w:szCs w:val="21"/>
          <w:shd w:val="clear" w:color="auto" w:fill="FFFFFF"/>
        </w:rPr>
        <w:t>Большой этап Великая Отечественная война занимает и в рифмах жемчужины русской литературы - Анны Андреевны Ахматовой. Лихие годы застигли поэтессу в Ленинграде. Город, с которым была тесно связана часть ее жизни, падал. Боль выражала женщина в стихах. Так, из-под ее руки вышли такие поэзии: «Первый дальнобойный в Ленинграде», «</w:t>
      </w:r>
      <w:proofErr w:type="spellStart"/>
      <w:r>
        <w:rPr>
          <w:rFonts w:ascii="Arial" w:hAnsi="Arial" w:cs="Arial"/>
          <w:color w:val="000000"/>
          <w:sz w:val="21"/>
          <w:szCs w:val="21"/>
          <w:shd w:val="clear" w:color="auto" w:fill="FFFFFF"/>
        </w:rPr>
        <w:t>Nox</w:t>
      </w:r>
      <w:proofErr w:type="spellEnd"/>
      <w:r>
        <w:rPr>
          <w:rFonts w:ascii="Arial" w:hAnsi="Arial" w:cs="Arial"/>
          <w:color w:val="000000"/>
          <w:sz w:val="21"/>
          <w:szCs w:val="21"/>
          <w:shd w:val="clear" w:color="auto" w:fill="FFFFFF"/>
        </w:rPr>
        <w:t>», «Птицы смерти в зените стоят». Это были впечатления о первых днях войны. Произведения о блокаде Ленинграда поэтесса писала не по рассказам очевидцев, а из собственных воспоминаний. За ее стихами можно проследить поражения и победы блокады. Так, в 1941 году создает «Клятву». Четыре строки насквозь пронизаны грустью и патриотизмом. В 1942 г. Ахматова пишет «А вы, мои друзья последнего призыва», где благодарит солдат за их мужество и берет на себя обязанность прославить имена победителей. Ее работы не описывают подвиги, они о героических поступках женщин, оставшихся в тылу.</w:t>
      </w:r>
    </w:p>
    <w:p w:rsidR="0084382B" w:rsidRDefault="0084382B" w:rsidP="0084382B">
      <w:pPr>
        <w:ind w:left="-851"/>
      </w:pPr>
      <w:r>
        <w:t xml:space="preserve"> </w:t>
      </w:r>
      <w:r>
        <w:rPr>
          <w:rFonts w:ascii="Arial" w:hAnsi="Arial" w:cs="Arial"/>
          <w:color w:val="000000"/>
          <w:sz w:val="21"/>
          <w:szCs w:val="21"/>
          <w:shd w:val="clear" w:color="auto" w:fill="FFFFFF"/>
        </w:rPr>
        <w:t xml:space="preserve">Блокадный роман «Спать и верить» Андрея Тургенева также рассказывает удивительную историю о годах войны. Игорь Вишневецкий и Борис Иванов писали, ссылаясь на блокаду. Популярная тема осады и в стихотворных работах Полины </w:t>
      </w:r>
      <w:proofErr w:type="spellStart"/>
      <w:r>
        <w:rPr>
          <w:rFonts w:ascii="Arial" w:hAnsi="Arial" w:cs="Arial"/>
          <w:color w:val="000000"/>
          <w:sz w:val="21"/>
          <w:szCs w:val="21"/>
          <w:shd w:val="clear" w:color="auto" w:fill="FFFFFF"/>
        </w:rPr>
        <w:t>Барсковой</w:t>
      </w:r>
      <w:proofErr w:type="spellEnd"/>
      <w:r>
        <w:rPr>
          <w:rFonts w:ascii="Arial" w:hAnsi="Arial" w:cs="Arial"/>
          <w:color w:val="000000"/>
          <w:sz w:val="21"/>
          <w:szCs w:val="21"/>
          <w:shd w:val="clear" w:color="auto" w:fill="FFFFFF"/>
        </w:rPr>
        <w:t xml:space="preserve"> "Сообщение </w:t>
      </w:r>
      <w:proofErr w:type="spellStart"/>
      <w:r>
        <w:rPr>
          <w:rFonts w:ascii="Arial" w:hAnsi="Arial" w:cs="Arial"/>
          <w:color w:val="000000"/>
          <w:sz w:val="21"/>
          <w:szCs w:val="21"/>
          <w:shd w:val="clear" w:color="auto" w:fill="FFFFFF"/>
        </w:rPr>
        <w:t>Ариэля</w:t>
      </w:r>
      <w:proofErr w:type="spellEnd"/>
      <w:r>
        <w:rPr>
          <w:rFonts w:ascii="Arial" w:hAnsi="Arial" w:cs="Arial"/>
          <w:color w:val="000000"/>
          <w:sz w:val="21"/>
          <w:szCs w:val="21"/>
          <w:shd w:val="clear" w:color="auto" w:fill="FFFFFF"/>
        </w:rPr>
        <w:t xml:space="preserve">", Сергея Завьялова в поэме "Рождественский пост", которая опубликована в его книге, Игоря Вишневецкого "Ленинград". </w:t>
      </w:r>
    </w:p>
    <w:sectPr w:rsidR="0084382B" w:rsidSect="0084382B">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382B"/>
    <w:rsid w:val="0084382B"/>
    <w:rsid w:val="00B01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4382B"/>
  </w:style>
  <w:style w:type="character" w:styleId="a3">
    <w:name w:val="Hyperlink"/>
    <w:basedOn w:val="a0"/>
    <w:uiPriority w:val="99"/>
    <w:semiHidden/>
    <w:unhideWhenUsed/>
    <w:rsid w:val="008438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4294967284</TotalTime>
  <Pages>1</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2</cp:revision>
  <cp:lastPrinted>2016-03-28T10:45:00Z</cp:lastPrinted>
  <dcterms:created xsi:type="dcterms:W3CDTF">2016-03-28T10:40:00Z</dcterms:created>
  <dcterms:modified xsi:type="dcterms:W3CDTF">2016-03-28T10:40:00Z</dcterms:modified>
</cp:coreProperties>
</file>